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hanging="0"/>
        <w:jc w:val="center"/>
        <w:rPr>
          <w:i/>
          <w:i/>
          <w:lang w:val="ru-RU" w:eastAsia="ru-RU"/>
        </w:rPr>
      </w:pPr>
      <w:r>
        <w:rPr>
          <w:i/>
          <w:lang w:val="ru-RU" w:eastAsia="ru-RU"/>
        </w:rPr>
        <w:drawing>
          <wp:inline distT="0" distB="127000" distL="0" distR="0">
            <wp:extent cx="772160" cy="773430"/>
            <wp:effectExtent l="0" t="0" r="0" b="0"/>
            <wp:docPr id="1" name="Изображение1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ЛЕНИНГРАДСКОЙ ОБЛАСТИ</w:t>
      </w:r>
    </w:p>
    <w:p>
      <w:pPr>
        <w:pStyle w:val="Style21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Style21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" w:hanging="0"/>
        <w:rPr/>
      </w:pP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165</w:t>
      </w:r>
    </w:p>
    <w:p>
      <w:pPr>
        <w:pStyle w:val="2"/>
        <w:tabs>
          <w:tab w:val="left" w:pos="708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 23.04.2015 г.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состава комиссии по предупреждению и 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ликвидации чрезвычайных ситуаций и обеспечению пожарной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безопасности муниципального образования  Ропшинское </w:t>
      </w:r>
    </w:p>
    <w:p>
      <w:pPr>
        <w:pStyle w:val="Normal"/>
        <w:ind w:left="0" w:right="0" w:hanging="0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сельское поселение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6 октября 2003 года №131-ФЗ, для выполнения вопросов местного значения, возложенных на администрацию поселения, 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   и в целях обеспечения единого подхода к организации предупреждения и ликвидации чрезвычайных ситуаций и обеспечению пожарной безопасности МО Ропшинское сельское поселение,  также повышения эффективности работы по обеспечению защиты населения и территории от чрезвычайных ситуаций, местная администрация муниципального образования Ропшинское сельское поселение </w:t>
      </w:r>
    </w:p>
    <w:p>
      <w:pPr>
        <w:pStyle w:val="Style28"/>
        <w:spacing w:lineRule="atLeast" w:line="175"/>
        <w:jc w:val="center"/>
        <w:rPr/>
      </w:pPr>
      <w:r>
        <w:rPr/>
        <w:t>ПОСТАНОВЛЯЕТ:</w:t>
      </w:r>
    </w:p>
    <w:p>
      <w:pPr>
        <w:pStyle w:val="Style28"/>
        <w:rPr/>
      </w:pPr>
      <w:r>
        <w:rPr/>
        <w:t>1. Утвердить состав Комиссии по предупреждению и ликвидации чрезвычайных ситуаций и обеспечению пожарной безопасности муниципального образования Ропшинское</w:t>
      </w:r>
      <w:r>
        <w:rPr>
          <w:lang w:val="ru-RU"/>
        </w:rPr>
        <w:t xml:space="preserve"> </w:t>
      </w:r>
      <w:r>
        <w:rPr/>
        <w:t>сельское поселение согласно приложению.</w:t>
      </w:r>
    </w:p>
    <w:p>
      <w:pPr>
        <w:pStyle w:val="Style28"/>
        <w:rPr/>
      </w:pPr>
      <w:r>
        <w:rPr/>
        <w:t>2. Пункт 1 постановления местной администрации МО Ропшинское сельское поселение № 214 от  16.06.2014 г.   признать утратившим силу.</w:t>
      </w:r>
      <w:r>
        <w:rPr>
          <w:lang w:val="ru-RU"/>
        </w:rPr>
        <w:t xml:space="preserve">  </w:t>
      </w:r>
    </w:p>
    <w:p>
      <w:pPr>
        <w:pStyle w:val="Style28"/>
        <w:rPr/>
      </w:pPr>
      <w:r>
        <w:rPr>
          <w:lang w:val="ru-RU"/>
        </w:rPr>
        <w:t xml:space="preserve"> </w:t>
      </w:r>
      <w:r>
        <w:rPr/>
        <w:t>3.</w:t>
      </w:r>
      <w:r>
        <w:rPr>
          <w:lang w:val="ru-RU"/>
        </w:rPr>
        <w:t xml:space="preserve"> </w:t>
      </w:r>
      <w:r>
        <w:rPr/>
        <w:t>Настоящее постановление</w:t>
      </w:r>
      <w:r>
        <w:rPr>
          <w:lang w:val="ru-RU"/>
        </w:rPr>
        <w:t xml:space="preserve"> </w:t>
      </w:r>
      <w:r>
        <w:rPr/>
        <w:t xml:space="preserve"> разместить на официальном сайте Ропшинского сельского поселения в сети Интернет</w:t>
      </w:r>
      <w:r>
        <w:rPr>
          <w:lang w:val="ru-RU"/>
        </w:rPr>
        <w:t xml:space="preserve">. </w:t>
      </w:r>
    </w:p>
    <w:p>
      <w:pPr>
        <w:pStyle w:val="Style28"/>
        <w:rPr/>
      </w:pPr>
      <w:r>
        <w:rPr>
          <w:lang w:val="ru-RU"/>
        </w:rPr>
        <w:t xml:space="preserve"> </w:t>
      </w:r>
      <w:r>
        <w:rPr/>
        <w:t>4.</w:t>
      </w:r>
      <w:r>
        <w:rPr>
          <w:lang w:val="ru-RU"/>
        </w:rPr>
        <w:t xml:space="preserve"> </w:t>
      </w:r>
      <w:r>
        <w:rPr/>
        <w:t>Настоящее постановление вступает в силу с момента его подписания .</w:t>
      </w:r>
      <w:r>
        <w:rPr>
          <w:lang w:val="ru-RU"/>
        </w:rPr>
        <w:t xml:space="preserve">  </w:t>
      </w:r>
    </w:p>
    <w:p>
      <w:pPr>
        <w:pStyle w:val="Style28"/>
        <w:rPr/>
      </w:pPr>
      <w:r>
        <w:rPr>
          <w:lang w:val="ru-RU"/>
        </w:rPr>
        <w:t xml:space="preserve"> </w:t>
      </w:r>
      <w:r>
        <w:rPr/>
        <w:t>5.</w:t>
      </w:r>
      <w:r>
        <w:rPr>
          <w:lang w:val="ru-RU"/>
        </w:rPr>
        <w:t xml:space="preserve"> </w:t>
      </w:r>
      <w:r>
        <w:rPr/>
        <w:t>Контроль за выполнением настоящего постановления оставляю за собой.</w:t>
      </w:r>
    </w:p>
    <w:p>
      <w:pPr>
        <w:pStyle w:val="Style28"/>
        <w:spacing w:lineRule="atLeast" w:line="175"/>
        <w:rPr/>
      </w:pPr>
      <w:r>
        <w:rPr/>
        <w:t xml:space="preserve">Глава местной администрации    </w:t>
      </w:r>
      <w:r>
        <w:rPr>
          <w:lang w:val="ru-RU"/>
        </w:rPr>
        <w:t xml:space="preserve">                                                                                                        </w:t>
      </w:r>
      <w:r>
        <w:rPr/>
        <w:t>МО Ропшинское сельское поселение                                                        Морозов Р. М</w:t>
      </w:r>
      <w:r>
        <w:rPr>
          <w:lang w:val="ru-RU"/>
        </w:rPr>
        <w:t>.</w:t>
      </w:r>
    </w:p>
    <w:p>
      <w:pPr>
        <w:pStyle w:val="Style28"/>
        <w:spacing w:lineRule="atLeast" w:line="17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28"/>
        <w:spacing w:lineRule="atLeast" w:line="17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 Михайлова В.А.                                                                                                                                     тел.8(81376)72224</w:t>
      </w:r>
    </w:p>
    <w:p>
      <w:pPr>
        <w:pStyle w:val="Normal"/>
        <w:ind w:left="0" w:right="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местной администрации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Ропшинское сельское поселение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>165 от 23.04.2015 г.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предупреждению и ликвидации чрезвычайных ситуаций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szCs w:val="24"/>
        </w:rPr>
        <w:t>и обеспечению пожарной безопасности</w:t>
      </w:r>
      <w:r>
        <w:rPr>
          <w:b/>
          <w:sz w:val="22"/>
          <w:szCs w:val="22"/>
        </w:rPr>
        <w:t xml:space="preserve">                                                                         муниципального образования     Ропшинское  сельское поселение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8"/>
        <w:spacing w:lineRule="atLeast" w:line="175"/>
        <w:ind w:left="0" w:right="-57" w:hanging="0"/>
        <w:jc w:val="both"/>
        <w:rPr>
          <w:u w:val="single"/>
        </w:rPr>
      </w:pPr>
      <w:r>
        <w:rPr>
          <w:u w:val="single"/>
        </w:rPr>
        <w:t xml:space="preserve">Председатель комиссии: </w:t>
      </w:r>
    </w:p>
    <w:p>
      <w:pPr>
        <w:pStyle w:val="Style28"/>
        <w:spacing w:lineRule="atLeast" w:line="175"/>
        <w:ind w:left="0" w:right="-57" w:hanging="0"/>
        <w:jc w:val="both"/>
        <w:rPr/>
      </w:pPr>
      <w:r>
        <w:rPr/>
        <w:t xml:space="preserve">Морозов Р. М. - глава </w:t>
      </w:r>
      <w:r>
        <w:rPr>
          <w:lang w:val="ru-RU"/>
        </w:rPr>
        <w:t xml:space="preserve">местной </w:t>
      </w:r>
      <w:r>
        <w:rPr/>
        <w:t>администрации поселения,  начальника гражданской обороны поселения</w:t>
      </w:r>
      <w:r>
        <w:rPr>
          <w:lang w:val="ru-RU"/>
        </w:rPr>
        <w:t>.</w:t>
      </w:r>
    </w:p>
    <w:p>
      <w:pPr>
        <w:pStyle w:val="Style28"/>
        <w:spacing w:lineRule="atLeast" w:line="175"/>
        <w:ind w:left="0" w:right="-57" w:hanging="0"/>
        <w:jc w:val="both"/>
        <w:rPr>
          <w:u w:val="single"/>
        </w:rPr>
      </w:pPr>
      <w:r>
        <w:rPr>
          <w:u w:val="single"/>
        </w:rPr>
        <w:t>Члены комиссии:</w:t>
      </w:r>
    </w:p>
    <w:p>
      <w:pPr>
        <w:pStyle w:val="Style28"/>
        <w:spacing w:lineRule="atLeast" w:line="175"/>
        <w:ind w:left="0" w:right="-57" w:hanging="0"/>
        <w:jc w:val="both"/>
        <w:rPr>
          <w:lang w:val="ru-RU"/>
        </w:rPr>
      </w:pPr>
      <w:r>
        <w:rPr>
          <w:lang w:val="ru-RU"/>
        </w:rPr>
        <w:t>Егоров Федор Михайлович – глава МО Ропшинское сельское поселение;</w:t>
      </w:r>
    </w:p>
    <w:p>
      <w:pPr>
        <w:pStyle w:val="Style28"/>
        <w:spacing w:lineRule="atLeast" w:line="175"/>
        <w:ind w:left="0" w:right="-57" w:hanging="0"/>
        <w:jc w:val="both"/>
        <w:rPr/>
      </w:pPr>
      <w:r>
        <w:rPr>
          <w:lang w:val="ru-RU"/>
        </w:rPr>
        <w:t xml:space="preserve">Карпова Е.Г. </w:t>
      </w:r>
      <w:r>
        <w:rPr/>
        <w:t xml:space="preserve">  – директор </w:t>
      </w:r>
      <w:r>
        <w:rPr>
          <w:lang w:val="ru-RU"/>
        </w:rPr>
        <w:t xml:space="preserve">МКУ «Культурно – спортивный центр  </w:t>
      </w:r>
      <w:r>
        <w:rPr/>
        <w:t>Ропшинско</w:t>
      </w:r>
      <w:r>
        <w:rPr>
          <w:lang w:val="ru-RU"/>
        </w:rPr>
        <w:t xml:space="preserve">го сельского поселения», </w:t>
      </w:r>
      <w:r>
        <w:rPr/>
        <w:t>депутат совета депутатов;</w:t>
      </w:r>
    </w:p>
    <w:p>
      <w:pPr>
        <w:pStyle w:val="Style28"/>
        <w:spacing w:lineRule="atLeast" w:line="175"/>
        <w:ind w:left="0" w:right="-57" w:hanging="0"/>
        <w:jc w:val="both"/>
        <w:rPr/>
      </w:pPr>
      <w:r>
        <w:rPr>
          <w:color w:val="000000"/>
          <w:lang w:val="ru-RU"/>
        </w:rPr>
        <w:t xml:space="preserve">Чернышов С.Э. </w:t>
      </w:r>
      <w:r>
        <w:rPr>
          <w:color w:val="000000"/>
        </w:rPr>
        <w:t xml:space="preserve"> – </w:t>
      </w:r>
      <w:r>
        <w:rPr>
          <w:color w:val="000000"/>
          <w:lang w:val="ru-RU"/>
        </w:rPr>
        <w:t>директор МУП «Водолей», уполномоченный для решения задач ГО, задач по предупреждении и ликвидации чрезвычайных ситуаций, ответственный за ПБ в муниципальном образовании ;</w:t>
      </w:r>
    </w:p>
    <w:p>
      <w:pPr>
        <w:pStyle w:val="Style28"/>
        <w:spacing w:lineRule="atLeast" w:line="175"/>
        <w:ind w:left="0" w:right="-57" w:hang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Петров В.А. – директор МУП « Ритуал»;</w:t>
      </w:r>
    </w:p>
    <w:p>
      <w:pPr>
        <w:pStyle w:val="Style28"/>
        <w:spacing w:lineRule="atLeast" w:line="175"/>
        <w:ind w:left="0" w:right="-57" w:hang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Ильенко Ю.Ю. – главный бухгалтер  МА МО Ропшинское сельское поселение;</w:t>
      </w:r>
    </w:p>
    <w:p>
      <w:pPr>
        <w:pStyle w:val="Style28"/>
        <w:spacing w:lineRule="atLeast" w:line="175"/>
        <w:ind w:left="0" w:right="-57" w:hang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Горпенюк О.В. – ведущий специалист  МА МО Ропшинское сельское поселение;</w:t>
      </w:r>
    </w:p>
    <w:p>
      <w:pPr>
        <w:pStyle w:val="Style28"/>
        <w:spacing w:lineRule="atLeast" w:line="175"/>
        <w:ind w:left="0" w:right="-57" w:hang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Михайлова В.А. - ведущий специалист  МА МО Ропшинское сельское поселение;</w:t>
      </w:r>
    </w:p>
    <w:p>
      <w:pPr>
        <w:pStyle w:val="Style28"/>
        <w:spacing w:lineRule="atLeast" w:line="175"/>
        <w:jc w:val="both"/>
        <w:rPr/>
      </w:pPr>
      <w:r>
        <w:rPr/>
        <w:t>Сотрудник отдела надзорной деятельности Ломоносовского района УНД ГУ МЧС России по Ленинградской области (по согласованию).</w:t>
      </w:r>
    </w:p>
    <w:p>
      <w:pPr>
        <w:pStyle w:val="Normal"/>
        <w:ind w:left="0" w:right="-57" w:hanging="0"/>
        <w:rPr>
          <w:sz w:val="24"/>
          <w:szCs w:val="24"/>
        </w:rPr>
      </w:pPr>
      <w:r>
        <w:rPr>
          <w:sz w:val="24"/>
          <w:szCs w:val="24"/>
        </w:rPr>
        <w:t>Представитель ГО И ЧС администрации МО Ломоносовский муниципальный район ( по согласованию).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2"/>
        <w:tabs>
          <w:tab w:val="left" w:pos="540" w:leader="none"/>
        </w:tabs>
        <w:spacing w:lineRule="auto" w:line="240" w:before="0" w:after="0"/>
        <w:ind w:left="-113" w:right="-6" w:hanging="0"/>
        <w:jc w:val="both"/>
        <w:rPr>
          <w:b/>
          <w:b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4" w:customStyle="1">
    <w:name w:val="Цветовое выделение"/>
    <w:qFormat/>
    <w:rsid w:val="00bf11a9"/>
    <w:rPr>
      <w:b/>
      <w:bCs/>
      <w:color w:val="000080"/>
    </w:rPr>
  </w:style>
  <w:style w:type="character" w:styleId="Style15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6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20">
    <w:name w:val="Выделение жирным"/>
    <w:rPr>
      <w:b/>
      <w:bCs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LibreOffice/5.0.4.2$Windows_x86 LibreOffice_project/2b9802c1994aa0b7dc6079e128979269cf95bc78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2016-01-12T15:36:12Z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