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94" w:rsidRDefault="00B16E94" w:rsidP="00B16E94">
      <w:pPr>
        <w:pStyle w:val="11"/>
        <w:tabs>
          <w:tab w:val="left" w:pos="708"/>
        </w:tabs>
        <w:ind w:right="-5"/>
        <w:jc w:val="center"/>
        <w:rPr>
          <w:b/>
          <w:bCs/>
          <w:sz w:val="22"/>
          <w:szCs w:val="22"/>
        </w:rPr>
      </w:pPr>
      <w:r>
        <w:rPr>
          <w:i/>
          <w:iCs/>
          <w:noProof/>
          <w:lang w:val="ru-RU"/>
        </w:rPr>
        <w:drawing>
          <wp:inline distT="0" distB="0" distL="0" distR="0">
            <wp:extent cx="775335" cy="76073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75335" cy="760730"/>
                    </a:xfrm>
                    <a:prstGeom prst="rect">
                      <a:avLst/>
                    </a:prstGeom>
                    <a:noFill/>
                    <a:ln w="9525">
                      <a:noFill/>
                      <a:miter lim="800000"/>
                      <a:headEnd/>
                      <a:tailEnd/>
                    </a:ln>
                  </pic:spPr>
                </pic:pic>
              </a:graphicData>
            </a:graphic>
          </wp:inline>
        </w:drawing>
      </w:r>
    </w:p>
    <w:p w:rsidR="00B16E94" w:rsidRPr="004F5B07" w:rsidRDefault="00B16E94" w:rsidP="00B16E94">
      <w:pPr>
        <w:pStyle w:val="11"/>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МЕСТНАЯ  АДМИНИСТРАЦИЯ</w:t>
      </w:r>
    </w:p>
    <w:p w:rsidR="00B16E94" w:rsidRPr="004F5B07" w:rsidRDefault="00B16E94" w:rsidP="00B16E94">
      <w:pPr>
        <w:pStyle w:val="11"/>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МО РОПШИНСКОЕ СЕЛЬСКОЕ ПОСЕЛЕНИЕ</w:t>
      </w:r>
    </w:p>
    <w:p w:rsidR="00B16E94" w:rsidRPr="004F5B07" w:rsidRDefault="00B16E94" w:rsidP="00B16E94">
      <w:pPr>
        <w:pStyle w:val="11"/>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МО ЛОМОНОСОВСКОГО  МУНИЦИПАЛЬНОГО РАЙОНА</w:t>
      </w:r>
    </w:p>
    <w:p w:rsidR="00B16E94" w:rsidRPr="004F5B07" w:rsidRDefault="00B16E94" w:rsidP="00B16E94">
      <w:pPr>
        <w:pStyle w:val="11"/>
        <w:tabs>
          <w:tab w:val="left" w:pos="708"/>
        </w:tabs>
        <w:ind w:right="-5"/>
        <w:jc w:val="center"/>
        <w:rPr>
          <w:rFonts w:ascii="Times New Roman" w:hAnsi="Times New Roman"/>
          <w:b/>
          <w:bCs/>
          <w:sz w:val="24"/>
          <w:szCs w:val="24"/>
        </w:rPr>
      </w:pPr>
      <w:r w:rsidRPr="004F5B07">
        <w:rPr>
          <w:rFonts w:ascii="Times New Roman" w:hAnsi="Times New Roman"/>
          <w:b/>
          <w:bCs/>
          <w:sz w:val="24"/>
          <w:szCs w:val="24"/>
        </w:rPr>
        <w:t>ЛЕНИНГРАДСКОЙ ОБЛАСТИ</w:t>
      </w:r>
    </w:p>
    <w:p w:rsidR="00B16E94" w:rsidRPr="004F5B07" w:rsidRDefault="00B16E94" w:rsidP="00B16E94">
      <w:pPr>
        <w:pStyle w:val="a3"/>
        <w:tabs>
          <w:tab w:val="left" w:pos="708"/>
        </w:tabs>
        <w:ind w:right="-5"/>
        <w:rPr>
          <w:sz w:val="24"/>
          <w:szCs w:val="24"/>
        </w:rPr>
      </w:pPr>
    </w:p>
    <w:p w:rsidR="00B16E94" w:rsidRDefault="00B16E94" w:rsidP="00B16E94">
      <w:pPr>
        <w:pStyle w:val="a3"/>
        <w:tabs>
          <w:tab w:val="left" w:pos="708"/>
        </w:tabs>
        <w:ind w:right="-5"/>
        <w:rPr>
          <w:sz w:val="32"/>
          <w:szCs w:val="32"/>
        </w:rPr>
      </w:pPr>
      <w:r>
        <w:rPr>
          <w:sz w:val="32"/>
          <w:szCs w:val="32"/>
        </w:rPr>
        <w:t>П О С Т А Н О В Л Е Н И Е</w:t>
      </w:r>
    </w:p>
    <w:p w:rsidR="00B16E94" w:rsidRDefault="00B16E94" w:rsidP="00B16E94">
      <w:pPr>
        <w:pStyle w:val="11"/>
        <w:tabs>
          <w:tab w:val="left" w:pos="708"/>
        </w:tabs>
        <w:ind w:left="-360" w:right="-5"/>
        <w:jc w:val="center"/>
        <w:rPr>
          <w:sz w:val="22"/>
          <w:szCs w:val="22"/>
        </w:rPr>
      </w:pPr>
    </w:p>
    <w:p w:rsidR="00B16E94" w:rsidRPr="00BA692E" w:rsidRDefault="00B16E94" w:rsidP="00B16E94">
      <w:pPr>
        <w:ind w:right="-5"/>
        <w:jc w:val="center"/>
        <w:rPr>
          <w:b/>
          <w:sz w:val="24"/>
          <w:szCs w:val="24"/>
        </w:rPr>
      </w:pPr>
    </w:p>
    <w:p w:rsidR="00B16E94" w:rsidRPr="00BA692E" w:rsidRDefault="00B16E94" w:rsidP="00B16E94">
      <w:pPr>
        <w:ind w:firstLine="29"/>
        <w:rPr>
          <w:b/>
          <w:bCs/>
          <w:sz w:val="24"/>
          <w:szCs w:val="24"/>
        </w:rPr>
      </w:pPr>
      <w:r w:rsidRPr="00BA692E">
        <w:rPr>
          <w:b/>
          <w:bCs/>
          <w:sz w:val="24"/>
          <w:szCs w:val="24"/>
        </w:rPr>
        <w:t>№ 19</w:t>
      </w:r>
      <w:r>
        <w:rPr>
          <w:b/>
          <w:bCs/>
          <w:sz w:val="24"/>
          <w:szCs w:val="24"/>
        </w:rPr>
        <w:t>4</w:t>
      </w:r>
    </w:p>
    <w:p w:rsidR="00B16E94" w:rsidRPr="00BA692E" w:rsidRDefault="00B16E94" w:rsidP="00B16E94">
      <w:pPr>
        <w:pStyle w:val="21"/>
        <w:tabs>
          <w:tab w:val="left" w:pos="708"/>
        </w:tabs>
        <w:ind w:firstLine="29"/>
        <w:rPr>
          <w:b/>
          <w:bCs/>
          <w:sz w:val="24"/>
          <w:szCs w:val="24"/>
        </w:rPr>
      </w:pPr>
      <w:r w:rsidRPr="00BA692E">
        <w:rPr>
          <w:b/>
          <w:sz w:val="24"/>
          <w:szCs w:val="24"/>
        </w:rPr>
        <w:t>от 0</w:t>
      </w:r>
      <w:r>
        <w:rPr>
          <w:b/>
          <w:sz w:val="24"/>
          <w:szCs w:val="24"/>
        </w:rPr>
        <w:t>8</w:t>
      </w:r>
      <w:r w:rsidRPr="00BA692E">
        <w:rPr>
          <w:b/>
          <w:sz w:val="24"/>
          <w:szCs w:val="24"/>
        </w:rPr>
        <w:t>.05.2015 г.</w:t>
      </w:r>
    </w:p>
    <w:p w:rsidR="00B16E94" w:rsidRPr="00906AA2" w:rsidRDefault="00B16E94" w:rsidP="00B16E94">
      <w:pPr>
        <w:pStyle w:val="a9"/>
        <w:ind w:left="0" w:right="708"/>
        <w:jc w:val="left"/>
        <w:rPr>
          <w:rFonts w:ascii="Times New Roman" w:hAnsi="Times New Roman" w:cs="Times New Roman"/>
          <w:color w:val="000000"/>
          <w:sz w:val="24"/>
          <w:szCs w:val="24"/>
        </w:rPr>
      </w:pPr>
      <w:r w:rsidRPr="00906AA2">
        <w:rPr>
          <w:rFonts w:ascii="Times New Roman" w:hAnsi="Times New Roman" w:cs="Times New Roman"/>
          <w:bCs w:val="0"/>
          <w:color w:val="000000"/>
          <w:sz w:val="24"/>
          <w:szCs w:val="24"/>
        </w:rPr>
        <w:t xml:space="preserve">Об утверждении </w:t>
      </w:r>
      <w:r w:rsidRPr="00906AA2">
        <w:rPr>
          <w:rFonts w:ascii="Times New Roman" w:hAnsi="Times New Roman" w:cs="Times New Roman"/>
          <w:color w:val="000000"/>
          <w:sz w:val="24"/>
          <w:szCs w:val="24"/>
        </w:rPr>
        <w:t>административного регламента                                                                     предоставления муниципальной услуги</w:t>
      </w:r>
      <w:r w:rsidRPr="00906A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6AA2">
        <w:rPr>
          <w:rFonts w:ascii="Times New Roman" w:hAnsi="Times New Roman" w:cs="Times New Roman"/>
          <w:color w:val="000000"/>
          <w:sz w:val="24"/>
          <w:szCs w:val="24"/>
        </w:rPr>
        <w:t xml:space="preserve"> «Предоставление в собственность </w:t>
      </w:r>
      <w:r>
        <w:rPr>
          <w:rFonts w:ascii="Times New Roman" w:hAnsi="Times New Roman" w:cs="Times New Roman"/>
          <w:color w:val="000000"/>
          <w:sz w:val="24"/>
          <w:szCs w:val="24"/>
        </w:rPr>
        <w:t xml:space="preserve">                                                                           </w:t>
      </w:r>
      <w:r w:rsidRPr="00906AA2">
        <w:rPr>
          <w:rFonts w:ascii="Times New Roman" w:hAnsi="Times New Roman" w:cs="Times New Roman"/>
          <w:color w:val="000000"/>
          <w:sz w:val="24"/>
          <w:szCs w:val="24"/>
        </w:rPr>
        <w:t xml:space="preserve">земельных участков членам садоводческих, </w:t>
      </w:r>
      <w:r>
        <w:rPr>
          <w:rFonts w:ascii="Times New Roman" w:hAnsi="Times New Roman" w:cs="Times New Roman"/>
          <w:color w:val="000000"/>
          <w:sz w:val="24"/>
          <w:szCs w:val="24"/>
        </w:rPr>
        <w:t xml:space="preserve">                                                 </w:t>
      </w:r>
      <w:r w:rsidRPr="00906AA2">
        <w:rPr>
          <w:rFonts w:ascii="Times New Roman" w:hAnsi="Times New Roman" w:cs="Times New Roman"/>
          <w:color w:val="000000"/>
          <w:sz w:val="24"/>
          <w:szCs w:val="24"/>
        </w:rPr>
        <w:t>огороднических и дачных некоммерческих объединений граждан»</w:t>
      </w:r>
    </w:p>
    <w:p w:rsidR="00B16E94" w:rsidRPr="00F41E84" w:rsidRDefault="00B16E94" w:rsidP="00B16E94">
      <w:pPr>
        <w:pStyle w:val="21"/>
        <w:tabs>
          <w:tab w:val="left" w:pos="708"/>
        </w:tabs>
        <w:spacing w:line="240" w:lineRule="auto"/>
        <w:ind w:right="-5"/>
        <w:rPr>
          <w:sz w:val="22"/>
          <w:szCs w:val="22"/>
        </w:rPr>
      </w:pPr>
      <w:r w:rsidRPr="00F41E84">
        <w:rPr>
          <w:bCs/>
          <w:color w:val="000000"/>
          <w:spacing w:val="-10"/>
          <w:sz w:val="22"/>
          <w:szCs w:val="22"/>
        </w:rPr>
        <w:t xml:space="preserve"> </w:t>
      </w:r>
    </w:p>
    <w:p w:rsidR="00B16E94" w:rsidRPr="0084562A" w:rsidRDefault="00B16E94" w:rsidP="00B16E94">
      <w:pPr>
        <w:shd w:val="clear" w:color="auto" w:fill="FFFFFF"/>
        <w:rPr>
          <w:sz w:val="24"/>
          <w:szCs w:val="24"/>
        </w:rPr>
      </w:pPr>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84562A">
        <w:rPr>
          <w:sz w:val="24"/>
          <w:szCs w:val="24"/>
        </w:rPr>
        <w:t>местная администрация муниципального образования Ропшинское сельское поселение</w:t>
      </w:r>
    </w:p>
    <w:p w:rsidR="00B16E94" w:rsidRDefault="00B16E94" w:rsidP="00B16E94">
      <w:pPr>
        <w:ind w:firstLine="0"/>
      </w:pPr>
    </w:p>
    <w:p w:rsidR="00B16E94" w:rsidRPr="0084562A" w:rsidRDefault="00B16E94" w:rsidP="00B16E94">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B16E94" w:rsidRPr="0084562A" w:rsidRDefault="00B16E94" w:rsidP="00B16E94">
      <w:pPr>
        <w:autoSpaceDE w:val="0"/>
        <w:autoSpaceDN w:val="0"/>
        <w:adjustRightInd w:val="0"/>
        <w:snapToGrid/>
        <w:ind w:firstLine="0"/>
        <w:jc w:val="center"/>
        <w:rPr>
          <w:rFonts w:ascii="Times New Roman CYR" w:hAnsi="Times New Roman CYR" w:cs="Times New Roman CYR"/>
          <w:sz w:val="24"/>
          <w:szCs w:val="24"/>
        </w:rPr>
      </w:pPr>
    </w:p>
    <w:p w:rsidR="00B16E94" w:rsidRPr="0084562A" w:rsidRDefault="00B16E94" w:rsidP="00B16E94">
      <w:pPr>
        <w:ind w:firstLine="0"/>
        <w:rPr>
          <w:bCs/>
          <w:sz w:val="24"/>
          <w:szCs w:val="24"/>
        </w:rPr>
      </w:pPr>
      <w:r w:rsidRPr="0084562A">
        <w:rPr>
          <w:bCs/>
          <w:sz w:val="24"/>
          <w:szCs w:val="24"/>
        </w:rPr>
        <w:t xml:space="preserve">1. Утвердить </w:t>
      </w:r>
      <w:r w:rsidRPr="0084562A">
        <w:rPr>
          <w:sz w:val="24"/>
          <w:szCs w:val="24"/>
        </w:rPr>
        <w:t xml:space="preserve">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84562A">
        <w:rPr>
          <w:bCs/>
          <w:spacing w:val="-10"/>
          <w:sz w:val="24"/>
          <w:szCs w:val="24"/>
        </w:rPr>
        <w:t>«</w:t>
      </w:r>
      <w:r w:rsidRPr="0084562A">
        <w:rPr>
          <w:color w:val="000000"/>
          <w:sz w:val="24"/>
          <w:szCs w:val="24"/>
        </w:rPr>
        <w:t>Предоставление в собственность                                                                            земельных участков членам садоводческих, огороднических и дачных некоммерческих объединений граждан»</w:t>
      </w:r>
      <w:r>
        <w:rPr>
          <w:color w:val="000000"/>
          <w:sz w:val="24"/>
          <w:szCs w:val="24"/>
        </w:rPr>
        <w:t>.</w:t>
      </w:r>
    </w:p>
    <w:p w:rsidR="00B16E94" w:rsidRPr="0084562A" w:rsidRDefault="00B16E94" w:rsidP="00B16E94">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Ропшинское  сельское поселение </w:t>
      </w:r>
      <w:hyperlink r:id="rId6" w:history="1">
        <w:r w:rsidRPr="0084562A">
          <w:rPr>
            <w:sz w:val="24"/>
            <w:szCs w:val="24"/>
            <w:lang w:val="en-US"/>
          </w:rPr>
          <w:t>www</w:t>
        </w:r>
        <w:r w:rsidRPr="0084562A">
          <w:rPr>
            <w:sz w:val="24"/>
            <w:szCs w:val="24"/>
          </w:rPr>
          <w:t>.</w:t>
        </w:r>
        <w:r w:rsidRPr="0084562A">
          <w:rPr>
            <w:sz w:val="24"/>
            <w:szCs w:val="24"/>
            <w:lang w:val="en-US"/>
          </w:rPr>
          <w:t>ropshinskoe</w:t>
        </w:r>
        <w:r w:rsidRPr="0084562A">
          <w:rPr>
            <w:sz w:val="24"/>
            <w:szCs w:val="24"/>
          </w:rPr>
          <w:t>.</w:t>
        </w:r>
        <w:r w:rsidRPr="0084562A">
          <w:rPr>
            <w:sz w:val="24"/>
            <w:szCs w:val="24"/>
            <w:lang w:val="en-US"/>
          </w:rPr>
          <w:t>ru</w:t>
        </w:r>
      </w:hyperlink>
    </w:p>
    <w:p w:rsidR="00B16E94" w:rsidRPr="0084562A" w:rsidRDefault="00B16E94" w:rsidP="00B16E94">
      <w:pPr>
        <w:autoSpaceDE w:val="0"/>
        <w:autoSpaceDN w:val="0"/>
        <w:adjustRightInd w:val="0"/>
        <w:snapToGrid/>
        <w:ind w:firstLine="0"/>
        <w:rPr>
          <w:sz w:val="24"/>
          <w:szCs w:val="24"/>
        </w:rPr>
      </w:pPr>
      <w:r w:rsidRPr="0084562A">
        <w:rPr>
          <w:sz w:val="24"/>
          <w:szCs w:val="24"/>
        </w:rPr>
        <w:t>3. Контроль за исполнением настоящего постановления оставляю за собой.</w:t>
      </w:r>
    </w:p>
    <w:p w:rsidR="00B16E94" w:rsidRDefault="00B16E94" w:rsidP="00B16E94">
      <w:pPr>
        <w:widowControl/>
        <w:tabs>
          <w:tab w:val="left" w:pos="960"/>
        </w:tabs>
        <w:snapToGrid/>
        <w:ind w:firstLine="0"/>
        <w:jc w:val="left"/>
        <w:rPr>
          <w:sz w:val="22"/>
          <w:szCs w:val="22"/>
        </w:rPr>
      </w:pPr>
    </w:p>
    <w:p w:rsidR="00B16E94" w:rsidRPr="006E68C2" w:rsidRDefault="00B16E94" w:rsidP="00B16E94">
      <w:pPr>
        <w:widowControl/>
        <w:tabs>
          <w:tab w:val="left" w:pos="960"/>
        </w:tabs>
        <w:snapToGrid/>
        <w:ind w:firstLine="0"/>
        <w:jc w:val="left"/>
        <w:rPr>
          <w:sz w:val="22"/>
          <w:szCs w:val="22"/>
        </w:rPr>
      </w:pPr>
    </w:p>
    <w:p w:rsidR="00B16E94" w:rsidRPr="0084562A" w:rsidRDefault="00B16E94" w:rsidP="00B16E94">
      <w:pPr>
        <w:widowControl/>
        <w:tabs>
          <w:tab w:val="left" w:pos="960"/>
        </w:tabs>
        <w:snapToGrid/>
        <w:ind w:firstLine="0"/>
        <w:jc w:val="left"/>
        <w:rPr>
          <w:sz w:val="24"/>
          <w:szCs w:val="24"/>
        </w:rPr>
      </w:pPr>
      <w:r w:rsidRPr="00F41E84">
        <w:rPr>
          <w:sz w:val="22"/>
          <w:szCs w:val="22"/>
        </w:rPr>
        <w:t>Глава местной администрации</w:t>
      </w:r>
    </w:p>
    <w:p w:rsidR="00B16E94" w:rsidRPr="0084562A" w:rsidRDefault="00B16E94" w:rsidP="00B16E94">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МО Ропшинское сельское поселение                                                             Морозов Р. М.</w:t>
      </w:r>
    </w:p>
    <w:p w:rsidR="00B16E94" w:rsidRPr="0084562A" w:rsidRDefault="00B16E94" w:rsidP="00B16E94">
      <w:pPr>
        <w:widowControl/>
        <w:snapToGrid/>
        <w:ind w:firstLine="0"/>
        <w:jc w:val="left"/>
        <w:rPr>
          <w:sz w:val="24"/>
          <w:szCs w:val="24"/>
        </w:rPr>
      </w:pPr>
    </w:p>
    <w:p w:rsidR="00B16E94" w:rsidRDefault="00B16E94" w:rsidP="00B16E94">
      <w:pPr>
        <w:widowControl/>
        <w:snapToGrid/>
        <w:ind w:firstLine="0"/>
        <w:jc w:val="left"/>
        <w:rPr>
          <w:sz w:val="18"/>
          <w:szCs w:val="18"/>
        </w:rPr>
      </w:pPr>
    </w:p>
    <w:p w:rsidR="00B16E94" w:rsidRDefault="00B16E94" w:rsidP="00B16E94">
      <w:pPr>
        <w:widowControl/>
        <w:snapToGrid/>
        <w:ind w:firstLine="0"/>
        <w:jc w:val="left"/>
        <w:rPr>
          <w:sz w:val="18"/>
          <w:szCs w:val="18"/>
        </w:rPr>
      </w:pPr>
    </w:p>
    <w:p w:rsidR="00B16E94" w:rsidRDefault="00B16E94" w:rsidP="00B16E94">
      <w:pPr>
        <w:widowControl/>
        <w:snapToGrid/>
        <w:ind w:firstLine="0"/>
        <w:jc w:val="left"/>
        <w:rPr>
          <w:sz w:val="18"/>
          <w:szCs w:val="18"/>
        </w:rPr>
      </w:pPr>
    </w:p>
    <w:p w:rsidR="00B16E94" w:rsidRDefault="00B16E94" w:rsidP="00B16E94">
      <w:pPr>
        <w:widowControl/>
        <w:snapToGrid/>
        <w:ind w:firstLine="0"/>
        <w:jc w:val="left"/>
        <w:rPr>
          <w:sz w:val="18"/>
          <w:szCs w:val="18"/>
        </w:rPr>
      </w:pPr>
    </w:p>
    <w:p w:rsidR="00B16E94" w:rsidRDefault="00B16E94" w:rsidP="00B16E94">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Горпенюк О.В.</w:t>
      </w:r>
    </w:p>
    <w:p w:rsidR="00B16E94" w:rsidRDefault="00B16E94" w:rsidP="00B16E94">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(81376)72-224</w:t>
      </w:r>
    </w:p>
    <w:p w:rsidR="00B16E94" w:rsidRDefault="00B16E94" w:rsidP="00B16E94">
      <w:pPr>
        <w:sectPr w:rsidR="00B16E94" w:rsidSect="008D5785">
          <w:pgSz w:w="11906" w:h="16838"/>
          <w:pgMar w:top="540" w:right="746" w:bottom="719" w:left="1701" w:header="708" w:footer="708" w:gutter="0"/>
          <w:cols w:space="708"/>
          <w:docGrid w:linePitch="360"/>
        </w:sectPr>
      </w:pPr>
    </w:p>
    <w:p w:rsidR="00B16E94" w:rsidRPr="0027648E" w:rsidRDefault="00B16E94" w:rsidP="00B16E94">
      <w:pPr>
        <w:spacing w:before="120"/>
        <w:ind w:left="4253"/>
        <w:jc w:val="right"/>
        <w:rPr>
          <w:szCs w:val="24"/>
        </w:rPr>
      </w:pPr>
      <w:r w:rsidRPr="0027648E">
        <w:rPr>
          <w:szCs w:val="24"/>
        </w:rPr>
        <w:lastRenderedPageBreak/>
        <w:t>УТВЕРЖДЁН</w:t>
      </w:r>
    </w:p>
    <w:p w:rsidR="00B16E94" w:rsidRPr="0084562A" w:rsidRDefault="00B16E94" w:rsidP="00B16E94">
      <w:pPr>
        <w:ind w:left="4253"/>
        <w:jc w:val="right"/>
        <w:rPr>
          <w:sz w:val="22"/>
          <w:szCs w:val="22"/>
        </w:rPr>
      </w:pPr>
      <w:r w:rsidRPr="0084562A">
        <w:rPr>
          <w:sz w:val="22"/>
          <w:szCs w:val="22"/>
        </w:rPr>
        <w:t>Постановлением местной администрации МО Ропшинское сельское поселение МО Ломоносовского муниципального района Ленинградской области</w:t>
      </w:r>
    </w:p>
    <w:p w:rsidR="00B16E94" w:rsidRPr="0084562A" w:rsidRDefault="00B16E94" w:rsidP="00B16E94">
      <w:pPr>
        <w:ind w:left="4253"/>
        <w:jc w:val="right"/>
        <w:rPr>
          <w:sz w:val="22"/>
          <w:szCs w:val="22"/>
        </w:rPr>
      </w:pPr>
      <w:r w:rsidRPr="0084562A">
        <w:rPr>
          <w:sz w:val="22"/>
          <w:szCs w:val="22"/>
        </w:rPr>
        <w:t xml:space="preserve">от « 08 » мая  2015г. № 194 </w:t>
      </w:r>
    </w:p>
    <w:p w:rsidR="00B16E94" w:rsidRDefault="00B16E94" w:rsidP="00B16E94">
      <w:pPr>
        <w:jc w:val="center"/>
        <w:rPr>
          <w:szCs w:val="24"/>
        </w:rPr>
      </w:pPr>
    </w:p>
    <w:p w:rsidR="00B16E94" w:rsidRPr="00906AA2" w:rsidRDefault="00B16E94" w:rsidP="00B16E94">
      <w:pPr>
        <w:jc w:val="right"/>
        <w:rPr>
          <w:sz w:val="24"/>
          <w:szCs w:val="24"/>
        </w:rPr>
      </w:pPr>
    </w:p>
    <w:p w:rsidR="00B16E94" w:rsidRPr="00906AA2" w:rsidRDefault="00B16E94" w:rsidP="00B16E94">
      <w:pPr>
        <w:pStyle w:val="a9"/>
        <w:ind w:left="1134" w:right="708"/>
        <w:rPr>
          <w:rFonts w:ascii="Times New Roman" w:hAnsi="Times New Roman" w:cs="Times New Roman"/>
          <w:color w:val="000000"/>
          <w:sz w:val="24"/>
          <w:szCs w:val="24"/>
        </w:rPr>
      </w:pPr>
      <w:r w:rsidRPr="00906AA2">
        <w:rPr>
          <w:rFonts w:ascii="Times New Roman" w:hAnsi="Times New Roman"/>
          <w:color w:val="000000"/>
          <w:sz w:val="24"/>
          <w:szCs w:val="24"/>
        </w:rPr>
        <w:t>Административный регламент</w:t>
      </w:r>
      <w:r w:rsidRPr="00906AA2">
        <w:rPr>
          <w:rFonts w:ascii="Times New Roman" w:hAnsi="Times New Roman" w:cs="Times New Roman"/>
          <w:color w:val="000000"/>
          <w:sz w:val="24"/>
          <w:szCs w:val="24"/>
        </w:rPr>
        <w:t xml:space="preserve"> </w:t>
      </w:r>
    </w:p>
    <w:p w:rsidR="00B16E94" w:rsidRPr="00906AA2" w:rsidRDefault="00B16E94" w:rsidP="00B16E94">
      <w:pPr>
        <w:pStyle w:val="a9"/>
        <w:ind w:left="1134" w:right="708"/>
        <w:rPr>
          <w:rFonts w:ascii="Times New Roman" w:hAnsi="Times New Roman"/>
          <w:color w:val="000000"/>
          <w:sz w:val="24"/>
          <w:szCs w:val="24"/>
        </w:rPr>
      </w:pPr>
      <w:r w:rsidRPr="00906AA2">
        <w:rPr>
          <w:rFonts w:ascii="Times New Roman" w:hAnsi="Times New Roman" w:cs="Times New Roman"/>
          <w:color w:val="000000"/>
          <w:sz w:val="24"/>
          <w:szCs w:val="24"/>
        </w:rPr>
        <w:t>по предоставлению муниципальной услуги</w:t>
      </w:r>
    </w:p>
    <w:p w:rsidR="00B16E94" w:rsidRPr="00906AA2" w:rsidRDefault="00B16E94" w:rsidP="00B16E94">
      <w:pPr>
        <w:jc w:val="center"/>
        <w:rPr>
          <w:caps/>
          <w:sz w:val="24"/>
          <w:szCs w:val="24"/>
        </w:rPr>
      </w:pPr>
      <w:r w:rsidRPr="00906AA2">
        <w:rPr>
          <w:sz w:val="24"/>
          <w:szCs w:val="24"/>
        </w:rPr>
        <w:t>местной администрацией МО Ропшинское сельское поселение МО Ломоносовского муниципального района Ленинградской области</w:t>
      </w:r>
    </w:p>
    <w:p w:rsidR="00B16E94" w:rsidRPr="00906AA2" w:rsidRDefault="00B16E94" w:rsidP="00B16E94">
      <w:pPr>
        <w:pStyle w:val="a9"/>
        <w:ind w:left="1134" w:right="708"/>
        <w:rPr>
          <w:rFonts w:ascii="Times New Roman" w:hAnsi="Times New Roman" w:cs="Times New Roman"/>
          <w:color w:val="000000"/>
          <w:sz w:val="24"/>
          <w:szCs w:val="24"/>
        </w:rPr>
      </w:pPr>
    </w:p>
    <w:p w:rsidR="00B16E94" w:rsidRPr="00906AA2" w:rsidRDefault="00B16E94" w:rsidP="00B16E94">
      <w:pPr>
        <w:pStyle w:val="a9"/>
        <w:ind w:left="1134" w:right="708"/>
        <w:rPr>
          <w:rFonts w:ascii="Times New Roman" w:hAnsi="Times New Roman"/>
          <w:color w:val="000000"/>
          <w:sz w:val="24"/>
          <w:szCs w:val="24"/>
        </w:rPr>
      </w:pPr>
      <w:r w:rsidRPr="00906AA2">
        <w:rPr>
          <w:rFonts w:ascii="Times New Roman" w:hAnsi="Times New Roman" w:cs="Times New Roman"/>
          <w:color w:val="000000"/>
          <w:sz w:val="24"/>
          <w:szCs w:val="24"/>
        </w:rPr>
        <w:t xml:space="preserve"> «</w:t>
      </w:r>
      <w:r w:rsidRPr="00906AA2">
        <w:rPr>
          <w:rFonts w:ascii="Times New Roman" w:hAnsi="Times New Roman"/>
          <w:color w:val="000000"/>
          <w:sz w:val="24"/>
          <w:szCs w:val="24"/>
        </w:rPr>
        <w:t>Предоставление в собственность земельных участков членам садоводческих, огороднических и дачных некоммерческих объединений граждан»</w:t>
      </w:r>
    </w:p>
    <w:p w:rsidR="00B16E94" w:rsidRPr="00906AA2" w:rsidRDefault="00B16E94" w:rsidP="00B16E94">
      <w:pPr>
        <w:pStyle w:val="aa"/>
        <w:ind w:right="-1"/>
        <w:jc w:val="both"/>
        <w:rPr>
          <w:rFonts w:ascii="Times New Roman" w:hAnsi="Times New Roman" w:cs="Times New Roman"/>
          <w:bCs/>
          <w:color w:val="000000"/>
          <w:szCs w:val="24"/>
        </w:rPr>
      </w:pPr>
    </w:p>
    <w:p w:rsidR="00B16E94" w:rsidRPr="00906AA2" w:rsidRDefault="00B16E94" w:rsidP="00B16E94">
      <w:pPr>
        <w:tabs>
          <w:tab w:val="left" w:pos="1134"/>
        </w:tabs>
        <w:ind w:firstLine="851"/>
        <w:rPr>
          <w:b/>
          <w:sz w:val="24"/>
          <w:szCs w:val="24"/>
        </w:rPr>
      </w:pPr>
      <w:r w:rsidRPr="00906AA2">
        <w:rPr>
          <w:b/>
          <w:sz w:val="24"/>
          <w:szCs w:val="24"/>
        </w:rPr>
        <w:t xml:space="preserve">I. </w:t>
      </w:r>
      <w:r w:rsidRPr="00906AA2">
        <w:rPr>
          <w:b/>
          <w:caps/>
          <w:sz w:val="24"/>
          <w:szCs w:val="24"/>
        </w:rPr>
        <w:t>Общие положения</w:t>
      </w:r>
    </w:p>
    <w:p w:rsidR="00B16E94" w:rsidRPr="00906AA2" w:rsidRDefault="00B16E94" w:rsidP="00B16E94">
      <w:pPr>
        <w:rPr>
          <w:sz w:val="24"/>
          <w:szCs w:val="24"/>
        </w:rPr>
      </w:pPr>
    </w:p>
    <w:p w:rsidR="00B16E94" w:rsidRPr="00906AA2" w:rsidRDefault="00B16E94" w:rsidP="00B16E94">
      <w:pPr>
        <w:pStyle w:val="10"/>
        <w:numPr>
          <w:ilvl w:val="0"/>
          <w:numId w:val="0"/>
        </w:numPr>
        <w:tabs>
          <w:tab w:val="left" w:pos="0"/>
        </w:tabs>
        <w:spacing w:before="0" w:after="0"/>
        <w:ind w:right="-1"/>
        <w:rPr>
          <w:color w:val="000000"/>
          <w:szCs w:val="24"/>
        </w:rPr>
      </w:pPr>
      <w:r w:rsidRPr="00906AA2">
        <w:rPr>
          <w:color w:val="000000"/>
          <w:szCs w:val="24"/>
        </w:rPr>
        <w:tab/>
        <w:t>1. Настоящий административный регламент (далее – Регламент) определяет сроки, содержание и последовательность действий (административных процедур) при осуществлении полномочий по оказанию услуги «</w:t>
      </w:r>
      <w:r w:rsidRPr="00906AA2">
        <w:rPr>
          <w:b/>
          <w:color w:val="000000"/>
          <w:szCs w:val="24"/>
        </w:rPr>
        <w:t>Предоставление в собственность земельных участков членам садоводческих, огороднических и дачных некоммерческих объединений граждан</w:t>
      </w:r>
      <w:r w:rsidRPr="00906AA2">
        <w:rPr>
          <w:color w:val="000000"/>
          <w:szCs w:val="24"/>
        </w:rPr>
        <w:t>» (далее – Услуга).</w:t>
      </w:r>
    </w:p>
    <w:p w:rsidR="00B16E94" w:rsidRPr="00906AA2" w:rsidRDefault="00B16E94" w:rsidP="00B16E94">
      <w:pPr>
        <w:ind w:firstLine="360"/>
        <w:rPr>
          <w:color w:val="000000"/>
          <w:sz w:val="24"/>
          <w:szCs w:val="24"/>
        </w:rPr>
      </w:pPr>
      <w:r w:rsidRPr="00906AA2">
        <w:rPr>
          <w:color w:val="000000"/>
          <w:sz w:val="24"/>
          <w:szCs w:val="24"/>
        </w:rPr>
        <w:t xml:space="preserve">Настоящий Регламент разработан в соответствии Земельным кодексом Российской Федерации и другими нормативно-правовыми актами, перечисленными в пункте 2.5. настоящего Регламента, и определяет порядок предоставления физическим лицам услуги по предоставлению в собственность садовых, огородных и дачных участков в соответственно садовых, огородных и дачных некоммерческих объединений граждан (далее – земельные участки). </w:t>
      </w:r>
    </w:p>
    <w:p w:rsidR="00B16E94" w:rsidRPr="00906AA2" w:rsidRDefault="00B16E94" w:rsidP="00B16E94">
      <w:pPr>
        <w:ind w:firstLine="360"/>
        <w:rPr>
          <w:color w:val="000000"/>
          <w:sz w:val="24"/>
          <w:szCs w:val="24"/>
        </w:rPr>
      </w:pPr>
      <w:r w:rsidRPr="00906AA2">
        <w:rPr>
          <w:color w:val="000000"/>
          <w:sz w:val="24"/>
          <w:szCs w:val="24"/>
        </w:rPr>
        <w:t>Данный Регламент не распространяется на выделение земельных участков юридическим лицам, а также на оформление права собственности земельных участков, находящихся в муниципальной собственности, в любых других целях, кроме предоставления прав собственности на садовые, огородные и дачные  участки в соответственно садоводческих, огороднических и дачных некоммерческих объединениях граждан.</w:t>
      </w:r>
    </w:p>
    <w:p w:rsidR="00B16E94" w:rsidRPr="00906AA2" w:rsidRDefault="00B16E94" w:rsidP="00B16E94">
      <w:pPr>
        <w:rPr>
          <w:b/>
          <w:color w:val="000000"/>
          <w:sz w:val="24"/>
          <w:szCs w:val="24"/>
        </w:rPr>
      </w:pPr>
    </w:p>
    <w:p w:rsidR="00B16E94" w:rsidRPr="00906AA2" w:rsidRDefault="00B16E94" w:rsidP="00B16E94">
      <w:pPr>
        <w:tabs>
          <w:tab w:val="left" w:pos="1134"/>
        </w:tabs>
        <w:ind w:firstLine="851"/>
        <w:rPr>
          <w:b/>
          <w:sz w:val="24"/>
          <w:szCs w:val="24"/>
        </w:rPr>
      </w:pPr>
      <w:r w:rsidRPr="00906AA2">
        <w:rPr>
          <w:b/>
          <w:sz w:val="24"/>
          <w:szCs w:val="24"/>
        </w:rPr>
        <w:t>2. Порядок информирования о предоставлении муниципальной услуги</w:t>
      </w:r>
    </w:p>
    <w:p w:rsidR="00B16E94" w:rsidRPr="00906AA2" w:rsidRDefault="00B16E94" w:rsidP="00B16E94">
      <w:pPr>
        <w:tabs>
          <w:tab w:val="left" w:pos="1134"/>
        </w:tabs>
        <w:ind w:firstLine="851"/>
        <w:rPr>
          <w:sz w:val="24"/>
          <w:szCs w:val="24"/>
        </w:rPr>
      </w:pPr>
      <w:r w:rsidRPr="00906AA2">
        <w:rPr>
          <w:sz w:val="24"/>
          <w:szCs w:val="24"/>
        </w:rPr>
        <w:t>Информация о порядке предоставления муниципальной услуги предоставляется:</w:t>
      </w:r>
    </w:p>
    <w:p w:rsidR="00B16E94" w:rsidRPr="00906AA2" w:rsidRDefault="00B16E94" w:rsidP="00B16E94">
      <w:pPr>
        <w:numPr>
          <w:ilvl w:val="0"/>
          <w:numId w:val="14"/>
        </w:numPr>
        <w:tabs>
          <w:tab w:val="left" w:pos="1134"/>
        </w:tabs>
        <w:snapToGrid/>
        <w:ind w:left="0" w:firstLine="851"/>
        <w:rPr>
          <w:sz w:val="24"/>
          <w:szCs w:val="24"/>
        </w:rPr>
      </w:pPr>
      <w:r w:rsidRPr="00906AA2">
        <w:rPr>
          <w:sz w:val="24"/>
          <w:szCs w:val="24"/>
        </w:rPr>
        <w:t>непосредственно  местной администрацией МО Ропшинское сельское поселение МО Ломоносовского муниципального района Ленинградской области (далее - администрация);</w:t>
      </w:r>
    </w:p>
    <w:p w:rsidR="00B16E94" w:rsidRPr="00906AA2" w:rsidRDefault="00B16E94" w:rsidP="00B16E94">
      <w:pPr>
        <w:numPr>
          <w:ilvl w:val="0"/>
          <w:numId w:val="14"/>
        </w:numPr>
        <w:tabs>
          <w:tab w:val="left" w:pos="1134"/>
        </w:tabs>
        <w:snapToGrid/>
        <w:ind w:left="0" w:firstLine="851"/>
        <w:rPr>
          <w:sz w:val="24"/>
          <w:szCs w:val="24"/>
        </w:rPr>
      </w:pPr>
      <w:r w:rsidRPr="00906AA2">
        <w:rPr>
          <w:sz w:val="24"/>
          <w:szCs w:val="24"/>
        </w:rPr>
        <w:t xml:space="preserve">с использованием средств телефонной связи, электронного информирования, вычислительной и электронной техники; </w:t>
      </w:r>
    </w:p>
    <w:p w:rsidR="00B16E94" w:rsidRPr="00906AA2" w:rsidRDefault="00B16E94" w:rsidP="00B16E94">
      <w:pPr>
        <w:numPr>
          <w:ilvl w:val="0"/>
          <w:numId w:val="14"/>
        </w:numPr>
        <w:tabs>
          <w:tab w:val="left" w:pos="1134"/>
        </w:tabs>
        <w:snapToGrid/>
        <w:ind w:left="0" w:firstLine="851"/>
        <w:rPr>
          <w:sz w:val="24"/>
          <w:szCs w:val="24"/>
        </w:rPr>
      </w:pPr>
      <w:r w:rsidRPr="00906AA2">
        <w:rPr>
          <w:sz w:val="24"/>
          <w:szCs w:val="24"/>
        </w:rPr>
        <w:t>посредством размещения в сети Интернет на официальном сайте администрации, публикации в средствах массовой информации – газетах «Балтийский луч» и «Ломоносовский районный вестник», на информационных стендах в помещении, предназначенном для приема заявителей и документов.</w:t>
      </w:r>
    </w:p>
    <w:p w:rsidR="00B16E94" w:rsidRPr="00906AA2" w:rsidRDefault="00B16E94" w:rsidP="00B16E94">
      <w:pPr>
        <w:tabs>
          <w:tab w:val="left" w:pos="1134"/>
        </w:tabs>
        <w:ind w:firstLine="851"/>
        <w:rPr>
          <w:sz w:val="24"/>
          <w:szCs w:val="24"/>
        </w:rPr>
      </w:pPr>
    </w:p>
    <w:p w:rsidR="00B16E94" w:rsidRPr="00906AA2" w:rsidRDefault="00B16E94" w:rsidP="00B16E94">
      <w:pPr>
        <w:tabs>
          <w:tab w:val="left" w:pos="1134"/>
        </w:tabs>
        <w:ind w:firstLine="851"/>
        <w:rPr>
          <w:b/>
          <w:sz w:val="24"/>
          <w:szCs w:val="24"/>
        </w:rPr>
      </w:pPr>
      <w:r w:rsidRPr="00906AA2">
        <w:rPr>
          <w:b/>
          <w:sz w:val="24"/>
          <w:szCs w:val="24"/>
        </w:rPr>
        <w:t>3. Адреса местонахождения и официального сайта местной администрацией МО Ропшинское сельское поселение МО Ломоносовского муниципального района Ленинградской области</w:t>
      </w:r>
      <w:r w:rsidRPr="00906AA2">
        <w:rPr>
          <w:sz w:val="24"/>
          <w:szCs w:val="24"/>
        </w:rPr>
        <w:t xml:space="preserve"> </w:t>
      </w:r>
      <w:r w:rsidRPr="00906AA2">
        <w:rPr>
          <w:b/>
          <w:sz w:val="24"/>
          <w:szCs w:val="24"/>
        </w:rPr>
        <w:t>в сети Интернет и адреса электронной почты:</w:t>
      </w:r>
    </w:p>
    <w:p w:rsidR="00B16E94" w:rsidRPr="00906AA2" w:rsidRDefault="00B16E94" w:rsidP="00B16E94">
      <w:pPr>
        <w:tabs>
          <w:tab w:val="left" w:pos="1134"/>
        </w:tabs>
        <w:ind w:firstLine="851"/>
        <w:rPr>
          <w:sz w:val="24"/>
          <w:szCs w:val="24"/>
        </w:rPr>
      </w:pPr>
      <w:r w:rsidRPr="00906AA2">
        <w:rPr>
          <w:sz w:val="24"/>
          <w:szCs w:val="24"/>
        </w:rPr>
        <w:t xml:space="preserve"> </w:t>
      </w:r>
    </w:p>
    <w:p w:rsidR="00B16E94" w:rsidRPr="00906AA2" w:rsidRDefault="00B16E94" w:rsidP="00B16E94">
      <w:pPr>
        <w:ind w:firstLine="900"/>
        <w:rPr>
          <w:sz w:val="24"/>
          <w:szCs w:val="24"/>
        </w:rPr>
      </w:pPr>
      <w:r w:rsidRPr="00906AA2">
        <w:rPr>
          <w:sz w:val="24"/>
          <w:szCs w:val="24"/>
        </w:rPr>
        <w:t xml:space="preserve">3.1. </w:t>
      </w:r>
      <w:r w:rsidRPr="00906AA2">
        <w:rPr>
          <w:rFonts w:hint="eastAsia"/>
          <w:sz w:val="24"/>
          <w:szCs w:val="24"/>
        </w:rPr>
        <w:t>Сведения о местонахождении, контактных телефонах</w:t>
      </w:r>
      <w:r w:rsidRPr="00906AA2">
        <w:rPr>
          <w:sz w:val="24"/>
          <w:szCs w:val="24"/>
        </w:rPr>
        <w:t xml:space="preserve"> </w:t>
      </w:r>
      <w:r w:rsidRPr="00906AA2">
        <w:rPr>
          <w:rFonts w:hint="eastAsia"/>
          <w:sz w:val="24"/>
          <w:szCs w:val="24"/>
        </w:rPr>
        <w:t>(телефонах для справок), интернет-адресах, адресах электронной почты</w:t>
      </w:r>
      <w:r w:rsidRPr="00906AA2">
        <w:rPr>
          <w:sz w:val="24"/>
          <w:szCs w:val="24"/>
        </w:rPr>
        <w:t xml:space="preserve"> администрации</w:t>
      </w:r>
      <w:r w:rsidRPr="00906AA2">
        <w:rPr>
          <w:rFonts w:hint="eastAsia"/>
          <w:sz w:val="24"/>
          <w:szCs w:val="24"/>
        </w:rPr>
        <w:t>:</w:t>
      </w:r>
      <w:r w:rsidRPr="00906AA2">
        <w:rPr>
          <w:sz w:val="24"/>
          <w:szCs w:val="24"/>
        </w:rPr>
        <w:t xml:space="preserve"> </w:t>
      </w:r>
    </w:p>
    <w:p w:rsidR="00B16E94" w:rsidRPr="00906AA2" w:rsidRDefault="00B16E94" w:rsidP="00B16E94">
      <w:pPr>
        <w:ind w:firstLine="540"/>
        <w:rPr>
          <w:sz w:val="24"/>
          <w:szCs w:val="24"/>
        </w:rPr>
      </w:pPr>
      <w:r w:rsidRPr="00906AA2">
        <w:rPr>
          <w:sz w:val="24"/>
          <w:szCs w:val="24"/>
        </w:rPr>
        <w:t xml:space="preserve">а) Информация о месте нахождения администрации: </w:t>
      </w:r>
    </w:p>
    <w:p w:rsidR="00B16E94" w:rsidRPr="00906AA2" w:rsidRDefault="00B16E94" w:rsidP="00B16E94">
      <w:pPr>
        <w:ind w:left="540"/>
        <w:rPr>
          <w:sz w:val="24"/>
          <w:szCs w:val="24"/>
        </w:rPr>
      </w:pPr>
      <w:r w:rsidRPr="00906AA2">
        <w:rPr>
          <w:sz w:val="24"/>
          <w:szCs w:val="24"/>
        </w:rPr>
        <w:t xml:space="preserve">Местная администрация МО Ропшинское сельское поселение МО </w:t>
      </w:r>
      <w:r w:rsidRPr="00906AA2">
        <w:rPr>
          <w:sz w:val="24"/>
          <w:szCs w:val="24"/>
        </w:rPr>
        <w:lastRenderedPageBreak/>
        <w:t>Ломоносовского муниципального района Ленинградской области,</w:t>
      </w:r>
      <w:r w:rsidRPr="00906AA2">
        <w:rPr>
          <w:b/>
          <w:sz w:val="24"/>
          <w:szCs w:val="24"/>
        </w:rPr>
        <w:t xml:space="preserve"> </w:t>
      </w:r>
      <w:r w:rsidRPr="00906AA2">
        <w:rPr>
          <w:sz w:val="24"/>
          <w:szCs w:val="24"/>
        </w:rPr>
        <w:t xml:space="preserve">расположена по адресу: 188514, Ленинградская область, Ломоносовский район, пос. Ропша, Стрельнинское  шоссе, д. 9а, тел/факс (81376)72230. </w:t>
      </w:r>
    </w:p>
    <w:p w:rsidR="00B16E94" w:rsidRPr="00906AA2" w:rsidRDefault="00B16E94" w:rsidP="00B16E94">
      <w:pPr>
        <w:autoSpaceDE w:val="0"/>
        <w:autoSpaceDN w:val="0"/>
        <w:adjustRightInd w:val="0"/>
        <w:ind w:firstLine="540"/>
        <w:rPr>
          <w:sz w:val="24"/>
          <w:szCs w:val="24"/>
        </w:rPr>
      </w:pPr>
      <w:r w:rsidRPr="00906AA2">
        <w:rPr>
          <w:sz w:val="24"/>
          <w:szCs w:val="24"/>
        </w:rPr>
        <w:t>б) График работы администрации МО:</w:t>
      </w:r>
    </w:p>
    <w:p w:rsidR="00B16E94" w:rsidRPr="00906AA2" w:rsidRDefault="00B16E94" w:rsidP="00B16E94">
      <w:pPr>
        <w:autoSpaceDE w:val="0"/>
        <w:autoSpaceDN w:val="0"/>
        <w:adjustRightInd w:val="0"/>
        <w:ind w:firstLine="540"/>
        <w:rPr>
          <w:sz w:val="24"/>
          <w:szCs w:val="24"/>
        </w:rPr>
      </w:pPr>
    </w:p>
    <w:tbl>
      <w:tblPr>
        <w:tblW w:w="9214" w:type="dxa"/>
        <w:tblCellSpacing w:w="5" w:type="nil"/>
        <w:tblInd w:w="75" w:type="dxa"/>
        <w:tblLayout w:type="fixed"/>
        <w:tblCellMar>
          <w:left w:w="75" w:type="dxa"/>
          <w:right w:w="75" w:type="dxa"/>
        </w:tblCellMar>
        <w:tblLook w:val="0000"/>
      </w:tblPr>
      <w:tblGrid>
        <w:gridCol w:w="4649"/>
        <w:gridCol w:w="4565"/>
      </w:tblGrid>
      <w:tr w:rsidR="00B16E94" w:rsidRPr="00906AA2" w:rsidTr="002829A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B16E94" w:rsidRPr="00906AA2" w:rsidRDefault="00B16E94" w:rsidP="002829A6">
            <w:pPr>
              <w:autoSpaceDE w:val="0"/>
              <w:autoSpaceDN w:val="0"/>
              <w:adjustRightInd w:val="0"/>
              <w:jc w:val="center"/>
              <w:rPr>
                <w:sz w:val="24"/>
                <w:szCs w:val="24"/>
              </w:rPr>
            </w:pPr>
            <w:r w:rsidRPr="00906AA2">
              <w:rPr>
                <w:sz w:val="24"/>
                <w:szCs w:val="24"/>
              </w:rPr>
              <w:t>Дни недели, время работы администрации МО</w:t>
            </w:r>
          </w:p>
        </w:tc>
      </w:tr>
      <w:tr w:rsidR="00B16E94" w:rsidRPr="00906AA2" w:rsidTr="002829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B16E94" w:rsidRPr="00906AA2" w:rsidRDefault="00B16E94" w:rsidP="002829A6">
            <w:pPr>
              <w:autoSpaceDE w:val="0"/>
              <w:autoSpaceDN w:val="0"/>
              <w:adjustRightInd w:val="0"/>
              <w:jc w:val="center"/>
              <w:rPr>
                <w:sz w:val="24"/>
                <w:szCs w:val="24"/>
              </w:rPr>
            </w:pPr>
            <w:r w:rsidRPr="00906AA2">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B16E94" w:rsidRPr="00906AA2" w:rsidRDefault="00B16E94" w:rsidP="002829A6">
            <w:pPr>
              <w:autoSpaceDE w:val="0"/>
              <w:autoSpaceDN w:val="0"/>
              <w:adjustRightInd w:val="0"/>
              <w:jc w:val="center"/>
              <w:rPr>
                <w:sz w:val="24"/>
                <w:szCs w:val="24"/>
              </w:rPr>
            </w:pPr>
            <w:r w:rsidRPr="00906AA2">
              <w:rPr>
                <w:sz w:val="24"/>
                <w:szCs w:val="24"/>
              </w:rPr>
              <w:t>Время</w:t>
            </w:r>
          </w:p>
        </w:tc>
      </w:tr>
      <w:tr w:rsidR="00B16E94" w:rsidRPr="00906AA2" w:rsidTr="002829A6">
        <w:trPr>
          <w:tblCellSpacing w:w="5" w:type="nil"/>
        </w:trPr>
        <w:tc>
          <w:tcPr>
            <w:tcW w:w="4649" w:type="dxa"/>
            <w:tcBorders>
              <w:top w:val="single" w:sz="4" w:space="0" w:color="auto"/>
              <w:left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Понедельник</w:t>
            </w:r>
          </w:p>
        </w:tc>
        <w:tc>
          <w:tcPr>
            <w:tcW w:w="4565" w:type="dxa"/>
            <w:tcBorders>
              <w:top w:val="single" w:sz="4" w:space="0" w:color="auto"/>
              <w:left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с 09</w:t>
            </w:r>
            <w:r w:rsidRPr="00906AA2">
              <w:rPr>
                <w:sz w:val="24"/>
                <w:szCs w:val="24"/>
                <w:vertAlign w:val="superscript"/>
              </w:rPr>
              <w:t>00</w:t>
            </w:r>
            <w:r w:rsidRPr="00906AA2">
              <w:rPr>
                <w:sz w:val="24"/>
                <w:szCs w:val="24"/>
              </w:rPr>
              <w:t xml:space="preserve"> до 17</w:t>
            </w:r>
            <w:r w:rsidRPr="00906AA2">
              <w:rPr>
                <w:sz w:val="24"/>
                <w:szCs w:val="24"/>
                <w:vertAlign w:val="superscript"/>
              </w:rPr>
              <w:t>00</w:t>
            </w:r>
            <w:r w:rsidRPr="00906AA2">
              <w:rPr>
                <w:sz w:val="24"/>
                <w:szCs w:val="24"/>
              </w:rPr>
              <w:t>,</w:t>
            </w:r>
          </w:p>
        </w:tc>
      </w:tr>
      <w:tr w:rsidR="00B16E94" w:rsidRPr="00906AA2" w:rsidTr="002829A6">
        <w:trPr>
          <w:tblCellSpacing w:w="5" w:type="nil"/>
        </w:trPr>
        <w:tc>
          <w:tcPr>
            <w:tcW w:w="4649" w:type="dxa"/>
            <w:tcBorders>
              <w:left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Вторник</w:t>
            </w:r>
          </w:p>
        </w:tc>
        <w:tc>
          <w:tcPr>
            <w:tcW w:w="4565" w:type="dxa"/>
            <w:tcBorders>
              <w:left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перерыв с 13</w:t>
            </w:r>
            <w:r w:rsidRPr="00906AA2">
              <w:rPr>
                <w:sz w:val="24"/>
                <w:szCs w:val="24"/>
                <w:vertAlign w:val="superscript"/>
              </w:rPr>
              <w:t>00</w:t>
            </w:r>
            <w:r w:rsidRPr="00906AA2">
              <w:rPr>
                <w:sz w:val="24"/>
                <w:szCs w:val="24"/>
              </w:rPr>
              <w:t xml:space="preserve"> до 14</w:t>
            </w:r>
            <w:r w:rsidRPr="00906AA2">
              <w:rPr>
                <w:sz w:val="24"/>
                <w:szCs w:val="24"/>
                <w:vertAlign w:val="superscript"/>
              </w:rPr>
              <w:t>00</w:t>
            </w:r>
            <w:r w:rsidRPr="00906AA2">
              <w:rPr>
                <w:sz w:val="24"/>
                <w:szCs w:val="24"/>
              </w:rPr>
              <w:t>.</w:t>
            </w:r>
          </w:p>
        </w:tc>
      </w:tr>
      <w:tr w:rsidR="00B16E94" w:rsidRPr="00906AA2" w:rsidTr="002829A6">
        <w:trPr>
          <w:tblCellSpacing w:w="5" w:type="nil"/>
        </w:trPr>
        <w:tc>
          <w:tcPr>
            <w:tcW w:w="4649" w:type="dxa"/>
            <w:tcBorders>
              <w:left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Среда</w:t>
            </w:r>
          </w:p>
        </w:tc>
        <w:tc>
          <w:tcPr>
            <w:tcW w:w="4565" w:type="dxa"/>
            <w:tcBorders>
              <w:left w:val="single" w:sz="4" w:space="0" w:color="auto"/>
              <w:right w:val="single" w:sz="4" w:space="0" w:color="auto"/>
            </w:tcBorders>
          </w:tcPr>
          <w:p w:rsidR="00B16E94" w:rsidRPr="00906AA2" w:rsidRDefault="00B16E94" w:rsidP="002829A6">
            <w:pPr>
              <w:autoSpaceDE w:val="0"/>
              <w:autoSpaceDN w:val="0"/>
              <w:adjustRightInd w:val="0"/>
              <w:rPr>
                <w:sz w:val="24"/>
                <w:szCs w:val="24"/>
              </w:rPr>
            </w:pPr>
          </w:p>
        </w:tc>
      </w:tr>
      <w:tr w:rsidR="00B16E94" w:rsidRPr="00906AA2" w:rsidTr="002829A6">
        <w:trPr>
          <w:tblCellSpacing w:w="5" w:type="nil"/>
        </w:trPr>
        <w:tc>
          <w:tcPr>
            <w:tcW w:w="4649" w:type="dxa"/>
            <w:tcBorders>
              <w:left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Четверг</w:t>
            </w:r>
          </w:p>
          <w:p w:rsidR="00B16E94" w:rsidRPr="00906AA2" w:rsidRDefault="00B16E94" w:rsidP="002829A6">
            <w:pPr>
              <w:autoSpaceDE w:val="0"/>
              <w:autoSpaceDN w:val="0"/>
              <w:adjustRightInd w:val="0"/>
              <w:rPr>
                <w:sz w:val="24"/>
                <w:szCs w:val="24"/>
              </w:rPr>
            </w:pPr>
            <w:r w:rsidRPr="00906AA2">
              <w:rPr>
                <w:sz w:val="24"/>
                <w:szCs w:val="24"/>
              </w:rPr>
              <w:t>Пятница</w:t>
            </w:r>
          </w:p>
        </w:tc>
        <w:tc>
          <w:tcPr>
            <w:tcW w:w="4565" w:type="dxa"/>
            <w:tcBorders>
              <w:left w:val="single" w:sz="4" w:space="0" w:color="auto"/>
              <w:right w:val="single" w:sz="4" w:space="0" w:color="auto"/>
            </w:tcBorders>
          </w:tcPr>
          <w:p w:rsidR="00B16E94" w:rsidRPr="00906AA2" w:rsidRDefault="00B16E94" w:rsidP="002829A6">
            <w:pPr>
              <w:autoSpaceDE w:val="0"/>
              <w:autoSpaceDN w:val="0"/>
              <w:adjustRightInd w:val="0"/>
              <w:rPr>
                <w:sz w:val="24"/>
                <w:szCs w:val="24"/>
              </w:rPr>
            </w:pPr>
          </w:p>
        </w:tc>
      </w:tr>
      <w:tr w:rsidR="00B16E94" w:rsidRPr="00906AA2" w:rsidTr="002829A6">
        <w:trPr>
          <w:tblCellSpacing w:w="5" w:type="nil"/>
        </w:trPr>
        <w:tc>
          <w:tcPr>
            <w:tcW w:w="4649" w:type="dxa"/>
            <w:tcBorders>
              <w:left w:val="single" w:sz="4" w:space="0" w:color="auto"/>
              <w:bottom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Пятница</w:t>
            </w:r>
          </w:p>
          <w:p w:rsidR="00B16E94" w:rsidRPr="00906AA2" w:rsidRDefault="00B16E94" w:rsidP="002829A6">
            <w:pPr>
              <w:autoSpaceDE w:val="0"/>
              <w:autoSpaceDN w:val="0"/>
              <w:adjustRightInd w:val="0"/>
              <w:rPr>
                <w:sz w:val="24"/>
                <w:szCs w:val="24"/>
              </w:rPr>
            </w:pPr>
            <w:r w:rsidRPr="00906AA2">
              <w:rPr>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с 09</w:t>
            </w:r>
            <w:r w:rsidRPr="00906AA2">
              <w:rPr>
                <w:sz w:val="24"/>
                <w:szCs w:val="24"/>
                <w:vertAlign w:val="superscript"/>
              </w:rPr>
              <w:t>00</w:t>
            </w:r>
            <w:r w:rsidRPr="00906AA2">
              <w:rPr>
                <w:sz w:val="24"/>
                <w:szCs w:val="24"/>
              </w:rPr>
              <w:t xml:space="preserve"> до 16</w:t>
            </w:r>
            <w:r w:rsidRPr="00906AA2">
              <w:rPr>
                <w:sz w:val="24"/>
                <w:szCs w:val="24"/>
                <w:vertAlign w:val="superscript"/>
              </w:rPr>
              <w:t>00</w:t>
            </w:r>
            <w:r w:rsidRPr="00906AA2">
              <w:rPr>
                <w:sz w:val="24"/>
                <w:szCs w:val="24"/>
              </w:rPr>
              <w:t>,</w:t>
            </w:r>
          </w:p>
          <w:p w:rsidR="00B16E94" w:rsidRPr="00906AA2" w:rsidRDefault="00B16E94" w:rsidP="002829A6">
            <w:pPr>
              <w:autoSpaceDE w:val="0"/>
              <w:autoSpaceDN w:val="0"/>
              <w:adjustRightInd w:val="0"/>
              <w:rPr>
                <w:sz w:val="24"/>
                <w:szCs w:val="24"/>
              </w:rPr>
            </w:pPr>
            <w:r w:rsidRPr="00906AA2">
              <w:rPr>
                <w:sz w:val="24"/>
                <w:szCs w:val="24"/>
              </w:rPr>
              <w:t>перерыв с 13</w:t>
            </w:r>
            <w:r w:rsidRPr="00906AA2">
              <w:rPr>
                <w:sz w:val="24"/>
                <w:szCs w:val="24"/>
                <w:vertAlign w:val="superscript"/>
              </w:rPr>
              <w:t>00</w:t>
            </w:r>
            <w:r w:rsidRPr="00906AA2">
              <w:rPr>
                <w:sz w:val="24"/>
                <w:szCs w:val="24"/>
              </w:rPr>
              <w:t xml:space="preserve"> до 14</w:t>
            </w:r>
            <w:r w:rsidRPr="00906AA2">
              <w:rPr>
                <w:sz w:val="24"/>
                <w:szCs w:val="24"/>
                <w:vertAlign w:val="superscript"/>
              </w:rPr>
              <w:t>00</w:t>
            </w:r>
            <w:r w:rsidRPr="00906AA2">
              <w:rPr>
                <w:sz w:val="24"/>
                <w:szCs w:val="24"/>
              </w:rPr>
              <w:t>.</w:t>
            </w:r>
          </w:p>
        </w:tc>
      </w:tr>
    </w:tbl>
    <w:p w:rsidR="00B16E94" w:rsidRPr="00906AA2" w:rsidRDefault="00B16E94" w:rsidP="00B16E94">
      <w:pPr>
        <w:autoSpaceDE w:val="0"/>
        <w:autoSpaceDN w:val="0"/>
        <w:adjustRightInd w:val="0"/>
        <w:rPr>
          <w:sz w:val="24"/>
          <w:szCs w:val="24"/>
        </w:rPr>
      </w:pPr>
    </w:p>
    <w:p w:rsidR="00B16E94" w:rsidRPr="00906AA2" w:rsidRDefault="00B16E94" w:rsidP="00B16E94">
      <w:pPr>
        <w:autoSpaceDE w:val="0"/>
        <w:autoSpaceDN w:val="0"/>
        <w:adjustRightInd w:val="0"/>
        <w:ind w:firstLine="540"/>
        <w:rPr>
          <w:sz w:val="24"/>
          <w:szCs w:val="24"/>
        </w:rPr>
      </w:pPr>
      <w:r w:rsidRPr="00906AA2">
        <w:rPr>
          <w:sz w:val="24"/>
          <w:szCs w:val="24"/>
        </w:rPr>
        <w:t>Часы приема корреспонденции:</w:t>
      </w:r>
    </w:p>
    <w:p w:rsidR="00B16E94" w:rsidRPr="00906AA2" w:rsidRDefault="00B16E94" w:rsidP="00B16E94">
      <w:pPr>
        <w:autoSpaceDE w:val="0"/>
        <w:autoSpaceDN w:val="0"/>
        <w:adjustRightInd w:val="0"/>
        <w:rPr>
          <w:sz w:val="24"/>
          <w:szCs w:val="24"/>
        </w:rPr>
      </w:pPr>
    </w:p>
    <w:tbl>
      <w:tblPr>
        <w:tblW w:w="9214" w:type="dxa"/>
        <w:tblCellSpacing w:w="5" w:type="nil"/>
        <w:tblInd w:w="75" w:type="dxa"/>
        <w:tblLayout w:type="fixed"/>
        <w:tblCellMar>
          <w:left w:w="75" w:type="dxa"/>
          <w:right w:w="75" w:type="dxa"/>
        </w:tblCellMar>
        <w:tblLook w:val="0000"/>
      </w:tblPr>
      <w:tblGrid>
        <w:gridCol w:w="4649"/>
        <w:gridCol w:w="4565"/>
      </w:tblGrid>
      <w:tr w:rsidR="00B16E94" w:rsidRPr="00906AA2" w:rsidTr="002829A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B16E94" w:rsidRPr="00906AA2" w:rsidRDefault="00B16E94" w:rsidP="002829A6">
            <w:pPr>
              <w:autoSpaceDE w:val="0"/>
              <w:autoSpaceDN w:val="0"/>
              <w:adjustRightInd w:val="0"/>
              <w:jc w:val="center"/>
              <w:rPr>
                <w:sz w:val="24"/>
                <w:szCs w:val="24"/>
              </w:rPr>
            </w:pPr>
            <w:r w:rsidRPr="00906AA2">
              <w:rPr>
                <w:sz w:val="24"/>
                <w:szCs w:val="24"/>
              </w:rPr>
              <w:t>Дни недели, время работы администрации МО</w:t>
            </w:r>
          </w:p>
        </w:tc>
      </w:tr>
      <w:tr w:rsidR="00B16E94" w:rsidRPr="00906AA2" w:rsidTr="002829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B16E94" w:rsidRPr="00906AA2" w:rsidRDefault="00B16E94" w:rsidP="002829A6">
            <w:pPr>
              <w:autoSpaceDE w:val="0"/>
              <w:autoSpaceDN w:val="0"/>
              <w:adjustRightInd w:val="0"/>
              <w:jc w:val="center"/>
              <w:rPr>
                <w:sz w:val="24"/>
                <w:szCs w:val="24"/>
              </w:rPr>
            </w:pPr>
            <w:r w:rsidRPr="00906AA2">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B16E94" w:rsidRPr="00906AA2" w:rsidRDefault="00B16E94" w:rsidP="002829A6">
            <w:pPr>
              <w:autoSpaceDE w:val="0"/>
              <w:autoSpaceDN w:val="0"/>
              <w:adjustRightInd w:val="0"/>
              <w:jc w:val="center"/>
              <w:rPr>
                <w:sz w:val="24"/>
                <w:szCs w:val="24"/>
              </w:rPr>
            </w:pPr>
            <w:r w:rsidRPr="00906AA2">
              <w:rPr>
                <w:sz w:val="24"/>
                <w:szCs w:val="24"/>
              </w:rPr>
              <w:t>Время</w:t>
            </w:r>
          </w:p>
        </w:tc>
      </w:tr>
      <w:tr w:rsidR="00B16E94" w:rsidRPr="00906AA2" w:rsidTr="002829A6">
        <w:trPr>
          <w:tblCellSpacing w:w="5" w:type="nil"/>
        </w:trPr>
        <w:tc>
          <w:tcPr>
            <w:tcW w:w="4649" w:type="dxa"/>
            <w:tcBorders>
              <w:top w:val="single" w:sz="4" w:space="0" w:color="auto"/>
              <w:left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Понедельник</w:t>
            </w:r>
          </w:p>
        </w:tc>
        <w:tc>
          <w:tcPr>
            <w:tcW w:w="4565" w:type="dxa"/>
            <w:tcBorders>
              <w:top w:val="single" w:sz="4" w:space="0" w:color="auto"/>
              <w:left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с 10</w:t>
            </w:r>
            <w:r w:rsidRPr="00906AA2">
              <w:rPr>
                <w:sz w:val="24"/>
                <w:szCs w:val="24"/>
                <w:vertAlign w:val="superscript"/>
              </w:rPr>
              <w:t>00</w:t>
            </w:r>
            <w:r w:rsidRPr="00906AA2">
              <w:rPr>
                <w:sz w:val="24"/>
                <w:szCs w:val="24"/>
              </w:rPr>
              <w:t xml:space="preserve"> до 17</w:t>
            </w:r>
            <w:r w:rsidRPr="00906AA2">
              <w:rPr>
                <w:sz w:val="24"/>
                <w:szCs w:val="24"/>
                <w:vertAlign w:val="superscript"/>
              </w:rPr>
              <w:t>00</w:t>
            </w:r>
            <w:r w:rsidRPr="00906AA2">
              <w:rPr>
                <w:sz w:val="24"/>
                <w:szCs w:val="24"/>
              </w:rPr>
              <w:t>,</w:t>
            </w:r>
          </w:p>
        </w:tc>
      </w:tr>
      <w:tr w:rsidR="00B16E94" w:rsidRPr="00906AA2" w:rsidTr="002829A6">
        <w:trPr>
          <w:tblCellSpacing w:w="5" w:type="nil"/>
        </w:trPr>
        <w:tc>
          <w:tcPr>
            <w:tcW w:w="4649" w:type="dxa"/>
            <w:tcBorders>
              <w:left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Вторник</w:t>
            </w:r>
          </w:p>
        </w:tc>
        <w:tc>
          <w:tcPr>
            <w:tcW w:w="4565" w:type="dxa"/>
            <w:tcBorders>
              <w:left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перерыв с 13</w:t>
            </w:r>
            <w:r w:rsidRPr="00906AA2">
              <w:rPr>
                <w:sz w:val="24"/>
                <w:szCs w:val="24"/>
                <w:vertAlign w:val="superscript"/>
              </w:rPr>
              <w:t>00</w:t>
            </w:r>
            <w:r w:rsidRPr="00906AA2">
              <w:rPr>
                <w:sz w:val="24"/>
                <w:szCs w:val="24"/>
              </w:rPr>
              <w:t xml:space="preserve"> до 14</w:t>
            </w:r>
            <w:r w:rsidRPr="00906AA2">
              <w:rPr>
                <w:sz w:val="24"/>
                <w:szCs w:val="24"/>
                <w:vertAlign w:val="superscript"/>
              </w:rPr>
              <w:t>00,</w:t>
            </w:r>
          </w:p>
        </w:tc>
      </w:tr>
      <w:tr w:rsidR="00B16E94" w:rsidRPr="00906AA2" w:rsidTr="002829A6">
        <w:trPr>
          <w:tblCellSpacing w:w="5" w:type="nil"/>
        </w:trPr>
        <w:tc>
          <w:tcPr>
            <w:tcW w:w="4649" w:type="dxa"/>
            <w:tcBorders>
              <w:left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Среда</w:t>
            </w:r>
          </w:p>
        </w:tc>
        <w:tc>
          <w:tcPr>
            <w:tcW w:w="4565" w:type="dxa"/>
            <w:tcBorders>
              <w:left w:val="single" w:sz="4" w:space="0" w:color="auto"/>
              <w:right w:val="single" w:sz="4" w:space="0" w:color="auto"/>
            </w:tcBorders>
          </w:tcPr>
          <w:p w:rsidR="00B16E94" w:rsidRPr="00906AA2" w:rsidRDefault="00B16E94" w:rsidP="002829A6">
            <w:pPr>
              <w:autoSpaceDE w:val="0"/>
              <w:autoSpaceDN w:val="0"/>
              <w:adjustRightInd w:val="0"/>
              <w:rPr>
                <w:sz w:val="24"/>
                <w:szCs w:val="24"/>
              </w:rPr>
            </w:pPr>
          </w:p>
        </w:tc>
      </w:tr>
      <w:tr w:rsidR="00B16E94" w:rsidRPr="00906AA2" w:rsidTr="002829A6">
        <w:trPr>
          <w:tblCellSpacing w:w="5" w:type="nil"/>
        </w:trPr>
        <w:tc>
          <w:tcPr>
            <w:tcW w:w="4649" w:type="dxa"/>
            <w:tcBorders>
              <w:left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Четверг</w:t>
            </w:r>
          </w:p>
          <w:p w:rsidR="00B16E94" w:rsidRPr="00906AA2" w:rsidRDefault="00B16E94" w:rsidP="002829A6">
            <w:pPr>
              <w:autoSpaceDE w:val="0"/>
              <w:autoSpaceDN w:val="0"/>
              <w:adjustRightInd w:val="0"/>
              <w:rPr>
                <w:sz w:val="24"/>
                <w:szCs w:val="24"/>
              </w:rPr>
            </w:pPr>
            <w:r w:rsidRPr="00906AA2">
              <w:rPr>
                <w:sz w:val="24"/>
                <w:szCs w:val="24"/>
              </w:rPr>
              <w:t>Пятница</w:t>
            </w:r>
          </w:p>
        </w:tc>
        <w:tc>
          <w:tcPr>
            <w:tcW w:w="4565" w:type="dxa"/>
            <w:tcBorders>
              <w:left w:val="single" w:sz="4" w:space="0" w:color="auto"/>
              <w:right w:val="single" w:sz="4" w:space="0" w:color="auto"/>
            </w:tcBorders>
          </w:tcPr>
          <w:p w:rsidR="00B16E94" w:rsidRPr="00906AA2" w:rsidRDefault="00B16E94" w:rsidP="002829A6">
            <w:pPr>
              <w:autoSpaceDE w:val="0"/>
              <w:autoSpaceDN w:val="0"/>
              <w:adjustRightInd w:val="0"/>
              <w:rPr>
                <w:sz w:val="24"/>
                <w:szCs w:val="24"/>
              </w:rPr>
            </w:pPr>
          </w:p>
        </w:tc>
      </w:tr>
      <w:tr w:rsidR="00B16E94" w:rsidRPr="00906AA2" w:rsidTr="002829A6">
        <w:trPr>
          <w:tblCellSpacing w:w="5" w:type="nil"/>
        </w:trPr>
        <w:tc>
          <w:tcPr>
            <w:tcW w:w="4649" w:type="dxa"/>
            <w:tcBorders>
              <w:left w:val="single" w:sz="4" w:space="0" w:color="auto"/>
              <w:bottom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Пятница</w:t>
            </w:r>
          </w:p>
          <w:p w:rsidR="00B16E94" w:rsidRPr="00906AA2" w:rsidRDefault="00B16E94" w:rsidP="002829A6">
            <w:pPr>
              <w:autoSpaceDE w:val="0"/>
              <w:autoSpaceDN w:val="0"/>
              <w:adjustRightInd w:val="0"/>
              <w:rPr>
                <w:sz w:val="24"/>
                <w:szCs w:val="24"/>
              </w:rPr>
            </w:pPr>
            <w:r w:rsidRPr="00906AA2">
              <w:rPr>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B16E94" w:rsidRPr="00906AA2" w:rsidRDefault="00B16E94" w:rsidP="002829A6">
            <w:pPr>
              <w:autoSpaceDE w:val="0"/>
              <w:autoSpaceDN w:val="0"/>
              <w:adjustRightInd w:val="0"/>
              <w:rPr>
                <w:sz w:val="24"/>
                <w:szCs w:val="24"/>
              </w:rPr>
            </w:pPr>
            <w:r w:rsidRPr="00906AA2">
              <w:rPr>
                <w:sz w:val="24"/>
                <w:szCs w:val="24"/>
              </w:rPr>
              <w:t>с 10</w:t>
            </w:r>
            <w:r w:rsidRPr="00906AA2">
              <w:rPr>
                <w:sz w:val="24"/>
                <w:szCs w:val="24"/>
                <w:vertAlign w:val="superscript"/>
              </w:rPr>
              <w:t>00</w:t>
            </w:r>
            <w:r w:rsidRPr="00906AA2">
              <w:rPr>
                <w:sz w:val="24"/>
                <w:szCs w:val="24"/>
              </w:rPr>
              <w:t xml:space="preserve"> до 16</w:t>
            </w:r>
            <w:r w:rsidRPr="00906AA2">
              <w:rPr>
                <w:sz w:val="24"/>
                <w:szCs w:val="24"/>
                <w:vertAlign w:val="superscript"/>
              </w:rPr>
              <w:t>00</w:t>
            </w:r>
            <w:r w:rsidRPr="00906AA2">
              <w:rPr>
                <w:sz w:val="24"/>
                <w:szCs w:val="24"/>
              </w:rPr>
              <w:t>,</w:t>
            </w:r>
          </w:p>
          <w:p w:rsidR="00B16E94" w:rsidRPr="00906AA2" w:rsidRDefault="00B16E94" w:rsidP="002829A6">
            <w:pPr>
              <w:autoSpaceDE w:val="0"/>
              <w:autoSpaceDN w:val="0"/>
              <w:adjustRightInd w:val="0"/>
              <w:rPr>
                <w:sz w:val="24"/>
                <w:szCs w:val="24"/>
                <w:vertAlign w:val="superscript"/>
              </w:rPr>
            </w:pPr>
            <w:r w:rsidRPr="00906AA2">
              <w:rPr>
                <w:sz w:val="24"/>
                <w:szCs w:val="24"/>
              </w:rPr>
              <w:t>перерыв с 13</w:t>
            </w:r>
            <w:r w:rsidRPr="00906AA2">
              <w:rPr>
                <w:sz w:val="24"/>
                <w:szCs w:val="24"/>
                <w:vertAlign w:val="superscript"/>
              </w:rPr>
              <w:t>00</w:t>
            </w:r>
            <w:r w:rsidRPr="00906AA2">
              <w:rPr>
                <w:sz w:val="24"/>
                <w:szCs w:val="24"/>
              </w:rPr>
              <w:t xml:space="preserve"> до 14</w:t>
            </w:r>
            <w:r w:rsidRPr="00906AA2">
              <w:rPr>
                <w:sz w:val="24"/>
                <w:szCs w:val="24"/>
                <w:vertAlign w:val="superscript"/>
              </w:rPr>
              <w:t>00,</w:t>
            </w:r>
          </w:p>
          <w:p w:rsidR="00B16E94" w:rsidRPr="00906AA2" w:rsidRDefault="00B16E94" w:rsidP="002829A6">
            <w:pPr>
              <w:autoSpaceDE w:val="0"/>
              <w:autoSpaceDN w:val="0"/>
              <w:adjustRightInd w:val="0"/>
              <w:rPr>
                <w:sz w:val="24"/>
                <w:szCs w:val="24"/>
              </w:rPr>
            </w:pPr>
          </w:p>
        </w:tc>
      </w:tr>
    </w:tbl>
    <w:p w:rsidR="00B16E94" w:rsidRPr="00906AA2" w:rsidRDefault="00B16E94" w:rsidP="00B16E94">
      <w:pPr>
        <w:autoSpaceDE w:val="0"/>
        <w:autoSpaceDN w:val="0"/>
        <w:adjustRightInd w:val="0"/>
        <w:ind w:firstLine="540"/>
        <w:rPr>
          <w:sz w:val="24"/>
          <w:szCs w:val="24"/>
        </w:rPr>
      </w:pPr>
      <w:r w:rsidRPr="00906AA2">
        <w:rPr>
          <w:sz w:val="24"/>
          <w:szCs w:val="24"/>
        </w:rPr>
        <w:t>Продолжительность рабочего дня, непосредственно предшествующего нерабоч</w:t>
      </w:r>
      <w:r w:rsidRPr="00906AA2">
        <w:rPr>
          <w:sz w:val="24"/>
          <w:szCs w:val="24"/>
        </w:rPr>
        <w:t>е</w:t>
      </w:r>
      <w:r w:rsidRPr="00906AA2">
        <w:rPr>
          <w:sz w:val="24"/>
          <w:szCs w:val="24"/>
        </w:rPr>
        <w:t>му праздничному дню, уменьшается на один час.</w:t>
      </w:r>
    </w:p>
    <w:p w:rsidR="00B16E94" w:rsidRPr="00906AA2" w:rsidRDefault="00B16E94" w:rsidP="00B16E94">
      <w:pPr>
        <w:autoSpaceDE w:val="0"/>
        <w:autoSpaceDN w:val="0"/>
        <w:adjustRightInd w:val="0"/>
        <w:ind w:firstLine="540"/>
        <w:rPr>
          <w:sz w:val="24"/>
          <w:szCs w:val="24"/>
        </w:rPr>
      </w:pPr>
      <w:r w:rsidRPr="00906AA2">
        <w:rPr>
          <w:sz w:val="24"/>
          <w:szCs w:val="24"/>
        </w:rPr>
        <w:t>в) Справочные телефоны структурных подразделений администрации МО для пол</w:t>
      </w:r>
      <w:r w:rsidRPr="00906AA2">
        <w:rPr>
          <w:sz w:val="24"/>
          <w:szCs w:val="24"/>
        </w:rPr>
        <w:t>у</w:t>
      </w:r>
      <w:r w:rsidRPr="00906AA2">
        <w:rPr>
          <w:sz w:val="24"/>
          <w:szCs w:val="24"/>
        </w:rPr>
        <w:t>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5928"/>
      </w:tblGrid>
      <w:tr w:rsidR="00B16E94" w:rsidRPr="00906AA2" w:rsidTr="002829A6">
        <w:tc>
          <w:tcPr>
            <w:tcW w:w="3251" w:type="dxa"/>
          </w:tcPr>
          <w:p w:rsidR="00B16E94" w:rsidRPr="00906AA2" w:rsidRDefault="00B16E94" w:rsidP="002829A6">
            <w:pPr>
              <w:tabs>
                <w:tab w:val="left" w:pos="1276"/>
              </w:tabs>
              <w:rPr>
                <w:iCs/>
                <w:sz w:val="24"/>
                <w:szCs w:val="24"/>
              </w:rPr>
            </w:pPr>
            <w:r w:rsidRPr="00906AA2">
              <w:rPr>
                <w:iCs/>
                <w:sz w:val="24"/>
                <w:szCs w:val="24"/>
              </w:rPr>
              <w:t>Телефон главы местной администрации</w:t>
            </w:r>
          </w:p>
          <w:p w:rsidR="00B16E94" w:rsidRPr="00906AA2" w:rsidRDefault="00B16E94" w:rsidP="002829A6">
            <w:pPr>
              <w:tabs>
                <w:tab w:val="left" w:pos="1276"/>
              </w:tabs>
              <w:ind w:firstLine="851"/>
              <w:rPr>
                <w:sz w:val="24"/>
                <w:szCs w:val="24"/>
              </w:rPr>
            </w:pPr>
          </w:p>
        </w:tc>
        <w:tc>
          <w:tcPr>
            <w:tcW w:w="5928" w:type="dxa"/>
          </w:tcPr>
          <w:p w:rsidR="00B16E94" w:rsidRPr="00906AA2" w:rsidRDefault="00B16E94" w:rsidP="002829A6">
            <w:pPr>
              <w:rPr>
                <w:iCs/>
                <w:sz w:val="24"/>
                <w:szCs w:val="24"/>
              </w:rPr>
            </w:pPr>
            <w:r w:rsidRPr="00906AA2">
              <w:rPr>
                <w:color w:val="000000"/>
                <w:sz w:val="24"/>
                <w:szCs w:val="24"/>
                <w:shd w:val="clear" w:color="auto" w:fill="FFFFFF"/>
              </w:rPr>
              <w:t>8(813)76-72-224,  факс 8(813)76-72-230</w:t>
            </w:r>
          </w:p>
        </w:tc>
      </w:tr>
      <w:tr w:rsidR="00B16E94" w:rsidRPr="00906AA2" w:rsidTr="002829A6">
        <w:tc>
          <w:tcPr>
            <w:tcW w:w="3251" w:type="dxa"/>
          </w:tcPr>
          <w:p w:rsidR="00B16E94" w:rsidRPr="00906AA2" w:rsidRDefault="00B16E94" w:rsidP="002829A6">
            <w:pPr>
              <w:tabs>
                <w:tab w:val="left" w:pos="1276"/>
              </w:tabs>
              <w:rPr>
                <w:iCs/>
                <w:sz w:val="24"/>
                <w:szCs w:val="24"/>
              </w:rPr>
            </w:pPr>
            <w:r w:rsidRPr="00906AA2">
              <w:rPr>
                <w:iCs/>
                <w:sz w:val="24"/>
                <w:szCs w:val="24"/>
              </w:rPr>
              <w:t>Телефон специалиста по земельным вопросам местной администрации</w:t>
            </w:r>
            <w:r w:rsidRPr="00906AA2">
              <w:rPr>
                <w:sz w:val="24"/>
                <w:szCs w:val="24"/>
              </w:rPr>
              <w:t xml:space="preserve"> </w:t>
            </w:r>
          </w:p>
          <w:p w:rsidR="00B16E94" w:rsidRPr="00906AA2" w:rsidRDefault="00B16E94" w:rsidP="002829A6">
            <w:pPr>
              <w:tabs>
                <w:tab w:val="left" w:pos="1276"/>
              </w:tabs>
              <w:ind w:firstLine="851"/>
              <w:rPr>
                <w:iCs/>
                <w:sz w:val="24"/>
                <w:szCs w:val="24"/>
              </w:rPr>
            </w:pPr>
          </w:p>
        </w:tc>
        <w:tc>
          <w:tcPr>
            <w:tcW w:w="5928" w:type="dxa"/>
          </w:tcPr>
          <w:p w:rsidR="00B16E94" w:rsidRPr="00906AA2" w:rsidRDefault="00B16E94" w:rsidP="002829A6">
            <w:pPr>
              <w:rPr>
                <w:iCs/>
                <w:sz w:val="24"/>
                <w:szCs w:val="24"/>
              </w:rPr>
            </w:pPr>
            <w:r w:rsidRPr="00906AA2">
              <w:rPr>
                <w:color w:val="000000"/>
                <w:sz w:val="24"/>
                <w:szCs w:val="24"/>
                <w:shd w:val="clear" w:color="auto" w:fill="FFFFFF"/>
              </w:rPr>
              <w:t>тел. 8(813)7672224</w:t>
            </w:r>
          </w:p>
        </w:tc>
      </w:tr>
      <w:tr w:rsidR="00B16E94" w:rsidRPr="00906AA2" w:rsidTr="002829A6">
        <w:tc>
          <w:tcPr>
            <w:tcW w:w="3251" w:type="dxa"/>
          </w:tcPr>
          <w:p w:rsidR="00B16E94" w:rsidRPr="00906AA2" w:rsidRDefault="00B16E94" w:rsidP="002829A6">
            <w:pPr>
              <w:tabs>
                <w:tab w:val="left" w:pos="1276"/>
              </w:tabs>
              <w:rPr>
                <w:iCs/>
                <w:sz w:val="24"/>
                <w:szCs w:val="24"/>
              </w:rPr>
            </w:pPr>
            <w:r w:rsidRPr="00906AA2">
              <w:rPr>
                <w:sz w:val="24"/>
                <w:szCs w:val="24"/>
              </w:rPr>
              <w:t xml:space="preserve">Телефон </w:t>
            </w:r>
          </w:p>
          <w:p w:rsidR="00B16E94" w:rsidRPr="00906AA2" w:rsidRDefault="00B16E94" w:rsidP="002829A6">
            <w:pPr>
              <w:tabs>
                <w:tab w:val="left" w:pos="1276"/>
              </w:tabs>
              <w:rPr>
                <w:iCs/>
                <w:sz w:val="24"/>
                <w:szCs w:val="24"/>
              </w:rPr>
            </w:pPr>
          </w:p>
        </w:tc>
        <w:tc>
          <w:tcPr>
            <w:tcW w:w="5928" w:type="dxa"/>
          </w:tcPr>
          <w:p w:rsidR="00B16E94" w:rsidRPr="00906AA2" w:rsidRDefault="00B16E94" w:rsidP="002829A6">
            <w:pPr>
              <w:rPr>
                <w:sz w:val="24"/>
                <w:szCs w:val="24"/>
              </w:rPr>
            </w:pPr>
            <w:r w:rsidRPr="00906AA2">
              <w:rPr>
                <w:color w:val="000000"/>
                <w:sz w:val="24"/>
                <w:szCs w:val="24"/>
                <w:shd w:val="clear" w:color="auto" w:fill="FFFFFF"/>
              </w:rPr>
              <w:t>8(813)76-72-224,  факс 8(813)76-72-230</w:t>
            </w:r>
            <w:r>
              <w:rPr>
                <w:sz w:val="24"/>
                <w:szCs w:val="24"/>
              </w:rPr>
              <w:t xml:space="preserve"> -</w:t>
            </w:r>
            <w:r w:rsidRPr="00906AA2">
              <w:rPr>
                <w:sz w:val="24"/>
                <w:szCs w:val="24"/>
              </w:rPr>
              <w:t xml:space="preserve"> </w:t>
            </w:r>
            <w:r>
              <w:rPr>
                <w:iCs/>
                <w:sz w:val="24"/>
                <w:szCs w:val="24"/>
              </w:rPr>
              <w:t>глава</w:t>
            </w:r>
            <w:r w:rsidRPr="00906AA2">
              <w:rPr>
                <w:iCs/>
                <w:sz w:val="24"/>
                <w:szCs w:val="24"/>
              </w:rPr>
              <w:t xml:space="preserve"> местной администрации;</w:t>
            </w:r>
          </w:p>
          <w:p w:rsidR="00B16E94" w:rsidRPr="00906AA2" w:rsidRDefault="00B16E94" w:rsidP="002829A6">
            <w:pPr>
              <w:rPr>
                <w:iCs/>
                <w:sz w:val="24"/>
                <w:szCs w:val="24"/>
              </w:rPr>
            </w:pPr>
            <w:r w:rsidRPr="00906AA2">
              <w:rPr>
                <w:color w:val="000000"/>
                <w:sz w:val="24"/>
                <w:szCs w:val="24"/>
                <w:shd w:val="clear" w:color="auto" w:fill="FFFFFF"/>
              </w:rPr>
              <w:t xml:space="preserve">8(813)7672248 </w:t>
            </w:r>
            <w:r w:rsidRPr="00906AA2">
              <w:rPr>
                <w:sz w:val="24"/>
                <w:szCs w:val="24"/>
              </w:rPr>
              <w:t>– специалист, ответственный за прием и регистрацию поступающей корреспонденции.</w:t>
            </w:r>
          </w:p>
        </w:tc>
      </w:tr>
    </w:tbl>
    <w:p w:rsidR="00B16E94" w:rsidRPr="00906AA2" w:rsidRDefault="00B16E94" w:rsidP="00B16E94">
      <w:pPr>
        <w:tabs>
          <w:tab w:val="left" w:pos="1276"/>
        </w:tabs>
        <w:autoSpaceDE w:val="0"/>
        <w:autoSpaceDN w:val="0"/>
        <w:adjustRightInd w:val="0"/>
        <w:ind w:left="1211"/>
        <w:outlineLvl w:val="2"/>
        <w:rPr>
          <w:sz w:val="24"/>
          <w:szCs w:val="24"/>
        </w:rPr>
      </w:pPr>
    </w:p>
    <w:p w:rsidR="00B16E94" w:rsidRPr="00906AA2" w:rsidRDefault="00B16E94" w:rsidP="00B16E94">
      <w:pPr>
        <w:ind w:firstLine="442"/>
        <w:rPr>
          <w:sz w:val="24"/>
          <w:szCs w:val="24"/>
        </w:rPr>
      </w:pPr>
      <w:r w:rsidRPr="00906AA2">
        <w:rPr>
          <w:sz w:val="24"/>
          <w:szCs w:val="24"/>
        </w:rPr>
        <w:t xml:space="preserve">г) Почтовый адрес для направления заявления и документов для предоставления муниципальной услуги: 188514, Ленинградская область, Ломоносовский район, пос. Ропша, Стрельнинское  шоссе, д. 9а, тел/факс (81376)72230. </w:t>
      </w:r>
    </w:p>
    <w:p w:rsidR="00B16E94" w:rsidRPr="00906AA2" w:rsidRDefault="00B16E94" w:rsidP="00B16E94">
      <w:pPr>
        <w:ind w:firstLine="442"/>
        <w:rPr>
          <w:sz w:val="24"/>
          <w:szCs w:val="24"/>
        </w:rPr>
      </w:pPr>
      <w:r w:rsidRPr="00906AA2">
        <w:rPr>
          <w:iCs/>
          <w:sz w:val="24"/>
          <w:szCs w:val="24"/>
        </w:rPr>
        <w:t xml:space="preserve">д) Официальный сайт администрации в сети « Интернет»: </w:t>
      </w:r>
      <w:r w:rsidRPr="00906AA2">
        <w:rPr>
          <w:sz w:val="24"/>
          <w:szCs w:val="24"/>
          <w:u w:val="single"/>
        </w:rPr>
        <w:t>http://</w:t>
      </w:r>
      <w:hyperlink r:id="rId7" w:history="1">
        <w:r w:rsidRPr="00906AA2">
          <w:rPr>
            <w:rStyle w:val="a8"/>
            <w:sz w:val="24"/>
            <w:szCs w:val="24"/>
            <w:lang w:val="en-US"/>
          </w:rPr>
          <w:t>www</w:t>
        </w:r>
        <w:r w:rsidRPr="00906AA2">
          <w:rPr>
            <w:rStyle w:val="a8"/>
            <w:sz w:val="24"/>
            <w:szCs w:val="24"/>
          </w:rPr>
          <w:t>.</w:t>
        </w:r>
        <w:r w:rsidRPr="00906AA2">
          <w:rPr>
            <w:rStyle w:val="a8"/>
            <w:sz w:val="24"/>
            <w:szCs w:val="24"/>
            <w:lang w:val="en-US"/>
          </w:rPr>
          <w:t>ropshinskoe</w:t>
        </w:r>
        <w:r w:rsidRPr="00906AA2">
          <w:rPr>
            <w:rStyle w:val="a8"/>
            <w:sz w:val="24"/>
            <w:szCs w:val="24"/>
          </w:rPr>
          <w:t>.</w:t>
        </w:r>
        <w:r w:rsidRPr="00906AA2">
          <w:rPr>
            <w:rStyle w:val="a8"/>
            <w:sz w:val="24"/>
            <w:szCs w:val="24"/>
            <w:lang w:val="en-US"/>
          </w:rPr>
          <w:t>ru</w:t>
        </w:r>
      </w:hyperlink>
      <w:r w:rsidRPr="00906AA2">
        <w:rPr>
          <w:sz w:val="24"/>
          <w:szCs w:val="24"/>
        </w:rPr>
        <w:t xml:space="preserve">  </w:t>
      </w:r>
    </w:p>
    <w:p w:rsidR="00B16E94" w:rsidRPr="00906AA2" w:rsidRDefault="00B16E94" w:rsidP="00B16E94">
      <w:pPr>
        <w:spacing w:after="200" w:line="276" w:lineRule="auto"/>
        <w:ind w:firstLine="442"/>
        <w:rPr>
          <w:sz w:val="24"/>
          <w:szCs w:val="24"/>
        </w:rPr>
      </w:pPr>
      <w:r w:rsidRPr="00906AA2">
        <w:rPr>
          <w:sz w:val="24"/>
          <w:szCs w:val="24"/>
        </w:rPr>
        <w:t xml:space="preserve">е) Адрес электронной почты администрации: </w:t>
      </w:r>
      <w:r w:rsidRPr="00906AA2">
        <w:rPr>
          <w:color w:val="0000FF"/>
          <w:sz w:val="24"/>
          <w:szCs w:val="24"/>
          <w:shd w:val="clear" w:color="auto" w:fill="F9F9F9"/>
          <w:lang w:val="en-US"/>
        </w:rPr>
        <w:t>ropsha</w:t>
      </w:r>
      <w:r w:rsidRPr="00906AA2">
        <w:rPr>
          <w:color w:val="0000FF"/>
          <w:sz w:val="24"/>
          <w:szCs w:val="24"/>
          <w:shd w:val="clear" w:color="auto" w:fill="F9F9F9"/>
        </w:rPr>
        <w:t>@</w:t>
      </w:r>
      <w:r w:rsidRPr="00906AA2">
        <w:rPr>
          <w:color w:val="0000FF"/>
          <w:sz w:val="24"/>
          <w:szCs w:val="24"/>
          <w:shd w:val="clear" w:color="auto" w:fill="F9F9F9"/>
          <w:lang w:val="en-US"/>
        </w:rPr>
        <w:t>komfin</w:t>
      </w:r>
      <w:r w:rsidRPr="00906AA2">
        <w:rPr>
          <w:color w:val="0000FF"/>
          <w:sz w:val="24"/>
          <w:szCs w:val="24"/>
          <w:shd w:val="clear" w:color="auto" w:fill="F9F9F9"/>
        </w:rPr>
        <w:t>.</w:t>
      </w:r>
      <w:r w:rsidRPr="00906AA2">
        <w:rPr>
          <w:color w:val="0000FF"/>
          <w:sz w:val="24"/>
          <w:szCs w:val="24"/>
          <w:shd w:val="clear" w:color="auto" w:fill="F9F9F9"/>
          <w:lang w:val="en-US"/>
        </w:rPr>
        <w:t>ru</w:t>
      </w:r>
      <w:r w:rsidRPr="00906AA2">
        <w:rPr>
          <w:sz w:val="24"/>
          <w:szCs w:val="24"/>
        </w:rPr>
        <w:t xml:space="preserve"> </w:t>
      </w:r>
    </w:p>
    <w:p w:rsidR="00B16E94" w:rsidRPr="00906AA2" w:rsidRDefault="00B16E94" w:rsidP="00B16E94">
      <w:pPr>
        <w:ind w:firstLine="442"/>
        <w:rPr>
          <w:sz w:val="24"/>
          <w:szCs w:val="24"/>
        </w:rPr>
      </w:pPr>
      <w:r w:rsidRPr="00906AA2">
        <w:rPr>
          <w:sz w:val="24"/>
          <w:szCs w:val="24"/>
        </w:rPr>
        <w:t>ж) График приема заявителей:</w:t>
      </w:r>
    </w:p>
    <w:p w:rsidR="00B16E94" w:rsidRPr="00906AA2" w:rsidRDefault="00B16E94" w:rsidP="00B16E94">
      <w:pPr>
        <w:tabs>
          <w:tab w:val="left" w:pos="1276"/>
        </w:tabs>
        <w:ind w:firstLine="851"/>
        <w:rPr>
          <w:sz w:val="24"/>
          <w:szCs w:val="24"/>
        </w:rPr>
      </w:pPr>
      <w:r w:rsidRPr="00906AA2">
        <w:rPr>
          <w:color w:val="000000"/>
          <w:sz w:val="24"/>
          <w:szCs w:val="24"/>
          <w:shd w:val="clear" w:color="auto" w:fill="FFFFFF"/>
        </w:rPr>
        <w:t>среда, четверг с 9.00 до 17.00.</w:t>
      </w:r>
      <w:r w:rsidRPr="00906AA2">
        <w:rPr>
          <w:sz w:val="24"/>
          <w:szCs w:val="24"/>
        </w:rPr>
        <w:t>; обеденный перерыв: с 13</w:t>
      </w:r>
      <w:r w:rsidRPr="00906AA2">
        <w:rPr>
          <w:sz w:val="24"/>
          <w:szCs w:val="24"/>
          <w:vertAlign w:val="superscript"/>
        </w:rPr>
        <w:t>00</w:t>
      </w:r>
      <w:r w:rsidRPr="00906AA2">
        <w:rPr>
          <w:sz w:val="24"/>
          <w:szCs w:val="24"/>
        </w:rPr>
        <w:t xml:space="preserve"> до 14</w:t>
      </w:r>
      <w:r w:rsidRPr="00906AA2">
        <w:rPr>
          <w:sz w:val="24"/>
          <w:szCs w:val="24"/>
          <w:vertAlign w:val="superscript"/>
        </w:rPr>
        <w:t>00</w:t>
      </w:r>
      <w:r w:rsidRPr="00906AA2">
        <w:rPr>
          <w:sz w:val="24"/>
          <w:szCs w:val="24"/>
        </w:rPr>
        <w:t>; технологический (регламентированный) перерыв: 15 минут каждые 2 часа работы.</w:t>
      </w:r>
    </w:p>
    <w:p w:rsidR="00B16E94" w:rsidRPr="00906AA2" w:rsidRDefault="00B16E94" w:rsidP="00B16E94">
      <w:pPr>
        <w:tabs>
          <w:tab w:val="left" w:pos="1276"/>
        </w:tabs>
        <w:ind w:firstLine="851"/>
        <w:rPr>
          <w:color w:val="000000"/>
          <w:sz w:val="24"/>
          <w:szCs w:val="24"/>
          <w:shd w:val="clear" w:color="auto" w:fill="FFFFFF"/>
        </w:rPr>
      </w:pPr>
      <w:r w:rsidRPr="00906AA2">
        <w:rPr>
          <w:iCs/>
          <w:sz w:val="24"/>
          <w:szCs w:val="24"/>
        </w:rPr>
        <w:t>Телефон специалиста по земельным вопросам местной администрации</w:t>
      </w:r>
      <w:r w:rsidRPr="00906AA2">
        <w:rPr>
          <w:sz w:val="24"/>
          <w:szCs w:val="24"/>
        </w:rPr>
        <w:t xml:space="preserve"> </w:t>
      </w:r>
      <w:r w:rsidRPr="00906AA2">
        <w:rPr>
          <w:color w:val="000000"/>
          <w:sz w:val="24"/>
          <w:szCs w:val="24"/>
          <w:shd w:val="clear" w:color="auto" w:fill="FFFFFF"/>
        </w:rPr>
        <w:t>8(813)7672224.</w:t>
      </w:r>
    </w:p>
    <w:p w:rsidR="00B16E94" w:rsidRPr="00906AA2" w:rsidRDefault="00B16E94" w:rsidP="00B16E94">
      <w:pPr>
        <w:autoSpaceDE w:val="0"/>
        <w:autoSpaceDN w:val="0"/>
        <w:adjustRightInd w:val="0"/>
        <w:ind w:firstLine="540"/>
        <w:rPr>
          <w:sz w:val="24"/>
          <w:szCs w:val="24"/>
        </w:rPr>
      </w:pPr>
      <w:r w:rsidRPr="00906AA2">
        <w:rPr>
          <w:sz w:val="24"/>
          <w:szCs w:val="24"/>
        </w:rPr>
        <w:t xml:space="preserve">з) Информация о месте нахождения и графике работы администрации, а также о </w:t>
      </w:r>
      <w:r w:rsidRPr="00906AA2">
        <w:rPr>
          <w:sz w:val="24"/>
          <w:szCs w:val="24"/>
        </w:rPr>
        <w:lastRenderedPageBreak/>
        <w:t>порядке предоставления муниципальной услуги размещается:</w:t>
      </w:r>
    </w:p>
    <w:p w:rsidR="00B16E94" w:rsidRPr="00906AA2" w:rsidRDefault="00B16E94" w:rsidP="00B16E94">
      <w:pPr>
        <w:tabs>
          <w:tab w:val="left" w:pos="1276"/>
        </w:tabs>
        <w:autoSpaceDE w:val="0"/>
        <w:autoSpaceDN w:val="0"/>
        <w:adjustRightInd w:val="0"/>
        <w:ind w:firstLine="851"/>
        <w:rPr>
          <w:sz w:val="24"/>
          <w:szCs w:val="24"/>
        </w:rPr>
      </w:pPr>
      <w:r w:rsidRPr="00906AA2">
        <w:rPr>
          <w:sz w:val="24"/>
          <w:szCs w:val="24"/>
        </w:rPr>
        <w:t>- на официальном сайте администрации в информационно-телекоммуникационной сети "Интернет" (далее - официальный сайт):</w:t>
      </w:r>
      <w:r w:rsidRPr="00906AA2">
        <w:rPr>
          <w:sz w:val="24"/>
          <w:szCs w:val="24"/>
          <w:u w:val="single"/>
        </w:rPr>
        <w:t xml:space="preserve"> http://</w:t>
      </w:r>
      <w:hyperlink r:id="rId8" w:history="1">
        <w:r w:rsidRPr="00906AA2">
          <w:rPr>
            <w:rStyle w:val="a8"/>
            <w:sz w:val="24"/>
            <w:szCs w:val="24"/>
            <w:lang w:val="en-US"/>
          </w:rPr>
          <w:t>www</w:t>
        </w:r>
        <w:r w:rsidRPr="00906AA2">
          <w:rPr>
            <w:rStyle w:val="a8"/>
            <w:sz w:val="24"/>
            <w:szCs w:val="24"/>
          </w:rPr>
          <w:t>.</w:t>
        </w:r>
        <w:r w:rsidRPr="00906AA2">
          <w:rPr>
            <w:rStyle w:val="a8"/>
            <w:sz w:val="24"/>
            <w:szCs w:val="24"/>
            <w:lang w:val="en-US"/>
          </w:rPr>
          <w:t>ropshinskoe</w:t>
        </w:r>
        <w:r w:rsidRPr="00906AA2">
          <w:rPr>
            <w:rStyle w:val="a8"/>
            <w:sz w:val="24"/>
            <w:szCs w:val="24"/>
          </w:rPr>
          <w:t>.</w:t>
        </w:r>
        <w:r w:rsidRPr="00906AA2">
          <w:rPr>
            <w:rStyle w:val="a8"/>
            <w:sz w:val="24"/>
            <w:szCs w:val="24"/>
            <w:lang w:val="en-US"/>
          </w:rPr>
          <w:t>ru</w:t>
        </w:r>
      </w:hyperlink>
      <w:r w:rsidRPr="00906AA2">
        <w:rPr>
          <w:sz w:val="24"/>
          <w:szCs w:val="24"/>
        </w:rPr>
        <w:t>;</w:t>
      </w:r>
    </w:p>
    <w:p w:rsidR="00B16E94" w:rsidRPr="00906AA2" w:rsidRDefault="00B16E94" w:rsidP="00B16E94">
      <w:pPr>
        <w:tabs>
          <w:tab w:val="left" w:pos="1276"/>
        </w:tabs>
        <w:autoSpaceDE w:val="0"/>
        <w:autoSpaceDN w:val="0"/>
        <w:adjustRightInd w:val="0"/>
        <w:ind w:firstLine="851"/>
        <w:rPr>
          <w:sz w:val="24"/>
          <w:szCs w:val="24"/>
        </w:rPr>
      </w:pPr>
      <w:r w:rsidRPr="00906AA2">
        <w:rPr>
          <w:sz w:val="24"/>
          <w:szCs w:val="24"/>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B16E94" w:rsidRPr="00906AA2" w:rsidRDefault="00B16E94" w:rsidP="00B16E94">
      <w:pPr>
        <w:tabs>
          <w:tab w:val="left" w:pos="1276"/>
        </w:tabs>
        <w:autoSpaceDE w:val="0"/>
        <w:autoSpaceDN w:val="0"/>
        <w:adjustRightInd w:val="0"/>
        <w:ind w:firstLine="851"/>
        <w:rPr>
          <w:sz w:val="24"/>
          <w:szCs w:val="24"/>
        </w:rPr>
      </w:pPr>
      <w:r w:rsidRPr="00906AA2">
        <w:rPr>
          <w:sz w:val="24"/>
          <w:szCs w:val="24"/>
        </w:rPr>
        <w:t>- на информационных стендах в местах предоставления муниципальной услуги.</w:t>
      </w:r>
    </w:p>
    <w:p w:rsidR="00B16E94" w:rsidRPr="00906AA2" w:rsidRDefault="00B16E94" w:rsidP="00B16E94">
      <w:pPr>
        <w:ind w:firstLine="851"/>
        <w:rPr>
          <w:sz w:val="24"/>
          <w:szCs w:val="24"/>
        </w:rPr>
      </w:pPr>
      <w:r w:rsidRPr="00906AA2">
        <w:rPr>
          <w:sz w:val="24"/>
          <w:szCs w:val="24"/>
        </w:rPr>
        <w:t>3.2.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B16E94" w:rsidRPr="00906AA2" w:rsidRDefault="00B16E94" w:rsidP="00B16E94">
      <w:pPr>
        <w:ind w:firstLine="851"/>
        <w:rPr>
          <w:sz w:val="24"/>
          <w:szCs w:val="24"/>
        </w:rPr>
      </w:pPr>
      <w:r w:rsidRPr="00906AA2">
        <w:rPr>
          <w:sz w:val="24"/>
          <w:szCs w:val="24"/>
        </w:rPr>
        <w:t>- в устной форме лично или по телефону к специалистам структурного подразделения, участвующим в предоставлении муниципальной услуги;</w:t>
      </w:r>
    </w:p>
    <w:p w:rsidR="00B16E94" w:rsidRPr="00906AA2" w:rsidRDefault="00B16E94" w:rsidP="00B16E94">
      <w:pPr>
        <w:ind w:firstLine="851"/>
        <w:rPr>
          <w:sz w:val="24"/>
          <w:szCs w:val="24"/>
        </w:rPr>
      </w:pPr>
      <w:r w:rsidRPr="00906AA2">
        <w:rPr>
          <w:sz w:val="24"/>
          <w:szCs w:val="24"/>
        </w:rPr>
        <w:t>- в письменной форме почтой в адрес администрации;</w:t>
      </w:r>
    </w:p>
    <w:p w:rsidR="00B16E94" w:rsidRPr="00906AA2" w:rsidRDefault="00B16E94" w:rsidP="00B16E94">
      <w:pPr>
        <w:spacing w:after="200" w:line="276" w:lineRule="auto"/>
        <w:ind w:firstLine="900"/>
        <w:rPr>
          <w:sz w:val="24"/>
          <w:szCs w:val="24"/>
        </w:rPr>
      </w:pPr>
      <w:r w:rsidRPr="00906AA2">
        <w:rPr>
          <w:sz w:val="24"/>
          <w:szCs w:val="24"/>
        </w:rPr>
        <w:t xml:space="preserve">- в письменной форме по адресу электронной почты администрации: </w:t>
      </w:r>
      <w:r w:rsidRPr="00906AA2">
        <w:rPr>
          <w:color w:val="0000FF"/>
          <w:sz w:val="24"/>
          <w:szCs w:val="24"/>
          <w:shd w:val="clear" w:color="auto" w:fill="F9F9F9"/>
          <w:lang w:val="en-US"/>
        </w:rPr>
        <w:t>ropsha</w:t>
      </w:r>
      <w:r w:rsidRPr="00906AA2">
        <w:rPr>
          <w:color w:val="0000FF"/>
          <w:sz w:val="24"/>
          <w:szCs w:val="24"/>
          <w:shd w:val="clear" w:color="auto" w:fill="F9F9F9"/>
        </w:rPr>
        <w:t>@</w:t>
      </w:r>
      <w:r w:rsidRPr="00906AA2">
        <w:rPr>
          <w:color w:val="0000FF"/>
          <w:sz w:val="24"/>
          <w:szCs w:val="24"/>
          <w:shd w:val="clear" w:color="auto" w:fill="F9F9F9"/>
          <w:lang w:val="en-US"/>
        </w:rPr>
        <w:t>komfin</w:t>
      </w:r>
      <w:r w:rsidRPr="00906AA2">
        <w:rPr>
          <w:color w:val="0000FF"/>
          <w:sz w:val="24"/>
          <w:szCs w:val="24"/>
          <w:shd w:val="clear" w:color="auto" w:fill="F9F9F9"/>
        </w:rPr>
        <w:t>.</w:t>
      </w:r>
      <w:r w:rsidRPr="00906AA2">
        <w:rPr>
          <w:color w:val="0000FF"/>
          <w:sz w:val="24"/>
          <w:szCs w:val="24"/>
          <w:shd w:val="clear" w:color="auto" w:fill="F9F9F9"/>
          <w:lang w:val="en-US"/>
        </w:rPr>
        <w:t>ru</w:t>
      </w:r>
      <w:r w:rsidRPr="00906AA2">
        <w:rPr>
          <w:sz w:val="24"/>
          <w:szCs w:val="24"/>
        </w:rPr>
        <w:t xml:space="preserve"> .</w:t>
      </w:r>
    </w:p>
    <w:p w:rsidR="00B16E94" w:rsidRPr="00906AA2" w:rsidRDefault="00B16E94" w:rsidP="00B16E94">
      <w:pPr>
        <w:tabs>
          <w:tab w:val="left" w:pos="1134"/>
        </w:tabs>
        <w:ind w:firstLine="851"/>
        <w:rPr>
          <w:b/>
          <w:sz w:val="24"/>
          <w:szCs w:val="24"/>
        </w:rPr>
      </w:pPr>
      <w:r w:rsidRPr="00906AA2">
        <w:rPr>
          <w:b/>
          <w:sz w:val="24"/>
          <w:szCs w:val="24"/>
        </w:rPr>
        <w:t>4. Консультации по вопросам предоставления муниципальной услуги</w:t>
      </w:r>
    </w:p>
    <w:p w:rsidR="00B16E94" w:rsidRPr="00906AA2" w:rsidRDefault="00B16E94" w:rsidP="00B16E94">
      <w:pPr>
        <w:tabs>
          <w:tab w:val="left" w:pos="1134"/>
        </w:tabs>
        <w:ind w:firstLine="851"/>
        <w:rPr>
          <w:sz w:val="24"/>
          <w:szCs w:val="24"/>
        </w:rPr>
      </w:pPr>
      <w:r w:rsidRPr="00906AA2">
        <w:rPr>
          <w:sz w:val="24"/>
          <w:szCs w:val="24"/>
        </w:rPr>
        <w:t>4.1. Консультации по вопросам предоставления муниципальной услуги осуществляется следующим образом:</w:t>
      </w:r>
    </w:p>
    <w:p w:rsidR="00B16E94" w:rsidRPr="00906AA2" w:rsidRDefault="00B16E94" w:rsidP="00B16E94">
      <w:pPr>
        <w:tabs>
          <w:tab w:val="left" w:pos="1134"/>
        </w:tabs>
        <w:ind w:firstLine="851"/>
        <w:rPr>
          <w:sz w:val="24"/>
          <w:szCs w:val="24"/>
        </w:rPr>
      </w:pPr>
      <w:r w:rsidRPr="00906AA2">
        <w:rPr>
          <w:sz w:val="24"/>
          <w:szCs w:val="24"/>
        </w:rPr>
        <w:t>- посредством телефонной связи по телефону, указанному в пункте 3 настоящего Регламента;</w:t>
      </w:r>
    </w:p>
    <w:p w:rsidR="00B16E94" w:rsidRPr="00906AA2" w:rsidRDefault="00B16E94" w:rsidP="00B16E94">
      <w:pPr>
        <w:tabs>
          <w:tab w:val="left" w:pos="1134"/>
        </w:tabs>
        <w:ind w:firstLine="851"/>
        <w:rPr>
          <w:sz w:val="24"/>
          <w:szCs w:val="24"/>
        </w:rPr>
      </w:pPr>
      <w:r w:rsidRPr="00906AA2">
        <w:rPr>
          <w:sz w:val="24"/>
          <w:szCs w:val="24"/>
        </w:rPr>
        <w:t>- на личном приеме специалистов администрации.</w:t>
      </w:r>
    </w:p>
    <w:p w:rsidR="00B16E94" w:rsidRPr="00906AA2" w:rsidRDefault="00B16E94" w:rsidP="00B16E94">
      <w:pPr>
        <w:tabs>
          <w:tab w:val="left" w:pos="1134"/>
        </w:tabs>
        <w:ind w:firstLine="851"/>
        <w:rPr>
          <w:sz w:val="24"/>
          <w:szCs w:val="24"/>
        </w:rPr>
      </w:pPr>
      <w:r w:rsidRPr="00906AA2">
        <w:rPr>
          <w:sz w:val="24"/>
          <w:szCs w:val="24"/>
        </w:rPr>
        <w:t>4.2. Консультации предоставляются по следующим вопросам:</w:t>
      </w:r>
    </w:p>
    <w:p w:rsidR="00B16E94" w:rsidRPr="00906AA2" w:rsidRDefault="00B16E94" w:rsidP="00B16E94">
      <w:pPr>
        <w:tabs>
          <w:tab w:val="left" w:pos="1134"/>
        </w:tabs>
        <w:ind w:firstLine="851"/>
        <w:rPr>
          <w:sz w:val="24"/>
          <w:szCs w:val="24"/>
        </w:rPr>
      </w:pPr>
      <w:r w:rsidRPr="00906AA2">
        <w:rPr>
          <w:sz w:val="24"/>
          <w:szCs w:val="24"/>
        </w:rPr>
        <w:t>- перечень документов, необходимых для предоставления муниципальной услуги, комплектности (достаточности) представленных документов;</w:t>
      </w:r>
    </w:p>
    <w:p w:rsidR="00B16E94" w:rsidRPr="00906AA2" w:rsidRDefault="00B16E94" w:rsidP="00B16E94">
      <w:pPr>
        <w:tabs>
          <w:tab w:val="left" w:pos="1134"/>
        </w:tabs>
        <w:ind w:firstLine="851"/>
        <w:rPr>
          <w:sz w:val="24"/>
          <w:szCs w:val="24"/>
        </w:rPr>
      </w:pPr>
      <w:r w:rsidRPr="00906AA2">
        <w:rPr>
          <w:sz w:val="24"/>
          <w:szCs w:val="24"/>
        </w:rPr>
        <w:t>- об основаниях предоставления муниципальной услуги;</w:t>
      </w:r>
    </w:p>
    <w:p w:rsidR="00B16E94" w:rsidRPr="00906AA2" w:rsidRDefault="00B16E94" w:rsidP="00B16E94">
      <w:pPr>
        <w:tabs>
          <w:tab w:val="left" w:pos="1134"/>
        </w:tabs>
        <w:ind w:firstLine="851"/>
        <w:rPr>
          <w:sz w:val="24"/>
          <w:szCs w:val="24"/>
        </w:rPr>
      </w:pPr>
      <w:r w:rsidRPr="00906AA2">
        <w:rPr>
          <w:sz w:val="24"/>
          <w:szCs w:val="24"/>
        </w:rPr>
        <w:t>- об основаниях для отказа в предоставлении муниципальной услуги;</w:t>
      </w:r>
    </w:p>
    <w:p w:rsidR="00B16E94" w:rsidRPr="00906AA2" w:rsidRDefault="00B16E94" w:rsidP="00B16E94">
      <w:pPr>
        <w:tabs>
          <w:tab w:val="left" w:pos="1134"/>
        </w:tabs>
        <w:ind w:firstLine="851"/>
        <w:rPr>
          <w:sz w:val="24"/>
          <w:szCs w:val="24"/>
        </w:rPr>
      </w:pPr>
      <w:r w:rsidRPr="00906AA2">
        <w:rPr>
          <w:sz w:val="24"/>
          <w:szCs w:val="24"/>
        </w:rPr>
        <w:t>- о порядке рассмотрения обращения заявителя о предоставлении муниципальной услуги;</w:t>
      </w:r>
    </w:p>
    <w:p w:rsidR="00B16E94" w:rsidRPr="00906AA2" w:rsidRDefault="00B16E94" w:rsidP="00B16E94">
      <w:pPr>
        <w:tabs>
          <w:tab w:val="left" w:pos="1134"/>
        </w:tabs>
        <w:ind w:firstLine="851"/>
        <w:rPr>
          <w:sz w:val="24"/>
          <w:szCs w:val="24"/>
        </w:rPr>
      </w:pPr>
      <w:r w:rsidRPr="00906AA2">
        <w:rPr>
          <w:sz w:val="24"/>
          <w:szCs w:val="24"/>
        </w:rPr>
        <w:t>- о сроках и порядке предоставления муниципальной услуги.</w:t>
      </w:r>
    </w:p>
    <w:p w:rsidR="00B16E94" w:rsidRPr="00906AA2" w:rsidRDefault="00B16E94" w:rsidP="00B16E94">
      <w:pPr>
        <w:tabs>
          <w:tab w:val="left" w:pos="1134"/>
        </w:tabs>
        <w:ind w:firstLine="851"/>
        <w:rPr>
          <w:sz w:val="24"/>
          <w:szCs w:val="24"/>
        </w:rPr>
      </w:pPr>
      <w:r w:rsidRPr="00906AA2">
        <w:rPr>
          <w:sz w:val="24"/>
          <w:szCs w:val="24"/>
        </w:rPr>
        <w:t>4.3. При ответах на телефонные звонки, устные и письменные обращения граждан или организаций, а также при взаимодействии должностных лиц с получателями муниципальной услуги  специалисты подробно и в корректной форме информируют обратившихся по вопросам предоставления муниципальной услуги.</w:t>
      </w:r>
    </w:p>
    <w:p w:rsidR="00B16E94" w:rsidRPr="00906AA2" w:rsidRDefault="00B16E94" w:rsidP="00B16E94">
      <w:pPr>
        <w:tabs>
          <w:tab w:val="left" w:pos="1134"/>
        </w:tabs>
        <w:ind w:firstLine="851"/>
        <w:rPr>
          <w:sz w:val="24"/>
          <w:szCs w:val="24"/>
        </w:rPr>
      </w:pPr>
      <w:r w:rsidRPr="00906AA2">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должностное лицо, или же обратившемуся заявителю должен быть сообщен телефонный номер, по которому можно получить необходимую информацию.</w:t>
      </w:r>
    </w:p>
    <w:p w:rsidR="00B16E94" w:rsidRPr="00906AA2" w:rsidRDefault="00B16E94" w:rsidP="00B16E94">
      <w:pPr>
        <w:tabs>
          <w:tab w:val="left" w:pos="1134"/>
        </w:tabs>
        <w:ind w:firstLine="851"/>
        <w:rPr>
          <w:sz w:val="24"/>
          <w:szCs w:val="24"/>
        </w:rPr>
      </w:pPr>
      <w:r w:rsidRPr="00906AA2">
        <w:rPr>
          <w:sz w:val="24"/>
          <w:szCs w:val="24"/>
        </w:rPr>
        <w:t>Время разговора не должно превышать 10 минут.</w:t>
      </w:r>
    </w:p>
    <w:p w:rsidR="00B16E94" w:rsidRPr="00906AA2" w:rsidRDefault="00B16E94" w:rsidP="00B16E94">
      <w:pPr>
        <w:pStyle w:val="1"/>
        <w:numPr>
          <w:ilvl w:val="0"/>
          <w:numId w:val="0"/>
        </w:numPr>
        <w:tabs>
          <w:tab w:val="left" w:pos="0"/>
        </w:tabs>
        <w:spacing w:before="0" w:after="0"/>
        <w:ind w:right="-1" w:firstLine="851"/>
        <w:rPr>
          <w:color w:val="000000"/>
          <w:szCs w:val="24"/>
        </w:rPr>
      </w:pPr>
    </w:p>
    <w:p w:rsidR="00B16E94" w:rsidRPr="00906AA2" w:rsidRDefault="00B16E94" w:rsidP="00B16E94">
      <w:pPr>
        <w:pStyle w:val="1"/>
        <w:numPr>
          <w:ilvl w:val="0"/>
          <w:numId w:val="0"/>
        </w:numPr>
        <w:tabs>
          <w:tab w:val="left" w:pos="0"/>
        </w:tabs>
        <w:spacing w:before="0" w:after="0"/>
        <w:ind w:right="-1" w:firstLine="851"/>
        <w:rPr>
          <w:color w:val="000000"/>
          <w:szCs w:val="24"/>
        </w:rPr>
      </w:pPr>
    </w:p>
    <w:p w:rsidR="00B16E94" w:rsidRPr="00906AA2" w:rsidRDefault="00B16E94" w:rsidP="00B16E94">
      <w:pPr>
        <w:pStyle w:val="1"/>
        <w:numPr>
          <w:ilvl w:val="0"/>
          <w:numId w:val="0"/>
        </w:numPr>
        <w:tabs>
          <w:tab w:val="left" w:pos="0"/>
        </w:tabs>
        <w:spacing w:before="0" w:after="0"/>
        <w:ind w:right="-1"/>
        <w:rPr>
          <w:b/>
          <w:color w:val="000000"/>
          <w:szCs w:val="24"/>
        </w:rPr>
      </w:pPr>
      <w:r w:rsidRPr="00906AA2">
        <w:rPr>
          <w:b/>
          <w:color w:val="000000"/>
          <w:szCs w:val="24"/>
        </w:rPr>
        <w:tab/>
        <w:t>5. Категории заявителей, которым оказывается услуга.</w:t>
      </w:r>
    </w:p>
    <w:p w:rsidR="00B16E94" w:rsidRPr="00906AA2" w:rsidRDefault="00B16E94" w:rsidP="00B16E94">
      <w:pPr>
        <w:widowControl/>
        <w:autoSpaceDE w:val="0"/>
        <w:autoSpaceDN w:val="0"/>
        <w:adjustRightInd w:val="0"/>
        <w:ind w:firstLine="540"/>
        <w:outlineLvl w:val="0"/>
        <w:rPr>
          <w:sz w:val="24"/>
          <w:szCs w:val="24"/>
        </w:rPr>
      </w:pPr>
      <w:r w:rsidRPr="00906AA2">
        <w:rPr>
          <w:i/>
          <w:iCs/>
          <w:sz w:val="24"/>
          <w:szCs w:val="24"/>
        </w:rPr>
        <w:t xml:space="preserve">           </w:t>
      </w:r>
      <w:r w:rsidRPr="00906AA2">
        <w:rPr>
          <w:sz w:val="24"/>
          <w:szCs w:val="24"/>
        </w:rPr>
        <w:t>Услуга оказывается членам садоводческого, огороднического или дачного некоммерческого товарищества</w:t>
      </w:r>
      <w:r w:rsidRPr="00906AA2">
        <w:rPr>
          <w:b/>
          <w:bCs/>
          <w:sz w:val="24"/>
          <w:szCs w:val="24"/>
        </w:rPr>
        <w:t xml:space="preserve"> </w:t>
      </w:r>
      <w:r w:rsidRPr="00906AA2">
        <w:rPr>
          <w:bCs/>
          <w:sz w:val="24"/>
          <w:szCs w:val="24"/>
        </w:rPr>
        <w:t>иного некоммерческого объединения граждан</w:t>
      </w:r>
      <w:r w:rsidRPr="00906AA2">
        <w:rPr>
          <w:sz w:val="24"/>
          <w:szCs w:val="24"/>
        </w:rPr>
        <w:t>, являющихся гражданами Российской Федерации, достигших возраста восемнадцати лет и имеющим земельные участки в границах такого товарищества (</w:t>
      </w:r>
      <w:r w:rsidRPr="00906AA2">
        <w:rPr>
          <w:bCs/>
          <w:sz w:val="24"/>
          <w:szCs w:val="24"/>
        </w:rPr>
        <w:t>иного некоммерческого объединения граждан)</w:t>
      </w:r>
      <w:r w:rsidRPr="00906AA2">
        <w:rPr>
          <w:sz w:val="24"/>
          <w:szCs w:val="24"/>
        </w:rPr>
        <w:t>, а также иностранным гражданам и лицам без гражданства в соответствии с законодательством Российской Федерации.</w:t>
      </w:r>
    </w:p>
    <w:p w:rsidR="00B16E94" w:rsidRPr="00906AA2" w:rsidRDefault="00B16E94" w:rsidP="00B16E94">
      <w:pPr>
        <w:pStyle w:val="10"/>
        <w:numPr>
          <w:ilvl w:val="0"/>
          <w:numId w:val="0"/>
        </w:numPr>
        <w:tabs>
          <w:tab w:val="left" w:pos="0"/>
          <w:tab w:val="left" w:pos="1701"/>
        </w:tabs>
        <w:spacing w:before="0" w:after="0"/>
        <w:ind w:right="-1"/>
        <w:rPr>
          <w:color w:val="000000"/>
          <w:szCs w:val="24"/>
        </w:rPr>
      </w:pPr>
      <w:r w:rsidRPr="00906AA2">
        <w:rPr>
          <w:color w:val="000000"/>
          <w:szCs w:val="24"/>
        </w:rPr>
        <w:t xml:space="preserve">             Кроме указанных лиц от их имени заявления об оказании услуги  могут подавать, в частности: </w:t>
      </w:r>
    </w:p>
    <w:p w:rsidR="00B16E94" w:rsidRPr="00906AA2" w:rsidRDefault="00B16E94" w:rsidP="00B16E94">
      <w:pPr>
        <w:pStyle w:val="1"/>
        <w:tabs>
          <w:tab w:val="clear" w:pos="1211"/>
          <w:tab w:val="left" w:pos="1134"/>
        </w:tabs>
        <w:spacing w:before="0" w:after="0"/>
        <w:ind w:left="1134" w:right="-1" w:hanging="283"/>
        <w:rPr>
          <w:color w:val="000000"/>
          <w:szCs w:val="24"/>
        </w:rPr>
      </w:pPr>
      <w:r w:rsidRPr="00906AA2">
        <w:rPr>
          <w:color w:val="000000"/>
          <w:szCs w:val="24"/>
        </w:rPr>
        <w:t xml:space="preserve">опекуны (законные представители) недееспособных граждан; </w:t>
      </w:r>
    </w:p>
    <w:p w:rsidR="00B16E94" w:rsidRPr="00906AA2" w:rsidRDefault="00B16E94" w:rsidP="00B16E94">
      <w:pPr>
        <w:pStyle w:val="1"/>
        <w:tabs>
          <w:tab w:val="clear" w:pos="1211"/>
          <w:tab w:val="left" w:pos="0"/>
          <w:tab w:val="num" w:pos="360"/>
        </w:tabs>
        <w:spacing w:before="0" w:after="0"/>
        <w:ind w:left="0" w:right="-1" w:firstLine="851"/>
        <w:rPr>
          <w:color w:val="000000"/>
          <w:szCs w:val="24"/>
        </w:rPr>
      </w:pPr>
      <w:r w:rsidRPr="00906AA2">
        <w:rPr>
          <w:color w:val="000000"/>
          <w:szCs w:val="24"/>
        </w:rPr>
        <w:t>представители, действующие в силу полномочий, основанных на доверенности.</w:t>
      </w:r>
    </w:p>
    <w:p w:rsidR="00B16E94" w:rsidRPr="00906AA2" w:rsidRDefault="00B16E94" w:rsidP="00B16E94">
      <w:pPr>
        <w:rPr>
          <w:sz w:val="24"/>
          <w:szCs w:val="24"/>
        </w:rPr>
      </w:pPr>
    </w:p>
    <w:p w:rsidR="00B16E94" w:rsidRPr="00906AA2" w:rsidRDefault="00B16E94" w:rsidP="00B16E94">
      <w:pPr>
        <w:tabs>
          <w:tab w:val="left" w:pos="1134"/>
        </w:tabs>
        <w:ind w:firstLine="851"/>
        <w:rPr>
          <w:b/>
          <w:caps/>
          <w:sz w:val="24"/>
          <w:szCs w:val="24"/>
        </w:rPr>
      </w:pPr>
      <w:r w:rsidRPr="00906AA2">
        <w:rPr>
          <w:b/>
          <w:caps/>
          <w:sz w:val="24"/>
          <w:szCs w:val="24"/>
        </w:rPr>
        <w:lastRenderedPageBreak/>
        <w:t>П. Стандарт предоставления муниципальной услуги</w:t>
      </w:r>
    </w:p>
    <w:p w:rsidR="00B16E94" w:rsidRPr="00906AA2" w:rsidRDefault="00B16E94" w:rsidP="00B16E94">
      <w:pPr>
        <w:pStyle w:val="10"/>
        <w:numPr>
          <w:ilvl w:val="0"/>
          <w:numId w:val="0"/>
        </w:numPr>
        <w:tabs>
          <w:tab w:val="left" w:pos="0"/>
          <w:tab w:val="left" w:pos="1701"/>
        </w:tabs>
        <w:spacing w:before="0" w:after="0"/>
        <w:ind w:right="-1" w:firstLine="1080"/>
        <w:rPr>
          <w:color w:val="000000"/>
          <w:szCs w:val="24"/>
        </w:rPr>
      </w:pPr>
    </w:p>
    <w:p w:rsidR="00B16E94" w:rsidRPr="00906AA2" w:rsidRDefault="00B16E94" w:rsidP="00B16E94">
      <w:pPr>
        <w:ind w:firstLine="426"/>
        <w:rPr>
          <w:b/>
          <w:bCs/>
          <w:color w:val="000000"/>
          <w:sz w:val="24"/>
          <w:szCs w:val="24"/>
        </w:rPr>
      </w:pPr>
      <w:r w:rsidRPr="00906AA2">
        <w:rPr>
          <w:b/>
          <w:bCs/>
          <w:color w:val="000000"/>
          <w:sz w:val="24"/>
          <w:szCs w:val="24"/>
        </w:rPr>
        <w:t>1.  Наименование муниципальной  услуги.</w:t>
      </w:r>
    </w:p>
    <w:p w:rsidR="00B16E94" w:rsidRPr="00906AA2" w:rsidRDefault="00B16E94" w:rsidP="00B16E94">
      <w:pPr>
        <w:ind w:firstLine="426"/>
        <w:rPr>
          <w:color w:val="000000"/>
          <w:sz w:val="24"/>
          <w:szCs w:val="24"/>
        </w:rPr>
      </w:pPr>
      <w:r w:rsidRPr="00906AA2">
        <w:rPr>
          <w:color w:val="000000"/>
          <w:sz w:val="24"/>
          <w:szCs w:val="24"/>
        </w:rPr>
        <w:t xml:space="preserve"> «Предоставление в собственность земельных участков членам садоводческих, огороднических и дачных некоммерческих объединений граждан».</w:t>
      </w:r>
    </w:p>
    <w:p w:rsidR="00B16E94" w:rsidRPr="00906AA2" w:rsidRDefault="00B16E94" w:rsidP="00B16E94">
      <w:pPr>
        <w:ind w:firstLine="426"/>
        <w:rPr>
          <w:color w:val="000000"/>
          <w:sz w:val="24"/>
          <w:szCs w:val="24"/>
        </w:rPr>
      </w:pPr>
    </w:p>
    <w:p w:rsidR="00B16E94" w:rsidRPr="00906AA2" w:rsidRDefault="00B16E94" w:rsidP="00B16E94">
      <w:pPr>
        <w:pStyle w:val="a9"/>
        <w:ind w:left="0" w:right="708" w:firstLine="426"/>
        <w:jc w:val="both"/>
        <w:rPr>
          <w:rFonts w:ascii="Times New Roman" w:hAnsi="Times New Roman" w:cs="Times New Roman"/>
          <w:bCs w:val="0"/>
          <w:color w:val="000000"/>
          <w:sz w:val="24"/>
          <w:szCs w:val="24"/>
        </w:rPr>
      </w:pPr>
      <w:r w:rsidRPr="00906AA2">
        <w:rPr>
          <w:rFonts w:ascii="Times New Roman" w:hAnsi="Times New Roman" w:cs="Times New Roman"/>
          <w:bCs w:val="0"/>
          <w:color w:val="000000"/>
          <w:sz w:val="24"/>
          <w:szCs w:val="24"/>
        </w:rPr>
        <w:t>2.</w:t>
      </w:r>
      <w:r w:rsidRPr="00906AA2">
        <w:rPr>
          <w:bCs w:val="0"/>
          <w:color w:val="000000"/>
          <w:sz w:val="24"/>
          <w:szCs w:val="24"/>
        </w:rPr>
        <w:t xml:space="preserve"> </w:t>
      </w:r>
      <w:r w:rsidRPr="00906AA2">
        <w:rPr>
          <w:rFonts w:ascii="Times New Roman" w:hAnsi="Times New Roman" w:cs="Times New Roman"/>
          <w:bCs w:val="0"/>
          <w:color w:val="000000"/>
          <w:sz w:val="24"/>
          <w:szCs w:val="24"/>
        </w:rPr>
        <w:t>Наименование органа, предоставляющего муниципальную услугу.</w:t>
      </w:r>
    </w:p>
    <w:p w:rsidR="00B16E94" w:rsidRPr="00906AA2" w:rsidRDefault="00B16E94" w:rsidP="00B16E94">
      <w:pPr>
        <w:ind w:firstLine="426"/>
        <w:rPr>
          <w:sz w:val="24"/>
          <w:szCs w:val="24"/>
        </w:rPr>
      </w:pPr>
      <w:r w:rsidRPr="00906AA2">
        <w:rPr>
          <w:sz w:val="24"/>
          <w:szCs w:val="24"/>
        </w:rPr>
        <w:t>2.1. Услуга оказывается</w:t>
      </w:r>
      <w:r w:rsidRPr="00906AA2">
        <w:rPr>
          <w:b/>
          <w:sz w:val="24"/>
          <w:szCs w:val="24"/>
        </w:rPr>
        <w:t xml:space="preserve"> </w:t>
      </w:r>
      <w:r w:rsidRPr="00906AA2">
        <w:rPr>
          <w:sz w:val="24"/>
          <w:szCs w:val="24"/>
        </w:rPr>
        <w:t xml:space="preserve">местной администрацией МО Ропшинское сельское поселение МО Ломоносовского муниципального района Ленинградской области. </w:t>
      </w:r>
    </w:p>
    <w:p w:rsidR="00B16E94" w:rsidRPr="00906AA2" w:rsidRDefault="00B16E94" w:rsidP="00B16E94">
      <w:pPr>
        <w:ind w:firstLine="426"/>
        <w:rPr>
          <w:caps/>
          <w:sz w:val="24"/>
          <w:szCs w:val="24"/>
        </w:rPr>
      </w:pPr>
      <w:r w:rsidRPr="00906AA2">
        <w:rPr>
          <w:sz w:val="24"/>
          <w:szCs w:val="24"/>
        </w:rPr>
        <w:t>2.2. Непосредственное оказание услуги  осуществляется специалистом администрации</w:t>
      </w:r>
      <w:r w:rsidRPr="00906AA2">
        <w:rPr>
          <w:iCs/>
          <w:sz w:val="24"/>
          <w:szCs w:val="24"/>
        </w:rPr>
        <w:t xml:space="preserve"> по земельным вопросам</w:t>
      </w:r>
      <w:r w:rsidRPr="00906AA2">
        <w:rPr>
          <w:sz w:val="24"/>
          <w:szCs w:val="24"/>
        </w:rPr>
        <w:t>. В оказании муниципальной услуги участвует специалист администрации</w:t>
      </w:r>
      <w:r w:rsidRPr="00906AA2">
        <w:rPr>
          <w:iCs/>
          <w:sz w:val="24"/>
          <w:szCs w:val="24"/>
        </w:rPr>
        <w:t xml:space="preserve"> по архитектуре. </w:t>
      </w:r>
    </w:p>
    <w:p w:rsidR="00B16E94" w:rsidRPr="00906AA2" w:rsidRDefault="00B16E94" w:rsidP="00B16E94">
      <w:pPr>
        <w:pStyle w:val="10"/>
        <w:numPr>
          <w:ilvl w:val="0"/>
          <w:numId w:val="0"/>
        </w:numPr>
        <w:tabs>
          <w:tab w:val="left" w:pos="0"/>
          <w:tab w:val="left" w:pos="1701"/>
        </w:tabs>
        <w:spacing w:before="0" w:after="0"/>
        <w:ind w:right="-1" w:firstLine="426"/>
        <w:rPr>
          <w:color w:val="000000"/>
          <w:szCs w:val="24"/>
        </w:rPr>
      </w:pPr>
      <w:r w:rsidRPr="00906AA2">
        <w:rPr>
          <w:color w:val="000000"/>
          <w:szCs w:val="24"/>
        </w:rPr>
        <w:t>2.3. При оказании муниципальной услуги также могут принимать участие в качестве источников получения документов, необходимых для оказания услуги, или источников предоставления информации для проверки сведений, предоставляемых заявителями, следующие органы и учреждения:</w:t>
      </w:r>
    </w:p>
    <w:p w:rsidR="00B16E94" w:rsidRPr="00906AA2" w:rsidRDefault="00B16E94" w:rsidP="00B16E94">
      <w:pPr>
        <w:widowControl/>
        <w:tabs>
          <w:tab w:val="left" w:pos="1080"/>
          <w:tab w:val="left" w:pos="1260"/>
        </w:tabs>
        <w:snapToGrid/>
        <w:rPr>
          <w:sz w:val="24"/>
          <w:szCs w:val="24"/>
        </w:rPr>
      </w:pPr>
      <w:r>
        <w:rPr>
          <w:sz w:val="24"/>
          <w:szCs w:val="24"/>
        </w:rPr>
        <w:t>1)</w:t>
      </w:r>
      <w:r w:rsidRPr="00906AA2">
        <w:rPr>
          <w:sz w:val="24"/>
          <w:szCs w:val="24"/>
        </w:rPr>
        <w:t>территориальные органы Федеральной налоговой службы по вопросам межведомственного информационного взаимодействия;</w:t>
      </w:r>
    </w:p>
    <w:p w:rsidR="00B16E94" w:rsidRPr="00906AA2" w:rsidRDefault="00B16E94" w:rsidP="00B16E94">
      <w:pPr>
        <w:widowControl/>
        <w:tabs>
          <w:tab w:val="left" w:pos="1134"/>
          <w:tab w:val="left" w:pos="1260"/>
        </w:tabs>
        <w:snapToGrid/>
        <w:rPr>
          <w:sz w:val="24"/>
          <w:szCs w:val="24"/>
        </w:rPr>
      </w:pPr>
      <w:r>
        <w:rPr>
          <w:sz w:val="24"/>
          <w:szCs w:val="24"/>
        </w:rPr>
        <w:t>2)</w:t>
      </w:r>
      <w:r w:rsidRPr="00906AA2">
        <w:rPr>
          <w:sz w:val="24"/>
          <w:szCs w:val="24"/>
        </w:rPr>
        <w:t xml:space="preserve">органы, осуществляющие государственную регистрацию прав на недвижимое имущество и сделок с ним; </w:t>
      </w:r>
    </w:p>
    <w:p w:rsidR="00B16E94" w:rsidRPr="00906AA2" w:rsidRDefault="00B16E94" w:rsidP="00B16E94">
      <w:pPr>
        <w:widowControl/>
        <w:tabs>
          <w:tab w:val="left" w:pos="1134"/>
          <w:tab w:val="left" w:pos="1260"/>
        </w:tabs>
        <w:snapToGrid/>
        <w:rPr>
          <w:sz w:val="24"/>
          <w:szCs w:val="24"/>
        </w:rPr>
      </w:pPr>
      <w:r>
        <w:rPr>
          <w:sz w:val="24"/>
          <w:szCs w:val="24"/>
        </w:rPr>
        <w:t>3)</w:t>
      </w:r>
      <w:r w:rsidRPr="00906AA2">
        <w:rPr>
          <w:sz w:val="24"/>
          <w:szCs w:val="24"/>
        </w:rPr>
        <w:t>органы, осуществляющие деятельность по ведению государственного кадастра недвижимости;</w:t>
      </w:r>
    </w:p>
    <w:p w:rsidR="00B16E94" w:rsidRPr="00906AA2" w:rsidRDefault="00B16E94" w:rsidP="00B16E94">
      <w:pPr>
        <w:widowControl/>
        <w:tabs>
          <w:tab w:val="left" w:pos="1080"/>
          <w:tab w:val="left" w:pos="1260"/>
        </w:tabs>
        <w:snapToGrid/>
        <w:rPr>
          <w:sz w:val="24"/>
          <w:szCs w:val="24"/>
        </w:rPr>
      </w:pPr>
      <w:r>
        <w:rPr>
          <w:sz w:val="24"/>
          <w:szCs w:val="24"/>
        </w:rPr>
        <w:t>4)</w:t>
      </w:r>
      <w:r w:rsidRPr="00906AA2">
        <w:rPr>
          <w:sz w:val="24"/>
          <w:szCs w:val="24"/>
        </w:rPr>
        <w:t xml:space="preserve">землеустроительные организации, кадастровые инженеры; </w:t>
      </w:r>
    </w:p>
    <w:p w:rsidR="00B16E94" w:rsidRPr="00906AA2" w:rsidRDefault="00B16E94" w:rsidP="00B16E94">
      <w:pPr>
        <w:widowControl/>
        <w:tabs>
          <w:tab w:val="left" w:pos="1080"/>
          <w:tab w:val="left" w:pos="1260"/>
        </w:tabs>
        <w:snapToGrid/>
        <w:rPr>
          <w:sz w:val="24"/>
          <w:szCs w:val="24"/>
        </w:rPr>
      </w:pPr>
      <w:r>
        <w:rPr>
          <w:sz w:val="24"/>
          <w:szCs w:val="24"/>
        </w:rPr>
        <w:t>5)</w:t>
      </w:r>
      <w:r w:rsidRPr="00906AA2">
        <w:rPr>
          <w:sz w:val="24"/>
          <w:szCs w:val="24"/>
        </w:rPr>
        <w:t>организации технической инвентаризации;</w:t>
      </w:r>
    </w:p>
    <w:p w:rsidR="00B16E94" w:rsidRPr="00906AA2" w:rsidRDefault="00B16E94" w:rsidP="00B16E94">
      <w:pPr>
        <w:pStyle w:val="1"/>
        <w:numPr>
          <w:ilvl w:val="0"/>
          <w:numId w:val="0"/>
        </w:numPr>
        <w:tabs>
          <w:tab w:val="left" w:pos="1260"/>
        </w:tabs>
        <w:spacing w:before="0" w:after="0"/>
        <w:ind w:right="-1"/>
        <w:rPr>
          <w:color w:val="000000"/>
          <w:szCs w:val="24"/>
        </w:rPr>
      </w:pPr>
      <w:r>
        <w:rPr>
          <w:color w:val="000000"/>
          <w:szCs w:val="24"/>
        </w:rPr>
        <w:t xml:space="preserve">         6)</w:t>
      </w:r>
      <w:r w:rsidRPr="00906AA2">
        <w:rPr>
          <w:color w:val="000000"/>
          <w:szCs w:val="24"/>
        </w:rPr>
        <w:t>государственные, муниципальные и ведомственные архивы;</w:t>
      </w:r>
    </w:p>
    <w:p w:rsidR="00B16E94" w:rsidRPr="00906AA2" w:rsidRDefault="00B16E94" w:rsidP="00B16E94">
      <w:pPr>
        <w:pStyle w:val="1"/>
        <w:numPr>
          <w:ilvl w:val="0"/>
          <w:numId w:val="0"/>
        </w:numPr>
        <w:tabs>
          <w:tab w:val="left" w:pos="360"/>
        </w:tabs>
        <w:spacing w:before="0" w:after="0"/>
        <w:ind w:left="360" w:right="-1"/>
        <w:rPr>
          <w:color w:val="000000"/>
          <w:szCs w:val="24"/>
        </w:rPr>
      </w:pPr>
      <w:r>
        <w:rPr>
          <w:color w:val="000000"/>
          <w:szCs w:val="24"/>
        </w:rPr>
        <w:t xml:space="preserve">    7)</w:t>
      </w:r>
      <w:r w:rsidRPr="00906AA2">
        <w:rPr>
          <w:color w:val="000000"/>
          <w:szCs w:val="24"/>
        </w:rPr>
        <w:t>местные администрации городских и сельских поселений Ломоносовского муниципального района;</w:t>
      </w:r>
    </w:p>
    <w:p w:rsidR="00B16E94" w:rsidRPr="00906AA2" w:rsidRDefault="00B16E94" w:rsidP="00B16E94">
      <w:pPr>
        <w:widowControl/>
        <w:numPr>
          <w:ilvl w:val="0"/>
          <w:numId w:val="24"/>
        </w:numPr>
        <w:tabs>
          <w:tab w:val="left" w:pos="1260"/>
        </w:tabs>
        <w:snapToGrid/>
        <w:ind w:left="0" w:firstLine="540"/>
        <w:rPr>
          <w:sz w:val="24"/>
          <w:szCs w:val="24"/>
        </w:rPr>
      </w:pPr>
      <w:r w:rsidRPr="00906AA2">
        <w:rPr>
          <w:color w:val="000000"/>
          <w:sz w:val="24"/>
          <w:szCs w:val="24"/>
        </w:rPr>
        <w:t>органы нотариата;</w:t>
      </w:r>
    </w:p>
    <w:p w:rsidR="00B16E94" w:rsidRPr="00906AA2" w:rsidRDefault="00B16E94" w:rsidP="00B16E94">
      <w:pPr>
        <w:pStyle w:val="1"/>
        <w:numPr>
          <w:ilvl w:val="0"/>
          <w:numId w:val="24"/>
        </w:numPr>
        <w:tabs>
          <w:tab w:val="clear" w:pos="1440"/>
          <w:tab w:val="left" w:pos="1134"/>
        </w:tabs>
        <w:spacing w:before="0" w:after="0"/>
        <w:ind w:left="720" w:right="-1" w:hanging="180"/>
        <w:rPr>
          <w:color w:val="000000"/>
          <w:szCs w:val="24"/>
        </w:rPr>
      </w:pPr>
      <w:r w:rsidRPr="00906AA2">
        <w:rPr>
          <w:color w:val="000000"/>
          <w:szCs w:val="24"/>
        </w:rPr>
        <w:t xml:space="preserve"> судебные органы;</w:t>
      </w:r>
    </w:p>
    <w:p w:rsidR="00B16E94" w:rsidRPr="00906AA2" w:rsidRDefault="00B16E94" w:rsidP="00B16E94">
      <w:pPr>
        <w:widowControl/>
        <w:numPr>
          <w:ilvl w:val="0"/>
          <w:numId w:val="24"/>
        </w:numPr>
        <w:tabs>
          <w:tab w:val="left" w:pos="540"/>
        </w:tabs>
        <w:snapToGrid/>
        <w:ind w:left="0" w:firstLine="720"/>
        <w:rPr>
          <w:sz w:val="24"/>
          <w:szCs w:val="24"/>
        </w:rPr>
      </w:pPr>
      <w:r w:rsidRPr="00906AA2">
        <w:rPr>
          <w:sz w:val="24"/>
          <w:szCs w:val="24"/>
        </w:rPr>
        <w:t>иные органы, учреждения и организации, имеющие сведения, необходимые для предоставления муниципальной услуги;</w:t>
      </w:r>
    </w:p>
    <w:p w:rsidR="00B16E94" w:rsidRPr="00906AA2" w:rsidRDefault="00B16E94" w:rsidP="00B16E94">
      <w:pPr>
        <w:ind w:firstLine="708"/>
        <w:rPr>
          <w:sz w:val="24"/>
          <w:szCs w:val="24"/>
        </w:rPr>
      </w:pPr>
      <w:r w:rsidRPr="00906AA2">
        <w:rPr>
          <w:sz w:val="24"/>
          <w:szCs w:val="24"/>
        </w:rPr>
        <w:t xml:space="preserve">2.4. Для тех же целей, в указанные  в п. 2.3. органы,  организации и учреждения заявители на оказание муниципальной услуги могут обращаться самостоятельно. </w:t>
      </w:r>
    </w:p>
    <w:p w:rsidR="00B16E94" w:rsidRPr="00906AA2" w:rsidRDefault="00B16E94" w:rsidP="00B16E94">
      <w:pPr>
        <w:tabs>
          <w:tab w:val="left" w:pos="720"/>
        </w:tabs>
        <w:autoSpaceDE w:val="0"/>
        <w:autoSpaceDN w:val="0"/>
        <w:adjustRightInd w:val="0"/>
        <w:rPr>
          <w:sz w:val="24"/>
          <w:szCs w:val="24"/>
        </w:rPr>
      </w:pPr>
      <w:r w:rsidRPr="00906AA2">
        <w:rPr>
          <w:sz w:val="24"/>
          <w:szCs w:val="24"/>
        </w:rPr>
        <w:tab/>
        <w:t>2.5. Муниципальная услуга может быть предоставлена при обращении в многофункциональный центр предоставления государственных и муниципальных услуг (д</w:t>
      </w:r>
      <w:r w:rsidRPr="00906AA2">
        <w:rPr>
          <w:sz w:val="24"/>
          <w:szCs w:val="24"/>
        </w:rPr>
        <w:t>а</w:t>
      </w:r>
      <w:r w:rsidRPr="00906AA2">
        <w:rPr>
          <w:sz w:val="24"/>
          <w:szCs w:val="24"/>
        </w:rPr>
        <w:t xml:space="preserve">лее - МФЦ). Заявители представляют документы путем личной подачи документов. </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Информация о местах нахождения и графике работы, справочных телефонах и а</w:t>
      </w:r>
      <w:r w:rsidRPr="00906AA2">
        <w:rPr>
          <w:sz w:val="24"/>
          <w:szCs w:val="24"/>
        </w:rPr>
        <w:t>д</w:t>
      </w:r>
      <w:r w:rsidRPr="00906AA2">
        <w:rPr>
          <w:sz w:val="24"/>
          <w:szCs w:val="24"/>
        </w:rPr>
        <w:t>ресах электронной почты МФЦ приведена в приложении № 2.</w:t>
      </w:r>
    </w:p>
    <w:p w:rsidR="00B16E94" w:rsidRPr="00906AA2" w:rsidRDefault="00B16E94" w:rsidP="00B16E94">
      <w:pPr>
        <w:tabs>
          <w:tab w:val="left" w:pos="1560"/>
        </w:tabs>
        <w:autoSpaceDE w:val="0"/>
        <w:autoSpaceDN w:val="0"/>
        <w:adjustRightInd w:val="0"/>
        <w:ind w:firstLine="720"/>
        <w:rPr>
          <w:sz w:val="24"/>
          <w:szCs w:val="24"/>
        </w:rPr>
      </w:pPr>
      <w:r w:rsidRPr="00906AA2">
        <w:rPr>
          <w:sz w:val="24"/>
          <w:szCs w:val="24"/>
        </w:rPr>
        <w:t>2.6. Муниципальная услуга может быть предоставлена в электронном виде через функционал электронной приёмной на портале государственных услуг Ленинградской области (ПГУ ЛО).</w:t>
      </w:r>
    </w:p>
    <w:p w:rsidR="00B16E94" w:rsidRPr="00906AA2" w:rsidRDefault="00B16E94" w:rsidP="00B16E94">
      <w:pPr>
        <w:tabs>
          <w:tab w:val="left" w:pos="1560"/>
        </w:tabs>
        <w:autoSpaceDE w:val="0"/>
        <w:autoSpaceDN w:val="0"/>
        <w:adjustRightInd w:val="0"/>
        <w:ind w:firstLine="720"/>
        <w:rPr>
          <w:sz w:val="24"/>
          <w:szCs w:val="24"/>
        </w:rPr>
      </w:pPr>
      <w:r w:rsidRPr="00906AA2">
        <w:rPr>
          <w:sz w:val="24"/>
          <w:szCs w:val="24"/>
        </w:rPr>
        <w:t>2.7. Иные требования, в том числе учитывающие особенности предоставления муниципальной услуги в МФЦ предоставления государственных и муниципальных у</w:t>
      </w:r>
      <w:r w:rsidRPr="00906AA2">
        <w:rPr>
          <w:sz w:val="24"/>
          <w:szCs w:val="24"/>
        </w:rPr>
        <w:t>с</w:t>
      </w:r>
      <w:r w:rsidRPr="00906AA2">
        <w:rPr>
          <w:sz w:val="24"/>
          <w:szCs w:val="24"/>
        </w:rPr>
        <w:t>луг и особенности предоставления муниципальной услуги в электронной форме:</w:t>
      </w:r>
    </w:p>
    <w:p w:rsidR="00B16E94" w:rsidRPr="00906AA2" w:rsidRDefault="00B16E94" w:rsidP="00B16E94">
      <w:pPr>
        <w:tabs>
          <w:tab w:val="left" w:pos="900"/>
        </w:tabs>
        <w:autoSpaceDE w:val="0"/>
        <w:autoSpaceDN w:val="0"/>
        <w:adjustRightInd w:val="0"/>
        <w:rPr>
          <w:sz w:val="24"/>
          <w:szCs w:val="24"/>
        </w:rPr>
      </w:pPr>
      <w:r w:rsidRPr="00906AA2">
        <w:rPr>
          <w:sz w:val="24"/>
          <w:szCs w:val="24"/>
        </w:rPr>
        <w:tab/>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w:t>
      </w:r>
      <w:r w:rsidRPr="00906AA2">
        <w:rPr>
          <w:sz w:val="24"/>
          <w:szCs w:val="24"/>
        </w:rPr>
        <w:t>й</w:t>
      </w:r>
      <w:r w:rsidRPr="00906AA2">
        <w:rPr>
          <w:sz w:val="24"/>
          <w:szCs w:val="24"/>
        </w:rPr>
        <w:t>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w:t>
      </w:r>
      <w:r w:rsidRPr="00906AA2">
        <w:rPr>
          <w:sz w:val="24"/>
          <w:szCs w:val="24"/>
        </w:rPr>
        <w:t>о</w:t>
      </w:r>
      <w:r w:rsidRPr="00906AA2">
        <w:rPr>
          <w:sz w:val="24"/>
          <w:szCs w:val="24"/>
        </w:rPr>
        <w:t>глашения о взаимодействии между ГБУ ЛО «МФЦ» и иным МФЦ.</w:t>
      </w:r>
    </w:p>
    <w:p w:rsidR="00B16E94" w:rsidRPr="00906AA2" w:rsidRDefault="00B16E94" w:rsidP="00B16E94">
      <w:pPr>
        <w:tabs>
          <w:tab w:val="left" w:pos="1560"/>
        </w:tabs>
        <w:autoSpaceDE w:val="0"/>
        <w:autoSpaceDN w:val="0"/>
        <w:adjustRightInd w:val="0"/>
        <w:ind w:firstLine="720"/>
        <w:rPr>
          <w:sz w:val="24"/>
          <w:szCs w:val="24"/>
        </w:rPr>
      </w:pPr>
      <w:r w:rsidRPr="00906AA2">
        <w:rPr>
          <w:sz w:val="24"/>
          <w:szCs w:val="24"/>
        </w:rPr>
        <w:t>2.8. Иные требования, в том числе учитывающие особенности предоставления муниципальной услуги в МФЦ.</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w:t>
      </w:r>
      <w:r w:rsidRPr="00906AA2">
        <w:rPr>
          <w:sz w:val="24"/>
          <w:szCs w:val="24"/>
        </w:rPr>
        <w:lastRenderedPageBreak/>
        <w:t>получения муниципальной услуги, выполняет следующие действия:</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определяет предмет обращения;</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проводит проверку полномочий лица, подающего документы;</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проводит проверку правильности заполнения запроса и соответствия предста</w:t>
      </w:r>
      <w:r w:rsidRPr="00906AA2">
        <w:rPr>
          <w:sz w:val="24"/>
          <w:szCs w:val="24"/>
        </w:rPr>
        <w:t>в</w:t>
      </w:r>
      <w:r w:rsidRPr="00906AA2">
        <w:rPr>
          <w:sz w:val="24"/>
          <w:szCs w:val="24"/>
        </w:rPr>
        <w:t>ленных документов требованиям настоящего административного регламента;</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w:t>
      </w:r>
      <w:r w:rsidRPr="00906AA2">
        <w:rPr>
          <w:sz w:val="24"/>
          <w:szCs w:val="24"/>
        </w:rPr>
        <w:t>и</w:t>
      </w:r>
      <w:r w:rsidRPr="00906AA2">
        <w:rPr>
          <w:sz w:val="24"/>
          <w:szCs w:val="24"/>
        </w:rPr>
        <w:t>ду государственной услуги;</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направляет копии документов, с составлением описи этих документов по реестру в орган местного самоуправления:</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 в электронном виде в составе пакета электронных дел, за электронной подписью специалиста МФЦ - в течение одного рабочего  дня со дня обращения заявителя (упо</w:t>
      </w:r>
      <w:r w:rsidRPr="00906AA2">
        <w:rPr>
          <w:sz w:val="24"/>
          <w:szCs w:val="24"/>
        </w:rPr>
        <w:t>л</w:t>
      </w:r>
      <w:r w:rsidRPr="00906AA2">
        <w:rPr>
          <w:sz w:val="24"/>
          <w:szCs w:val="24"/>
        </w:rPr>
        <w:t>номоченного лица) в МФЦ;</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 на бумажных носителях – в течение двух рабочих дней со дня обращения заяв</w:t>
      </w:r>
      <w:r w:rsidRPr="00906AA2">
        <w:rPr>
          <w:sz w:val="24"/>
          <w:szCs w:val="24"/>
        </w:rPr>
        <w:t>и</w:t>
      </w:r>
      <w:r w:rsidRPr="00906AA2">
        <w:rPr>
          <w:sz w:val="24"/>
          <w:szCs w:val="24"/>
        </w:rPr>
        <w:t>теля (уполномоченного лица) в МФЦ (подлинники и/или нотариально заверенные копии, либо копии, заверенные уполномоченными лицами МФЦ), посредством курье</w:t>
      </w:r>
      <w:r w:rsidRPr="00906AA2">
        <w:rPr>
          <w:sz w:val="24"/>
          <w:szCs w:val="24"/>
        </w:rPr>
        <w:t>р</w:t>
      </w:r>
      <w:r w:rsidRPr="00906AA2">
        <w:rPr>
          <w:sz w:val="24"/>
          <w:szCs w:val="24"/>
        </w:rPr>
        <w:t>ской связи, с составлением описи передаваемых документов, с указанием  даты, количества листов, ф</w:t>
      </w:r>
      <w:r w:rsidRPr="00906AA2">
        <w:rPr>
          <w:sz w:val="24"/>
          <w:szCs w:val="24"/>
        </w:rPr>
        <w:t>а</w:t>
      </w:r>
      <w:r w:rsidRPr="00906AA2">
        <w:rPr>
          <w:sz w:val="24"/>
          <w:szCs w:val="24"/>
        </w:rPr>
        <w:t>милии, должности и подписанные уполномоченным специалистом МФЦ.</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w:t>
      </w:r>
      <w:r w:rsidRPr="00906AA2">
        <w:rPr>
          <w:sz w:val="24"/>
          <w:szCs w:val="24"/>
        </w:rPr>
        <w:t>н</w:t>
      </w:r>
      <w:r w:rsidRPr="00906AA2">
        <w:rPr>
          <w:sz w:val="24"/>
          <w:szCs w:val="24"/>
        </w:rPr>
        <w:t>ных недостатков.</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По окончании приема документов специалист МФЦ выдает заявителю (уполн</w:t>
      </w:r>
      <w:r w:rsidRPr="00906AA2">
        <w:rPr>
          <w:sz w:val="24"/>
          <w:szCs w:val="24"/>
        </w:rPr>
        <w:t>о</w:t>
      </w:r>
      <w:r w:rsidRPr="00906AA2">
        <w:rPr>
          <w:sz w:val="24"/>
          <w:szCs w:val="24"/>
        </w:rPr>
        <w:t>моченному лицу) расписку в приеме документов.</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При обращении заявителя (уполномоченного лица) в орган местного самоупра</w:t>
      </w:r>
      <w:r w:rsidRPr="00906AA2">
        <w:rPr>
          <w:iCs/>
          <w:sz w:val="24"/>
          <w:szCs w:val="24"/>
        </w:rPr>
        <w:t>в</w:t>
      </w:r>
      <w:r w:rsidRPr="00906AA2">
        <w:rPr>
          <w:iCs/>
          <w:sz w:val="24"/>
          <w:szCs w:val="24"/>
        </w:rPr>
        <w:t>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w:t>
      </w:r>
      <w:r w:rsidRPr="00906AA2">
        <w:rPr>
          <w:iCs/>
          <w:sz w:val="24"/>
          <w:szCs w:val="24"/>
        </w:rPr>
        <w:t>т</w:t>
      </w:r>
      <w:r w:rsidRPr="00906AA2">
        <w:rPr>
          <w:iCs/>
          <w:sz w:val="24"/>
          <w:szCs w:val="24"/>
        </w:rPr>
        <w:t>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w:t>
      </w:r>
      <w:r w:rsidRPr="00906AA2">
        <w:rPr>
          <w:iCs/>
          <w:sz w:val="24"/>
          <w:szCs w:val="24"/>
        </w:rPr>
        <w:t>о</w:t>
      </w:r>
      <w:r w:rsidRPr="00906AA2">
        <w:rPr>
          <w:iCs/>
          <w:sz w:val="24"/>
          <w:szCs w:val="24"/>
        </w:rPr>
        <w:t>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w:t>
      </w:r>
      <w:r w:rsidRPr="00906AA2">
        <w:rPr>
          <w:iCs/>
          <w:sz w:val="24"/>
          <w:szCs w:val="24"/>
        </w:rPr>
        <w:t>е</w:t>
      </w:r>
      <w:r w:rsidRPr="00906AA2">
        <w:rPr>
          <w:iCs/>
          <w:sz w:val="24"/>
          <w:szCs w:val="24"/>
        </w:rPr>
        <w:t>ния и не позднее двух рабочих дней до окончания срока предоставления муниципал</w:t>
      </w:r>
      <w:r w:rsidRPr="00906AA2">
        <w:rPr>
          <w:iCs/>
          <w:sz w:val="24"/>
          <w:szCs w:val="24"/>
        </w:rPr>
        <w:t>ь</w:t>
      </w:r>
      <w:r w:rsidRPr="00906AA2">
        <w:rPr>
          <w:iCs/>
          <w:sz w:val="24"/>
          <w:szCs w:val="24"/>
        </w:rPr>
        <w:t>ной услуги.</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w:t>
      </w:r>
      <w:r w:rsidRPr="00906AA2">
        <w:rPr>
          <w:iCs/>
          <w:sz w:val="24"/>
          <w:szCs w:val="24"/>
        </w:rPr>
        <w:t>е</w:t>
      </w:r>
      <w:r w:rsidRPr="00906AA2">
        <w:rPr>
          <w:iCs/>
          <w:sz w:val="24"/>
          <w:szCs w:val="24"/>
        </w:rPr>
        <w:t>фонного звонка), а также о возможности получения документов в МФЦ.</w:t>
      </w:r>
    </w:p>
    <w:p w:rsidR="00B16E94" w:rsidRPr="00906AA2" w:rsidRDefault="00B16E94" w:rsidP="00B16E94">
      <w:pPr>
        <w:tabs>
          <w:tab w:val="left" w:pos="1560"/>
        </w:tabs>
        <w:autoSpaceDE w:val="0"/>
        <w:autoSpaceDN w:val="0"/>
        <w:adjustRightInd w:val="0"/>
        <w:ind w:firstLine="851"/>
        <w:rPr>
          <w:iCs/>
          <w:sz w:val="24"/>
          <w:szCs w:val="24"/>
        </w:rPr>
      </w:pPr>
      <w:r w:rsidRPr="00906AA2">
        <w:rPr>
          <w:sz w:val="24"/>
          <w:szCs w:val="24"/>
        </w:rPr>
        <w:t>Выдача соответствующего постановления и договора и других исходящих форм осущ</w:t>
      </w:r>
      <w:r w:rsidRPr="00906AA2">
        <w:rPr>
          <w:sz w:val="24"/>
          <w:szCs w:val="24"/>
        </w:rPr>
        <w:t>е</w:t>
      </w:r>
      <w:r w:rsidRPr="00906AA2">
        <w:rPr>
          <w:sz w:val="24"/>
          <w:szCs w:val="24"/>
        </w:rPr>
        <w:t>ствляется на основании  документов, удостоверяющих личность, под роспись в журнале уч</w:t>
      </w:r>
      <w:r w:rsidRPr="00906AA2">
        <w:rPr>
          <w:sz w:val="24"/>
          <w:szCs w:val="24"/>
        </w:rPr>
        <w:t>е</w:t>
      </w:r>
      <w:r w:rsidRPr="00906AA2">
        <w:rPr>
          <w:sz w:val="24"/>
          <w:szCs w:val="24"/>
        </w:rPr>
        <w:t>та выданных документов заявителям.</w:t>
      </w:r>
    </w:p>
    <w:p w:rsidR="00B16E94" w:rsidRPr="00906AA2" w:rsidRDefault="00B16E94" w:rsidP="00B16E94">
      <w:pPr>
        <w:tabs>
          <w:tab w:val="left" w:pos="1560"/>
        </w:tabs>
        <w:autoSpaceDE w:val="0"/>
        <w:autoSpaceDN w:val="0"/>
        <w:adjustRightInd w:val="0"/>
        <w:ind w:firstLine="851"/>
        <w:rPr>
          <w:iCs/>
          <w:sz w:val="24"/>
          <w:szCs w:val="24"/>
        </w:rPr>
      </w:pPr>
      <w:r w:rsidRPr="00906AA2">
        <w:rPr>
          <w:sz w:val="24"/>
          <w:szCs w:val="24"/>
        </w:rPr>
        <w:t>После подписания заявителем документов,</w:t>
      </w:r>
      <w:r w:rsidRPr="00906AA2">
        <w:rPr>
          <w:iCs/>
          <w:sz w:val="24"/>
          <w:szCs w:val="24"/>
        </w:rPr>
        <w:t xml:space="preserve"> являющихся результатом предоставления муниципальной услуги,</w:t>
      </w:r>
      <w:r w:rsidRPr="00906AA2">
        <w:rPr>
          <w:sz w:val="24"/>
          <w:szCs w:val="24"/>
        </w:rPr>
        <w:t xml:space="preserve"> один экземпляр постановления и договора возвращ</w:t>
      </w:r>
      <w:r w:rsidRPr="00906AA2">
        <w:rPr>
          <w:sz w:val="24"/>
          <w:szCs w:val="24"/>
        </w:rPr>
        <w:t>а</w:t>
      </w:r>
      <w:r w:rsidRPr="00906AA2">
        <w:rPr>
          <w:sz w:val="24"/>
          <w:szCs w:val="24"/>
        </w:rPr>
        <w:t xml:space="preserve">ется МФЦ согласно реестра передачи в орган местного самоуправления </w:t>
      </w:r>
      <w:r w:rsidRPr="00906AA2">
        <w:rPr>
          <w:iCs/>
          <w:sz w:val="24"/>
          <w:szCs w:val="24"/>
        </w:rPr>
        <w:t>в срок не более 3 рабочих дней со дня их подписания.</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Передача сопроводительной ведомости неполученных постановления и договоров и других исходящих форм по истечению двух месяцев направляется в о</w:t>
      </w:r>
      <w:r w:rsidRPr="00906AA2">
        <w:rPr>
          <w:sz w:val="24"/>
          <w:szCs w:val="24"/>
        </w:rPr>
        <w:t>р</w:t>
      </w:r>
      <w:r w:rsidRPr="00906AA2">
        <w:rPr>
          <w:sz w:val="24"/>
          <w:szCs w:val="24"/>
        </w:rPr>
        <w:t>ган местного самоуправления по реестру невостребованных документов.</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2.9. Особенности предоставления муниципальной услуги в электронном виде.</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w:t>
      </w:r>
      <w:r w:rsidRPr="00906AA2">
        <w:rPr>
          <w:sz w:val="24"/>
          <w:szCs w:val="24"/>
        </w:rPr>
        <w:t>и</w:t>
      </w:r>
      <w:r w:rsidRPr="00906AA2">
        <w:rPr>
          <w:sz w:val="24"/>
          <w:szCs w:val="24"/>
        </w:rPr>
        <w:t>зации предоставления государственных и муниципальных услуг».</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2.10. Для получения муниципальной услуги через ПГУ ЛО заявителю необх</w:t>
      </w:r>
      <w:r w:rsidRPr="00906AA2">
        <w:rPr>
          <w:sz w:val="24"/>
          <w:szCs w:val="24"/>
        </w:rPr>
        <w:t>о</w:t>
      </w:r>
      <w:r w:rsidRPr="00906AA2">
        <w:rPr>
          <w:sz w:val="24"/>
          <w:szCs w:val="24"/>
        </w:rPr>
        <w:t xml:space="preserve">димо </w:t>
      </w:r>
      <w:r w:rsidRPr="00906AA2">
        <w:rPr>
          <w:sz w:val="24"/>
          <w:szCs w:val="24"/>
        </w:rPr>
        <w:lastRenderedPageBreak/>
        <w:t>предварительно пройти процесс регистрации в Единой системе идентификации и ауте</w:t>
      </w:r>
      <w:r w:rsidRPr="00906AA2">
        <w:rPr>
          <w:sz w:val="24"/>
          <w:szCs w:val="24"/>
        </w:rPr>
        <w:t>н</w:t>
      </w:r>
      <w:r w:rsidRPr="00906AA2">
        <w:rPr>
          <w:sz w:val="24"/>
          <w:szCs w:val="24"/>
        </w:rPr>
        <w:t xml:space="preserve">тификации (далее – ЕСИА). </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2.11. Муниципальная услуга может быть получена через ПГУ ЛО с обязательной личной явкой на прием в орган местного самоуправления.</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2.12. Для подачи заявления через ПГУ ЛО заявитель должен выполнить сл</w:t>
      </w:r>
      <w:r w:rsidRPr="00906AA2">
        <w:rPr>
          <w:iCs/>
          <w:sz w:val="24"/>
          <w:szCs w:val="24"/>
        </w:rPr>
        <w:t>е</w:t>
      </w:r>
      <w:r w:rsidRPr="00906AA2">
        <w:rPr>
          <w:iCs/>
          <w:sz w:val="24"/>
          <w:szCs w:val="24"/>
        </w:rPr>
        <w:t>дующие действия:</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пройти идентификацию и аутентификацию в ЕСИА;</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в личном кабинете на ПГУ ЛО  заполнить в электронном виде заявление на оказ</w:t>
      </w:r>
      <w:r w:rsidRPr="00906AA2">
        <w:rPr>
          <w:iCs/>
          <w:sz w:val="24"/>
          <w:szCs w:val="24"/>
        </w:rPr>
        <w:t>а</w:t>
      </w:r>
      <w:r w:rsidRPr="00906AA2">
        <w:rPr>
          <w:iCs/>
          <w:sz w:val="24"/>
          <w:szCs w:val="24"/>
        </w:rPr>
        <w:t>ние услуги;</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приложить к заявлению отсканированные образы документов, необходимых для получения услуги;</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w:t>
      </w:r>
      <w:r w:rsidRPr="00906AA2">
        <w:rPr>
          <w:iCs/>
          <w:sz w:val="24"/>
          <w:szCs w:val="24"/>
        </w:rPr>
        <w:t>о</w:t>
      </w:r>
      <w:r w:rsidRPr="00906AA2">
        <w:rPr>
          <w:iCs/>
          <w:sz w:val="24"/>
          <w:szCs w:val="24"/>
        </w:rPr>
        <w:t>ванной ЭП не требуется;</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направить пакет электронных документов в орган местного самоуправления п</w:t>
      </w:r>
      <w:r w:rsidRPr="00906AA2">
        <w:rPr>
          <w:iCs/>
          <w:sz w:val="24"/>
          <w:szCs w:val="24"/>
        </w:rPr>
        <w:t>о</w:t>
      </w:r>
      <w:r w:rsidRPr="00906AA2">
        <w:rPr>
          <w:iCs/>
          <w:sz w:val="24"/>
          <w:szCs w:val="24"/>
        </w:rPr>
        <w:t xml:space="preserve">средством функционала ПГУ ЛО. </w:t>
      </w:r>
    </w:p>
    <w:p w:rsidR="00B16E94" w:rsidRPr="00906AA2" w:rsidRDefault="00B16E94" w:rsidP="00B16E94">
      <w:pPr>
        <w:tabs>
          <w:tab w:val="left" w:pos="1560"/>
        </w:tabs>
        <w:autoSpaceDE w:val="0"/>
        <w:autoSpaceDN w:val="0"/>
        <w:adjustRightInd w:val="0"/>
        <w:ind w:firstLine="851"/>
        <w:rPr>
          <w:sz w:val="24"/>
          <w:szCs w:val="24"/>
        </w:rPr>
      </w:pPr>
      <w:r w:rsidRPr="00906AA2">
        <w:rPr>
          <w:sz w:val="24"/>
          <w:szCs w:val="24"/>
        </w:rPr>
        <w:t>2.13. В результате направления пакета электронных документов посредством ПГУ ЛО автоматизированной информационной системой межведомственного эле</w:t>
      </w:r>
      <w:r w:rsidRPr="00906AA2">
        <w:rPr>
          <w:sz w:val="24"/>
          <w:szCs w:val="24"/>
        </w:rPr>
        <w:t>к</w:t>
      </w:r>
      <w:r w:rsidRPr="00906AA2">
        <w:rPr>
          <w:sz w:val="24"/>
          <w:szCs w:val="24"/>
        </w:rPr>
        <w:t>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w:t>
      </w:r>
      <w:r w:rsidRPr="00906AA2">
        <w:rPr>
          <w:sz w:val="24"/>
          <w:szCs w:val="24"/>
        </w:rPr>
        <w:t>а</w:t>
      </w:r>
      <w:r w:rsidRPr="00906AA2">
        <w:rPr>
          <w:sz w:val="24"/>
          <w:szCs w:val="24"/>
        </w:rPr>
        <w:t xml:space="preserve">кету уникального номера дела. Номер дела доступен заявителю в личном кабинете ПГУ ЛО. </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2.14. При предоставлении муниципальной услуги через ПГУ ЛО, в случае если заявитель не подписывает заявление квалифицированной ЭП, специалист органа мес</w:t>
      </w:r>
      <w:r w:rsidRPr="00906AA2">
        <w:rPr>
          <w:iCs/>
          <w:sz w:val="24"/>
          <w:szCs w:val="24"/>
        </w:rPr>
        <w:t>т</w:t>
      </w:r>
      <w:r w:rsidRPr="00906AA2">
        <w:rPr>
          <w:iCs/>
          <w:sz w:val="24"/>
          <w:szCs w:val="24"/>
        </w:rPr>
        <w:t>ного самоуправления выполняет следующие действия:</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формирует пакет документов, поступивший через ПГУ ЛО и передает ответстве</w:t>
      </w:r>
      <w:r w:rsidRPr="00906AA2">
        <w:rPr>
          <w:iCs/>
          <w:sz w:val="24"/>
          <w:szCs w:val="24"/>
        </w:rPr>
        <w:t>н</w:t>
      </w:r>
      <w:r w:rsidRPr="00906AA2">
        <w:rPr>
          <w:iCs/>
          <w:sz w:val="24"/>
          <w:szCs w:val="24"/>
        </w:rPr>
        <w:t>ному специалисту органа местного самоуправления наделенному в соответствии с должн</w:t>
      </w:r>
      <w:r w:rsidRPr="00906AA2">
        <w:rPr>
          <w:iCs/>
          <w:sz w:val="24"/>
          <w:szCs w:val="24"/>
        </w:rPr>
        <w:t>о</w:t>
      </w:r>
      <w:r w:rsidRPr="00906AA2">
        <w:rPr>
          <w:iCs/>
          <w:sz w:val="24"/>
          <w:szCs w:val="24"/>
        </w:rPr>
        <w:t>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формирует через АИС «Межвед ЛО» приглашение на прием, которое должно с</w:t>
      </w:r>
      <w:r w:rsidRPr="00906AA2">
        <w:rPr>
          <w:iCs/>
          <w:sz w:val="24"/>
          <w:szCs w:val="24"/>
        </w:rPr>
        <w:t>о</w:t>
      </w:r>
      <w:r w:rsidRPr="00906AA2">
        <w:rPr>
          <w:iCs/>
          <w:sz w:val="24"/>
          <w:szCs w:val="24"/>
        </w:rPr>
        <w:t>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w:t>
      </w:r>
      <w:r w:rsidRPr="00906AA2">
        <w:rPr>
          <w:iCs/>
          <w:sz w:val="24"/>
          <w:szCs w:val="24"/>
        </w:rPr>
        <w:t>а</w:t>
      </w:r>
      <w:r w:rsidRPr="00906AA2">
        <w:rPr>
          <w:iCs/>
          <w:sz w:val="24"/>
          <w:szCs w:val="24"/>
        </w:rPr>
        <w:t xml:space="preserve">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w:t>
      </w:r>
      <w:r w:rsidRPr="00906AA2">
        <w:rPr>
          <w:iCs/>
          <w:sz w:val="24"/>
          <w:szCs w:val="24"/>
        </w:rPr>
        <w:t>а</w:t>
      </w:r>
      <w:r w:rsidRPr="00906AA2">
        <w:rPr>
          <w:iCs/>
          <w:sz w:val="24"/>
          <w:szCs w:val="24"/>
        </w:rPr>
        <w:t>на местного самоуправления, наделенный в соответствии с должностным регламентом фун</w:t>
      </w:r>
      <w:r w:rsidRPr="00906AA2">
        <w:rPr>
          <w:iCs/>
          <w:sz w:val="24"/>
          <w:szCs w:val="24"/>
        </w:rPr>
        <w:t>к</w:t>
      </w:r>
      <w:r w:rsidRPr="00906AA2">
        <w:rPr>
          <w:iCs/>
          <w:sz w:val="24"/>
          <w:szCs w:val="24"/>
        </w:rPr>
        <w:t>циями по приему заявлений и документов через ПГУ ЛО переводит документы в архив АИС «Межвед ЛО».</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w:t>
      </w:r>
      <w:r w:rsidRPr="00906AA2">
        <w:rPr>
          <w:iCs/>
          <w:sz w:val="24"/>
          <w:szCs w:val="24"/>
        </w:rPr>
        <w:t>о</w:t>
      </w:r>
      <w:r w:rsidRPr="00906AA2">
        <w:rPr>
          <w:iCs/>
          <w:sz w:val="24"/>
          <w:szCs w:val="24"/>
        </w:rPr>
        <w:t>управления ведущий прием, отмечает факт явки заявителя в АИС "Межвед ЛО", дело п</w:t>
      </w:r>
      <w:r w:rsidRPr="00906AA2">
        <w:rPr>
          <w:iCs/>
          <w:sz w:val="24"/>
          <w:szCs w:val="24"/>
        </w:rPr>
        <w:t>е</w:t>
      </w:r>
      <w:r w:rsidRPr="00906AA2">
        <w:rPr>
          <w:iCs/>
          <w:sz w:val="24"/>
          <w:szCs w:val="24"/>
        </w:rPr>
        <w:t>реводит в статус "Прием заявителя окончен".</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После рассмотрения документов и утверждения решения о предоставлении мун</w:t>
      </w:r>
      <w:r w:rsidRPr="00906AA2">
        <w:rPr>
          <w:iCs/>
          <w:sz w:val="24"/>
          <w:szCs w:val="24"/>
        </w:rPr>
        <w:t>и</w:t>
      </w:r>
      <w:r w:rsidRPr="00906AA2">
        <w:rPr>
          <w:iCs/>
          <w:sz w:val="24"/>
          <w:szCs w:val="24"/>
        </w:rPr>
        <w:t>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w:t>
      </w:r>
      <w:r w:rsidRPr="00906AA2">
        <w:rPr>
          <w:iCs/>
          <w:sz w:val="24"/>
          <w:szCs w:val="24"/>
        </w:rPr>
        <w:t>о</w:t>
      </w:r>
      <w:r w:rsidRPr="00906AA2">
        <w:rPr>
          <w:iCs/>
          <w:sz w:val="24"/>
          <w:szCs w:val="24"/>
        </w:rPr>
        <w:t>чтой либо выдает его при личном обращении заявителя.</w:t>
      </w:r>
    </w:p>
    <w:p w:rsidR="00B16E94" w:rsidRPr="00906AA2" w:rsidRDefault="00B16E94" w:rsidP="00B16E94">
      <w:pPr>
        <w:tabs>
          <w:tab w:val="left" w:pos="1560"/>
        </w:tabs>
        <w:autoSpaceDE w:val="0"/>
        <w:autoSpaceDN w:val="0"/>
        <w:adjustRightInd w:val="0"/>
        <w:ind w:firstLine="851"/>
        <w:rPr>
          <w:iCs/>
          <w:sz w:val="24"/>
          <w:szCs w:val="24"/>
        </w:rPr>
      </w:pPr>
      <w:r w:rsidRPr="00906AA2">
        <w:rPr>
          <w:iCs/>
          <w:sz w:val="24"/>
          <w:szCs w:val="24"/>
        </w:rPr>
        <w:t>2.15. В случае, если направленные заявителем (уполномоченным лицом)  эле</w:t>
      </w:r>
      <w:r w:rsidRPr="00906AA2">
        <w:rPr>
          <w:iCs/>
          <w:sz w:val="24"/>
          <w:szCs w:val="24"/>
        </w:rPr>
        <w:t>к</w:t>
      </w:r>
      <w:r w:rsidRPr="00906AA2">
        <w:rPr>
          <w:iCs/>
          <w:sz w:val="24"/>
          <w:szCs w:val="24"/>
        </w:rPr>
        <w:t xml:space="preserve">тронное заявление и документы не заверены квалифицированной ЭП, днем обращения за предоставлением муниципальной услуги считается дата личной явки </w:t>
      </w:r>
      <w:r w:rsidRPr="00906AA2">
        <w:rPr>
          <w:iCs/>
          <w:sz w:val="24"/>
          <w:szCs w:val="24"/>
        </w:rPr>
        <w:lastRenderedPageBreak/>
        <w:t>заявителя в о</w:t>
      </w:r>
      <w:r w:rsidRPr="00906AA2">
        <w:rPr>
          <w:iCs/>
          <w:sz w:val="24"/>
          <w:szCs w:val="24"/>
        </w:rPr>
        <w:t>р</w:t>
      </w:r>
      <w:r w:rsidRPr="00906AA2">
        <w:rPr>
          <w:iCs/>
          <w:sz w:val="24"/>
          <w:szCs w:val="24"/>
        </w:rPr>
        <w:t>ган местного самоуправления с предоставлением документов, указанных в пункте 6 н</w:t>
      </w:r>
      <w:r w:rsidRPr="00906AA2">
        <w:rPr>
          <w:iCs/>
          <w:sz w:val="24"/>
          <w:szCs w:val="24"/>
        </w:rPr>
        <w:t>а</w:t>
      </w:r>
      <w:r w:rsidRPr="00906AA2">
        <w:rPr>
          <w:iCs/>
          <w:sz w:val="24"/>
          <w:szCs w:val="24"/>
        </w:rPr>
        <w:t>стоящего административного регламента, и отвечающих требованиям, указанным в настоящем административном регламенте.</w:t>
      </w:r>
    </w:p>
    <w:p w:rsidR="00B16E94" w:rsidRPr="00906AA2" w:rsidRDefault="00B16E94" w:rsidP="00B16E94">
      <w:pPr>
        <w:pStyle w:val="1"/>
        <w:numPr>
          <w:ilvl w:val="0"/>
          <w:numId w:val="0"/>
        </w:numPr>
        <w:tabs>
          <w:tab w:val="left" w:pos="1134"/>
        </w:tabs>
        <w:spacing w:before="0" w:after="0"/>
        <w:ind w:left="1353" w:right="-1" w:hanging="360"/>
        <w:rPr>
          <w:color w:val="000000"/>
          <w:szCs w:val="24"/>
        </w:rPr>
      </w:pPr>
    </w:p>
    <w:p w:rsidR="00B16E94" w:rsidRPr="00906AA2" w:rsidRDefault="00B16E94" w:rsidP="00B16E94">
      <w:pPr>
        <w:tabs>
          <w:tab w:val="left" w:pos="1134"/>
        </w:tabs>
        <w:ind w:firstLine="851"/>
        <w:rPr>
          <w:sz w:val="24"/>
          <w:szCs w:val="24"/>
        </w:rPr>
      </w:pPr>
      <w:r w:rsidRPr="00906AA2">
        <w:rPr>
          <w:b/>
          <w:sz w:val="24"/>
          <w:szCs w:val="24"/>
        </w:rPr>
        <w:t>3. Результатами предоставления муниципальной услуги являются</w:t>
      </w:r>
      <w:r w:rsidRPr="00906AA2">
        <w:rPr>
          <w:sz w:val="24"/>
          <w:szCs w:val="24"/>
        </w:rPr>
        <w:t>:</w:t>
      </w:r>
    </w:p>
    <w:p w:rsidR="00B16E94" w:rsidRPr="00906AA2" w:rsidRDefault="00B16E94" w:rsidP="00B16E94">
      <w:pPr>
        <w:pStyle w:val="1"/>
        <w:numPr>
          <w:ilvl w:val="0"/>
          <w:numId w:val="0"/>
        </w:numPr>
        <w:ind w:firstLine="426"/>
        <w:rPr>
          <w:szCs w:val="24"/>
        </w:rPr>
      </w:pPr>
      <w:r w:rsidRPr="00906AA2">
        <w:rPr>
          <w:szCs w:val="24"/>
        </w:rPr>
        <w:t>3.1. Решение администрации о предоставлении права собственности на земельный участок.</w:t>
      </w:r>
    </w:p>
    <w:p w:rsidR="00B16E94" w:rsidRPr="00906AA2" w:rsidRDefault="00B16E94" w:rsidP="00B16E94">
      <w:pPr>
        <w:pStyle w:val="1"/>
        <w:numPr>
          <w:ilvl w:val="0"/>
          <w:numId w:val="0"/>
        </w:numPr>
        <w:ind w:firstLine="426"/>
        <w:rPr>
          <w:szCs w:val="24"/>
        </w:rPr>
      </w:pPr>
      <w:r w:rsidRPr="00906AA2">
        <w:rPr>
          <w:szCs w:val="24"/>
        </w:rPr>
        <w:t>3.2. Решение администрации о предоставлении права аренды на земельный участок.</w:t>
      </w:r>
    </w:p>
    <w:p w:rsidR="00B16E94" w:rsidRPr="00906AA2" w:rsidRDefault="00B16E94" w:rsidP="00B16E94">
      <w:pPr>
        <w:tabs>
          <w:tab w:val="left" w:pos="1134"/>
        </w:tabs>
        <w:rPr>
          <w:sz w:val="24"/>
          <w:szCs w:val="24"/>
        </w:rPr>
      </w:pPr>
      <w:r w:rsidRPr="00906AA2">
        <w:rPr>
          <w:bCs/>
          <w:sz w:val="24"/>
          <w:szCs w:val="24"/>
        </w:rPr>
        <w:t xml:space="preserve">        3.3.  Отказ в предоставлении права на земельный участок</w:t>
      </w:r>
      <w:r w:rsidRPr="00906AA2">
        <w:rPr>
          <w:sz w:val="24"/>
          <w:szCs w:val="24"/>
        </w:rPr>
        <w:t>.</w:t>
      </w:r>
    </w:p>
    <w:p w:rsidR="00B16E94" w:rsidRPr="00906AA2" w:rsidRDefault="00B16E94" w:rsidP="00B16E94">
      <w:pPr>
        <w:tabs>
          <w:tab w:val="left" w:pos="1134"/>
        </w:tabs>
        <w:rPr>
          <w:sz w:val="24"/>
          <w:szCs w:val="24"/>
        </w:rPr>
      </w:pPr>
    </w:p>
    <w:p w:rsidR="00B16E94" w:rsidRPr="00906AA2" w:rsidRDefault="00B16E94" w:rsidP="00B16E94">
      <w:pPr>
        <w:tabs>
          <w:tab w:val="left" w:pos="1134"/>
        </w:tabs>
        <w:ind w:firstLine="851"/>
        <w:rPr>
          <w:b/>
          <w:sz w:val="24"/>
          <w:szCs w:val="24"/>
        </w:rPr>
      </w:pPr>
      <w:r w:rsidRPr="00906AA2">
        <w:rPr>
          <w:b/>
          <w:sz w:val="24"/>
          <w:szCs w:val="24"/>
        </w:rPr>
        <w:t>4. Срок предоставления муниципальной услуги</w:t>
      </w:r>
    </w:p>
    <w:p w:rsidR="00B16E94" w:rsidRPr="00906AA2" w:rsidRDefault="00B16E94" w:rsidP="00B16E94">
      <w:pPr>
        <w:pStyle w:val="10"/>
        <w:widowControl w:val="0"/>
        <w:numPr>
          <w:ilvl w:val="0"/>
          <w:numId w:val="0"/>
        </w:numPr>
        <w:tabs>
          <w:tab w:val="left" w:pos="0"/>
          <w:tab w:val="left" w:pos="1701"/>
        </w:tabs>
        <w:spacing w:before="0" w:after="0"/>
        <w:ind w:firstLine="709"/>
        <w:rPr>
          <w:color w:val="000000"/>
          <w:szCs w:val="24"/>
        </w:rPr>
      </w:pPr>
      <w:r w:rsidRPr="00906AA2">
        <w:rPr>
          <w:color w:val="000000"/>
          <w:szCs w:val="24"/>
        </w:rPr>
        <w:t>Общий срок предоставления услуги не должен превышать одного месяца со дня подачи заявления о предоставлении услуги</w:t>
      </w:r>
      <w:r w:rsidRPr="00906AA2">
        <w:rPr>
          <w:i/>
          <w:iCs/>
          <w:szCs w:val="24"/>
        </w:rPr>
        <w:t xml:space="preserve"> </w:t>
      </w:r>
      <w:r w:rsidRPr="00906AA2">
        <w:rPr>
          <w:iCs/>
          <w:szCs w:val="24"/>
        </w:rPr>
        <w:t>и необходимых документов в соответствии с  пунктом 6 настоящего Регламента.</w:t>
      </w:r>
    </w:p>
    <w:p w:rsidR="00B16E94" w:rsidRPr="00906AA2" w:rsidRDefault="00B16E94" w:rsidP="00B16E94">
      <w:pPr>
        <w:pStyle w:val="10"/>
        <w:widowControl w:val="0"/>
        <w:numPr>
          <w:ilvl w:val="0"/>
          <w:numId w:val="0"/>
        </w:numPr>
        <w:tabs>
          <w:tab w:val="left" w:pos="0"/>
          <w:tab w:val="left" w:pos="1701"/>
        </w:tabs>
        <w:spacing w:before="0" w:after="0"/>
        <w:ind w:firstLine="709"/>
        <w:rPr>
          <w:color w:val="000000"/>
          <w:szCs w:val="24"/>
        </w:rPr>
      </w:pPr>
      <w:r w:rsidRPr="00906AA2">
        <w:rPr>
          <w:color w:val="000000"/>
          <w:szCs w:val="24"/>
        </w:rPr>
        <w:t>Общий срок предоставления услуги может превышать, установленные настоящим регламентом сроки, по независящим от исполнителям причинам, о чем заявитель должен быть проинформирован на стадии приема документов. Объективными причинами для превышения установленных сроков могут являться:</w:t>
      </w:r>
    </w:p>
    <w:p w:rsidR="00B16E94" w:rsidRPr="00906AA2" w:rsidRDefault="00B16E94" w:rsidP="00B16E94">
      <w:pPr>
        <w:pStyle w:val="10"/>
        <w:widowControl w:val="0"/>
        <w:numPr>
          <w:ilvl w:val="0"/>
          <w:numId w:val="0"/>
        </w:numPr>
        <w:tabs>
          <w:tab w:val="left" w:pos="0"/>
          <w:tab w:val="left" w:pos="1701"/>
        </w:tabs>
        <w:spacing w:before="0" w:after="0"/>
        <w:ind w:firstLine="709"/>
        <w:rPr>
          <w:color w:val="000000"/>
          <w:szCs w:val="24"/>
        </w:rPr>
      </w:pPr>
      <w:r w:rsidRPr="00906AA2">
        <w:rPr>
          <w:color w:val="000000"/>
          <w:szCs w:val="24"/>
        </w:rPr>
        <w:t>заявления о предоставлении услуги поданы накануне выходных и праздничных дней, общая продолжительность которых составляет более трех суток;</w:t>
      </w:r>
    </w:p>
    <w:p w:rsidR="00B16E94" w:rsidRPr="00906AA2" w:rsidRDefault="00B16E94" w:rsidP="00B16E94">
      <w:pPr>
        <w:pStyle w:val="10"/>
        <w:widowControl w:val="0"/>
        <w:numPr>
          <w:ilvl w:val="0"/>
          <w:numId w:val="0"/>
        </w:numPr>
        <w:tabs>
          <w:tab w:val="left" w:pos="0"/>
          <w:tab w:val="left" w:pos="1701"/>
        </w:tabs>
        <w:spacing w:before="0" w:after="0"/>
        <w:ind w:firstLine="709"/>
        <w:rPr>
          <w:color w:val="000000"/>
          <w:szCs w:val="24"/>
        </w:rPr>
      </w:pPr>
      <w:r w:rsidRPr="00906AA2">
        <w:rPr>
          <w:color w:val="000000"/>
          <w:szCs w:val="24"/>
        </w:rPr>
        <w:t>причины эпидемиологического и техногенного характера.</w:t>
      </w:r>
    </w:p>
    <w:p w:rsidR="00B16E94" w:rsidRPr="00906AA2" w:rsidRDefault="00B16E94" w:rsidP="00B16E94">
      <w:pPr>
        <w:pStyle w:val="10"/>
        <w:numPr>
          <w:ilvl w:val="0"/>
          <w:numId w:val="0"/>
        </w:numPr>
        <w:tabs>
          <w:tab w:val="left" w:pos="0"/>
          <w:tab w:val="left" w:pos="1701"/>
        </w:tabs>
        <w:spacing w:before="0" w:after="0"/>
        <w:ind w:right="-1"/>
        <w:rPr>
          <w:color w:val="000000"/>
          <w:szCs w:val="24"/>
        </w:rPr>
      </w:pPr>
      <w:r w:rsidRPr="00906AA2">
        <w:rPr>
          <w:b/>
          <w:i/>
          <w:color w:val="000000"/>
          <w:szCs w:val="24"/>
        </w:rPr>
        <w:t xml:space="preserve">            </w:t>
      </w:r>
      <w:r w:rsidRPr="00906AA2">
        <w:rPr>
          <w:color w:val="000000"/>
          <w:szCs w:val="24"/>
        </w:rPr>
        <w:t>В случае необходимости заключения договоров о купле-продаже земельного участка или предоставлении земельного участка в аренду общий срок оказания услуги составляет один месяц.</w:t>
      </w:r>
    </w:p>
    <w:p w:rsidR="00B16E94" w:rsidRPr="00906AA2" w:rsidRDefault="00B16E94" w:rsidP="00B16E94">
      <w:pPr>
        <w:pStyle w:val="10"/>
        <w:numPr>
          <w:ilvl w:val="0"/>
          <w:numId w:val="0"/>
        </w:numPr>
        <w:tabs>
          <w:tab w:val="left" w:pos="0"/>
          <w:tab w:val="left" w:pos="1701"/>
        </w:tabs>
        <w:spacing w:before="0" w:after="0"/>
        <w:ind w:right="-1"/>
        <w:rPr>
          <w:b/>
          <w:bCs/>
          <w:i/>
          <w:color w:val="000000"/>
          <w:szCs w:val="24"/>
        </w:rPr>
      </w:pPr>
    </w:p>
    <w:p w:rsidR="00B16E94" w:rsidRPr="00906AA2" w:rsidRDefault="00B16E94" w:rsidP="00B16E94">
      <w:pPr>
        <w:tabs>
          <w:tab w:val="left" w:pos="1134"/>
        </w:tabs>
        <w:ind w:firstLine="851"/>
        <w:rPr>
          <w:b/>
          <w:sz w:val="24"/>
          <w:szCs w:val="24"/>
        </w:rPr>
      </w:pPr>
      <w:r w:rsidRPr="00906AA2">
        <w:rPr>
          <w:b/>
          <w:sz w:val="24"/>
          <w:szCs w:val="24"/>
        </w:rPr>
        <w:t>5. Правовые основания предоставления муниципальной услуги</w:t>
      </w:r>
    </w:p>
    <w:p w:rsidR="00B16E94" w:rsidRPr="00906AA2" w:rsidRDefault="00B16E94" w:rsidP="00B16E94">
      <w:pPr>
        <w:pStyle w:val="a5"/>
        <w:tabs>
          <w:tab w:val="left" w:pos="1134"/>
        </w:tabs>
        <w:ind w:firstLine="851"/>
      </w:pPr>
      <w:r w:rsidRPr="00906AA2">
        <w:t>Предоставление муниципальной услуги осуществляется в соответствии с:</w:t>
      </w:r>
    </w:p>
    <w:p w:rsidR="00B16E94" w:rsidRPr="00906AA2" w:rsidRDefault="00B16E94" w:rsidP="00B16E94">
      <w:pPr>
        <w:pStyle w:val="1"/>
        <w:ind w:left="1134" w:hanging="283"/>
        <w:rPr>
          <w:szCs w:val="24"/>
        </w:rPr>
      </w:pPr>
      <w:r w:rsidRPr="00906AA2">
        <w:rPr>
          <w:szCs w:val="24"/>
        </w:rPr>
        <w:t>Конституцией Российской Федерации;</w:t>
      </w:r>
    </w:p>
    <w:p w:rsidR="00B16E94" w:rsidRPr="00906AA2" w:rsidRDefault="00B16E94" w:rsidP="00B16E94">
      <w:pPr>
        <w:pStyle w:val="1"/>
        <w:ind w:left="1134" w:hanging="283"/>
        <w:rPr>
          <w:szCs w:val="24"/>
        </w:rPr>
      </w:pPr>
      <w:r w:rsidRPr="00906AA2">
        <w:rPr>
          <w:szCs w:val="24"/>
        </w:rPr>
        <w:t>Гражданским Кодексом Российской Федерации;</w:t>
      </w:r>
    </w:p>
    <w:p w:rsidR="00B16E94" w:rsidRPr="00906AA2" w:rsidRDefault="00B16E94" w:rsidP="00B16E94">
      <w:pPr>
        <w:pStyle w:val="1"/>
        <w:ind w:left="1134" w:hanging="283"/>
        <w:rPr>
          <w:szCs w:val="24"/>
        </w:rPr>
      </w:pPr>
      <w:r w:rsidRPr="00906AA2">
        <w:rPr>
          <w:szCs w:val="24"/>
        </w:rPr>
        <w:t>Земельным кодексом Российской Федерации;</w:t>
      </w:r>
    </w:p>
    <w:p w:rsidR="00B16E94" w:rsidRPr="00906AA2" w:rsidRDefault="00B16E94" w:rsidP="00B16E94">
      <w:pPr>
        <w:pStyle w:val="1"/>
        <w:tabs>
          <w:tab w:val="clear" w:pos="1211"/>
          <w:tab w:val="left" w:pos="1134"/>
          <w:tab w:val="num" w:pos="1353"/>
        </w:tabs>
        <w:spacing w:before="0" w:after="0"/>
        <w:ind w:left="1134" w:right="-1" w:hanging="283"/>
        <w:rPr>
          <w:color w:val="000000"/>
          <w:szCs w:val="24"/>
        </w:rPr>
      </w:pPr>
      <w:r w:rsidRPr="00906AA2">
        <w:rPr>
          <w:color w:val="000000"/>
          <w:szCs w:val="24"/>
        </w:rPr>
        <w:t>Федеральным законом от 15 апреля 1998 года № 66-ФЗ  «О садоводческих, огороднических и дачных некоммерческих объединениях граждан»;</w:t>
      </w:r>
    </w:p>
    <w:p w:rsidR="00B16E94" w:rsidRPr="00906AA2" w:rsidRDefault="00B16E94" w:rsidP="00B16E94">
      <w:pPr>
        <w:pStyle w:val="1"/>
        <w:tabs>
          <w:tab w:val="clear" w:pos="1211"/>
          <w:tab w:val="left" w:pos="1134"/>
          <w:tab w:val="num" w:pos="1353"/>
        </w:tabs>
        <w:spacing w:before="0" w:after="0"/>
        <w:ind w:left="1134" w:right="-1" w:hanging="283"/>
        <w:rPr>
          <w:color w:val="000000"/>
          <w:szCs w:val="24"/>
        </w:rPr>
      </w:pPr>
      <w:r w:rsidRPr="00906AA2">
        <w:rPr>
          <w:color w:val="000000"/>
          <w:szCs w:val="24"/>
        </w:rPr>
        <w:t>Федеральным законом от 24 июля 2007 года № 221-ФЗ «О государственном кадастре недвижимости»;</w:t>
      </w:r>
    </w:p>
    <w:p w:rsidR="00B16E94" w:rsidRPr="00906AA2" w:rsidRDefault="00B16E94" w:rsidP="00B16E94">
      <w:pPr>
        <w:pStyle w:val="1"/>
        <w:tabs>
          <w:tab w:val="clear" w:pos="1211"/>
          <w:tab w:val="left" w:pos="1134"/>
          <w:tab w:val="num" w:pos="1353"/>
        </w:tabs>
        <w:spacing w:before="0" w:after="0"/>
        <w:ind w:left="1134" w:right="-1" w:hanging="283"/>
        <w:rPr>
          <w:color w:val="000000"/>
          <w:szCs w:val="24"/>
        </w:rPr>
      </w:pPr>
      <w:r w:rsidRPr="00906AA2">
        <w:rPr>
          <w:color w:val="000000"/>
          <w:szCs w:val="24"/>
        </w:rPr>
        <w:t>Федеральным законом от 21 июля 1997 года № 122-ФЗ « О государственной регистрации прав на недвижимое имущество и сделок с ним»;</w:t>
      </w:r>
    </w:p>
    <w:p w:rsidR="00B16E94" w:rsidRPr="00906AA2" w:rsidRDefault="00B16E94" w:rsidP="00B16E94">
      <w:pPr>
        <w:pStyle w:val="1"/>
        <w:tabs>
          <w:tab w:val="clear" w:pos="1211"/>
          <w:tab w:val="num" w:pos="927"/>
        </w:tabs>
        <w:ind w:left="1134" w:hanging="283"/>
        <w:rPr>
          <w:szCs w:val="24"/>
        </w:rPr>
      </w:pPr>
      <w:r w:rsidRPr="00906AA2">
        <w:rPr>
          <w:szCs w:val="24"/>
        </w:rPr>
        <w:t xml:space="preserve">Федеральным законом от 25.10.2001 года № 137-ФЗ "О введении в действие Земельного кодекса Российской Федерации"; </w:t>
      </w:r>
    </w:p>
    <w:p w:rsidR="00B16E94" w:rsidRPr="00906AA2" w:rsidRDefault="00B16E94" w:rsidP="00B16E94">
      <w:pPr>
        <w:pStyle w:val="1"/>
        <w:tabs>
          <w:tab w:val="clear" w:pos="1211"/>
          <w:tab w:val="num" w:pos="927"/>
        </w:tabs>
        <w:ind w:left="1134" w:hanging="283"/>
        <w:rPr>
          <w:color w:val="000000"/>
          <w:szCs w:val="24"/>
        </w:rPr>
      </w:pPr>
      <w:r w:rsidRPr="00906AA2">
        <w:rPr>
          <w:szCs w:val="24"/>
        </w:rPr>
        <w:t>Областной закон Ленинградской области от 29.10.2003 N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и(или) ином праве у граждан, ведущих личное подсобное хозяйство";</w:t>
      </w:r>
    </w:p>
    <w:p w:rsidR="00B16E94" w:rsidRPr="00906AA2" w:rsidRDefault="00B16E94" w:rsidP="00B16E94">
      <w:pPr>
        <w:pStyle w:val="1"/>
        <w:tabs>
          <w:tab w:val="clear" w:pos="1211"/>
          <w:tab w:val="num" w:pos="927"/>
        </w:tabs>
        <w:ind w:left="1134" w:hanging="283"/>
        <w:rPr>
          <w:color w:val="000000"/>
          <w:szCs w:val="24"/>
        </w:rPr>
      </w:pPr>
      <w:r w:rsidRPr="00906AA2">
        <w:rPr>
          <w:szCs w:val="24"/>
        </w:rPr>
        <w:t>Федеральным законом от 02 мая 2006 г. № 59-ФЗ «О порядке рассмотрения обращений граждан Российской Федерации»;</w:t>
      </w:r>
    </w:p>
    <w:p w:rsidR="00B16E94" w:rsidRPr="00906AA2" w:rsidRDefault="00B16E94" w:rsidP="00B16E94">
      <w:pPr>
        <w:pStyle w:val="1"/>
        <w:tabs>
          <w:tab w:val="clear" w:pos="1211"/>
          <w:tab w:val="num" w:pos="927"/>
        </w:tabs>
        <w:ind w:left="1134" w:hanging="283"/>
        <w:rPr>
          <w:szCs w:val="24"/>
        </w:rPr>
      </w:pPr>
      <w:r w:rsidRPr="00906AA2">
        <w:rPr>
          <w:szCs w:val="24"/>
        </w:rPr>
        <w:t>Федеральным законом от 27.07.2010  № 210-ФЗ «Об организации предоставления государственных и муниципальных услуг».</w:t>
      </w:r>
    </w:p>
    <w:p w:rsidR="00B16E94" w:rsidRPr="00906AA2" w:rsidRDefault="00B16E94" w:rsidP="00B16E94">
      <w:pPr>
        <w:pStyle w:val="1"/>
        <w:numPr>
          <w:ilvl w:val="0"/>
          <w:numId w:val="0"/>
        </w:numPr>
        <w:tabs>
          <w:tab w:val="left" w:pos="1134"/>
        </w:tabs>
        <w:spacing w:before="0" w:after="0"/>
        <w:ind w:left="1134" w:right="-1"/>
        <w:rPr>
          <w:color w:val="000000"/>
          <w:szCs w:val="24"/>
        </w:rPr>
      </w:pPr>
    </w:p>
    <w:p w:rsidR="00B16E94" w:rsidRPr="00906AA2" w:rsidRDefault="00B16E94" w:rsidP="00B16E94">
      <w:pPr>
        <w:tabs>
          <w:tab w:val="left" w:pos="1134"/>
        </w:tabs>
        <w:ind w:firstLine="851"/>
        <w:rPr>
          <w:sz w:val="24"/>
          <w:szCs w:val="24"/>
        </w:rPr>
      </w:pPr>
      <w:r w:rsidRPr="00906AA2">
        <w:rPr>
          <w:b/>
          <w:sz w:val="24"/>
          <w:szCs w:val="24"/>
        </w:rPr>
        <w:t xml:space="preserve">6. Исчерпывающий перечень документов, необходимых в соответствии с </w:t>
      </w:r>
      <w:r w:rsidRPr="00906AA2">
        <w:rPr>
          <w:b/>
          <w:sz w:val="24"/>
          <w:szCs w:val="24"/>
        </w:rPr>
        <w:lastRenderedPageBreak/>
        <w:t>законодательными или иными нормативными правовыми актами для предоставления муниципальной услуги</w:t>
      </w:r>
    </w:p>
    <w:p w:rsidR="00B16E94" w:rsidRPr="00906AA2" w:rsidRDefault="00B16E94" w:rsidP="00B16E94">
      <w:pPr>
        <w:pStyle w:val="1"/>
        <w:numPr>
          <w:ilvl w:val="0"/>
          <w:numId w:val="0"/>
        </w:numPr>
        <w:ind w:firstLine="426"/>
        <w:rPr>
          <w:color w:val="000000"/>
          <w:szCs w:val="24"/>
        </w:rPr>
      </w:pPr>
      <w:r w:rsidRPr="00906AA2">
        <w:rPr>
          <w:color w:val="000000"/>
          <w:szCs w:val="24"/>
        </w:rPr>
        <w:t>6.1. Заявление о предоставлении</w:t>
      </w:r>
      <w:r w:rsidRPr="00906AA2">
        <w:rPr>
          <w:szCs w:val="24"/>
        </w:rPr>
        <w:t xml:space="preserve"> гражданину земельного участка в собственность  для ведения садоводства (огородничества, дачного хозяйства) по форме согласно </w:t>
      </w:r>
      <w:r w:rsidRPr="00906AA2">
        <w:rPr>
          <w:color w:val="000000"/>
          <w:szCs w:val="24"/>
        </w:rPr>
        <w:t xml:space="preserve">Приложению №1. </w:t>
      </w:r>
    </w:p>
    <w:p w:rsidR="00B16E94" w:rsidRPr="00906AA2" w:rsidRDefault="00B16E94" w:rsidP="00B16E94">
      <w:pPr>
        <w:pStyle w:val="1"/>
        <w:numPr>
          <w:ilvl w:val="0"/>
          <w:numId w:val="0"/>
        </w:numPr>
        <w:ind w:firstLine="426"/>
        <w:rPr>
          <w:color w:val="000000"/>
          <w:szCs w:val="24"/>
        </w:rPr>
      </w:pPr>
      <w:r w:rsidRPr="00906AA2">
        <w:rPr>
          <w:color w:val="000000"/>
          <w:szCs w:val="24"/>
        </w:rPr>
        <w:t>6.2. Документ, удостоверяющий личность (для обозрения). Ксерокопии 2,3,5 страниц паспорта заявителя или ксерокопии всех страниц документа, удостоверяющего личность. В случае, если интересы гражданина представляет доверенное лицо – оригинала нотариальной доверенности (для обозрения), ксерокопии доверенности и  2,3,5 страниц паспорта доверителя или всех страниц иного документа, удостоверяющего личность;</w:t>
      </w:r>
    </w:p>
    <w:p w:rsidR="00B16E94" w:rsidRPr="00906AA2" w:rsidRDefault="00B16E94" w:rsidP="00B16E94">
      <w:pPr>
        <w:pStyle w:val="1"/>
        <w:numPr>
          <w:ilvl w:val="0"/>
          <w:numId w:val="0"/>
        </w:numPr>
        <w:ind w:firstLine="426"/>
        <w:rPr>
          <w:color w:val="000000"/>
          <w:szCs w:val="24"/>
        </w:rPr>
      </w:pPr>
      <w:r w:rsidRPr="00906AA2">
        <w:rPr>
          <w:szCs w:val="24"/>
        </w:rPr>
        <w:t>6.3. Документ, подтверждающий членство гражданина в данном некоммерческом объединении: членская книжка, выписки из протокола или заверенная копия протокола общего собрания о приеме в члены некоммерческого объединения. Список членов некоммерческой организации в случае предоставлении земельного участка в безвозмездное пользование для ведения огородничества или садоводства.</w:t>
      </w:r>
    </w:p>
    <w:p w:rsidR="00B16E94" w:rsidRPr="00906AA2" w:rsidRDefault="00B16E94" w:rsidP="00B16E94">
      <w:pPr>
        <w:pStyle w:val="1"/>
        <w:numPr>
          <w:ilvl w:val="0"/>
          <w:numId w:val="0"/>
        </w:numPr>
        <w:spacing w:before="0" w:after="0"/>
        <w:ind w:firstLine="426"/>
        <w:rPr>
          <w:szCs w:val="24"/>
        </w:rPr>
      </w:pPr>
      <w:r w:rsidRPr="00906AA2">
        <w:rPr>
          <w:szCs w:val="24"/>
        </w:rPr>
        <w:t>6.4. Кадастровый паспорт земельного участка, межевой план, выполненный специализированной организацией (кадастровым инженером</w:t>
      </w:r>
      <w:r w:rsidRPr="00906AA2">
        <w:rPr>
          <w:color w:val="000000"/>
          <w:szCs w:val="24"/>
        </w:rPr>
        <w:t>).</w:t>
      </w:r>
    </w:p>
    <w:p w:rsidR="00B16E94" w:rsidRPr="00906AA2" w:rsidRDefault="00B16E94" w:rsidP="00B16E94">
      <w:pPr>
        <w:pStyle w:val="1"/>
        <w:numPr>
          <w:ilvl w:val="0"/>
          <w:numId w:val="0"/>
        </w:numPr>
        <w:tabs>
          <w:tab w:val="left" w:pos="5670"/>
        </w:tabs>
        <w:ind w:firstLine="426"/>
        <w:rPr>
          <w:iCs/>
          <w:szCs w:val="24"/>
        </w:rPr>
      </w:pPr>
      <w:r w:rsidRPr="00906AA2">
        <w:rPr>
          <w:szCs w:val="24"/>
        </w:rPr>
        <w:t>6.5</w:t>
      </w:r>
      <w:r w:rsidRPr="00906AA2">
        <w:rPr>
          <w:iCs/>
          <w:color w:val="000000"/>
          <w:szCs w:val="24"/>
        </w:rPr>
        <w:t xml:space="preserve">. Обязательным условием для принятия решения о предоставлении испрашиваемого земельного участка в собственность является наличие утвержденного установленным порядком проекта организации </w:t>
      </w:r>
      <w:r w:rsidRPr="00906AA2">
        <w:rPr>
          <w:iCs/>
          <w:szCs w:val="24"/>
        </w:rPr>
        <w:t>и застройки (генерального плана) территории садоводческого, огороднического или дачного некоммерческого объединения, членом которого является заявитель.</w:t>
      </w:r>
    </w:p>
    <w:p w:rsidR="00B16E94" w:rsidRPr="00906AA2" w:rsidRDefault="00B16E94" w:rsidP="00B16E94">
      <w:pPr>
        <w:tabs>
          <w:tab w:val="left" w:pos="252"/>
          <w:tab w:val="left" w:pos="1134"/>
        </w:tabs>
        <w:ind w:firstLine="360"/>
        <w:rPr>
          <w:sz w:val="24"/>
          <w:szCs w:val="24"/>
        </w:rPr>
      </w:pPr>
      <w:r w:rsidRPr="00906AA2">
        <w:rPr>
          <w:sz w:val="24"/>
          <w:szCs w:val="24"/>
        </w:rPr>
        <w:t>И документы, которые Заявитель вправе представить по собственной инициативе:</w:t>
      </w:r>
    </w:p>
    <w:p w:rsidR="00B16E94" w:rsidRPr="00906AA2" w:rsidRDefault="00B16E94" w:rsidP="00B16E94">
      <w:pPr>
        <w:pStyle w:val="1"/>
        <w:numPr>
          <w:ilvl w:val="0"/>
          <w:numId w:val="0"/>
        </w:numPr>
        <w:spacing w:before="0" w:after="0"/>
        <w:ind w:right="-1" w:firstLine="360"/>
        <w:rPr>
          <w:szCs w:val="24"/>
        </w:rPr>
      </w:pPr>
      <w:r w:rsidRPr="00906AA2">
        <w:rPr>
          <w:szCs w:val="24"/>
        </w:rPr>
        <w:t>6.6. Выписка из Единого государственного реестра прав на недвижимое имущество и сделок с ним о правах на приобретаемый земельный участок;</w:t>
      </w:r>
    </w:p>
    <w:p w:rsidR="00B16E94" w:rsidRPr="00906AA2" w:rsidRDefault="00B16E94" w:rsidP="00B16E94">
      <w:pPr>
        <w:pStyle w:val="1"/>
        <w:numPr>
          <w:ilvl w:val="1"/>
          <w:numId w:val="22"/>
        </w:numPr>
        <w:tabs>
          <w:tab w:val="clear" w:pos="360"/>
          <w:tab w:val="num" w:pos="0"/>
        </w:tabs>
        <w:spacing w:before="0" w:after="0"/>
        <w:ind w:left="0" w:right="-1" w:firstLine="720"/>
        <w:rPr>
          <w:iCs/>
          <w:szCs w:val="24"/>
        </w:rPr>
      </w:pPr>
      <w:r w:rsidRPr="00906AA2">
        <w:rPr>
          <w:szCs w:val="24"/>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B16E94" w:rsidRPr="00906AA2" w:rsidRDefault="00B16E94" w:rsidP="00B16E94">
      <w:pPr>
        <w:pStyle w:val="1"/>
        <w:numPr>
          <w:ilvl w:val="0"/>
          <w:numId w:val="0"/>
        </w:numPr>
        <w:spacing w:before="0" w:after="0"/>
        <w:ind w:right="-1" w:firstLine="360"/>
        <w:rPr>
          <w:i/>
          <w:iCs/>
          <w:szCs w:val="24"/>
        </w:rPr>
      </w:pPr>
      <w:r w:rsidRPr="00906AA2">
        <w:rPr>
          <w:color w:val="000000"/>
          <w:szCs w:val="24"/>
        </w:rPr>
        <w:t xml:space="preserve">      6.8. Выписка из государственного фонда данных (архива, земельного фонда) о предоставлении гражданину земельного участка в собственность бесплатно для ведения садоводства (огородничества, дачного хозяйства) до 1998 г;</w:t>
      </w:r>
    </w:p>
    <w:p w:rsidR="00B16E94" w:rsidRPr="00906AA2" w:rsidRDefault="00B16E94" w:rsidP="00B16E94">
      <w:pPr>
        <w:pStyle w:val="1"/>
        <w:numPr>
          <w:ilvl w:val="0"/>
          <w:numId w:val="0"/>
        </w:numPr>
        <w:spacing w:before="0" w:after="0"/>
        <w:ind w:right="-1" w:firstLine="360"/>
        <w:rPr>
          <w:i/>
          <w:szCs w:val="24"/>
        </w:rPr>
      </w:pPr>
      <w:r w:rsidRPr="00906AA2">
        <w:rPr>
          <w:szCs w:val="24"/>
        </w:rPr>
        <w:t xml:space="preserve">      6.9. Администрация не вправе требовать от заявителя или его представителя документы, не установленные настоящим регламентом и Федеральными законами, а также документы, которые в соответствии с земельным законодательством запрашиваются в порядке межведомственного информационного взаимодействия.</w:t>
      </w:r>
    </w:p>
    <w:p w:rsidR="00B16E94" w:rsidRPr="00906AA2" w:rsidRDefault="00B16E94" w:rsidP="00B16E94">
      <w:pPr>
        <w:pStyle w:val="1"/>
        <w:numPr>
          <w:ilvl w:val="0"/>
          <w:numId w:val="0"/>
        </w:numPr>
        <w:spacing w:before="0" w:after="0"/>
        <w:ind w:right="-1" w:firstLine="426"/>
        <w:rPr>
          <w:i/>
          <w:color w:val="000000"/>
          <w:szCs w:val="24"/>
        </w:rPr>
      </w:pPr>
    </w:p>
    <w:p w:rsidR="00B16E94" w:rsidRPr="00906AA2" w:rsidRDefault="00B16E94" w:rsidP="00B16E94">
      <w:pPr>
        <w:pStyle w:val="10"/>
        <w:numPr>
          <w:ilvl w:val="0"/>
          <w:numId w:val="0"/>
        </w:numPr>
        <w:tabs>
          <w:tab w:val="left" w:pos="0"/>
        </w:tabs>
        <w:spacing w:before="0" w:after="0"/>
        <w:ind w:right="-1" w:firstLine="426"/>
        <w:rPr>
          <w:b/>
          <w:bCs/>
          <w:color w:val="000000"/>
          <w:szCs w:val="24"/>
        </w:rPr>
      </w:pPr>
      <w:r w:rsidRPr="00906AA2">
        <w:rPr>
          <w:b/>
          <w:bCs/>
          <w:color w:val="000000"/>
          <w:szCs w:val="24"/>
        </w:rPr>
        <w:t>6.10. Заявление гражданина должно содержать следующие сведения:</w:t>
      </w:r>
    </w:p>
    <w:p w:rsidR="00B16E94" w:rsidRPr="00906AA2" w:rsidRDefault="00B16E94" w:rsidP="00B16E94">
      <w:pPr>
        <w:numPr>
          <w:ilvl w:val="0"/>
          <w:numId w:val="3"/>
        </w:numPr>
        <w:snapToGrid/>
        <w:rPr>
          <w:sz w:val="24"/>
          <w:szCs w:val="24"/>
        </w:rPr>
      </w:pPr>
      <w:r w:rsidRPr="00906AA2">
        <w:rPr>
          <w:sz w:val="24"/>
          <w:szCs w:val="24"/>
        </w:rPr>
        <w:t>Фамилия, имя, отчество гражданина;</w:t>
      </w:r>
    </w:p>
    <w:p w:rsidR="00B16E94" w:rsidRPr="00906AA2" w:rsidRDefault="00B16E94" w:rsidP="00B16E94">
      <w:pPr>
        <w:numPr>
          <w:ilvl w:val="0"/>
          <w:numId w:val="3"/>
        </w:numPr>
        <w:snapToGrid/>
        <w:rPr>
          <w:sz w:val="24"/>
          <w:szCs w:val="24"/>
        </w:rPr>
      </w:pPr>
      <w:r w:rsidRPr="00906AA2">
        <w:rPr>
          <w:sz w:val="24"/>
          <w:szCs w:val="24"/>
        </w:rPr>
        <w:t>Пол гражданина;</w:t>
      </w:r>
    </w:p>
    <w:p w:rsidR="00B16E94" w:rsidRPr="00906AA2" w:rsidRDefault="00B16E94" w:rsidP="00B16E94">
      <w:pPr>
        <w:numPr>
          <w:ilvl w:val="0"/>
          <w:numId w:val="3"/>
        </w:numPr>
        <w:snapToGrid/>
        <w:rPr>
          <w:sz w:val="24"/>
          <w:szCs w:val="24"/>
        </w:rPr>
      </w:pPr>
      <w:r w:rsidRPr="00906AA2">
        <w:rPr>
          <w:sz w:val="24"/>
          <w:szCs w:val="24"/>
        </w:rPr>
        <w:t>Дата и место рождения гражданина;</w:t>
      </w:r>
    </w:p>
    <w:p w:rsidR="00B16E94" w:rsidRPr="00906AA2" w:rsidRDefault="00B16E94" w:rsidP="00B16E94">
      <w:pPr>
        <w:numPr>
          <w:ilvl w:val="0"/>
          <w:numId w:val="3"/>
        </w:numPr>
        <w:snapToGrid/>
        <w:rPr>
          <w:sz w:val="24"/>
          <w:szCs w:val="24"/>
        </w:rPr>
      </w:pPr>
      <w:r w:rsidRPr="00906AA2">
        <w:rPr>
          <w:sz w:val="24"/>
          <w:szCs w:val="24"/>
        </w:rPr>
        <w:t>Гражданство;</w:t>
      </w:r>
    </w:p>
    <w:p w:rsidR="00B16E94" w:rsidRPr="00906AA2" w:rsidRDefault="00B16E94" w:rsidP="00B16E94">
      <w:pPr>
        <w:numPr>
          <w:ilvl w:val="0"/>
          <w:numId w:val="3"/>
        </w:numPr>
        <w:snapToGrid/>
        <w:rPr>
          <w:sz w:val="24"/>
          <w:szCs w:val="24"/>
        </w:rPr>
      </w:pPr>
      <w:r w:rsidRPr="00906AA2">
        <w:rPr>
          <w:sz w:val="24"/>
          <w:szCs w:val="24"/>
        </w:rPr>
        <w:t>Адрес регистрации по месту жительства гражданина;</w:t>
      </w:r>
    </w:p>
    <w:p w:rsidR="00B16E94" w:rsidRPr="00906AA2" w:rsidRDefault="00B16E94" w:rsidP="00B16E94">
      <w:pPr>
        <w:numPr>
          <w:ilvl w:val="0"/>
          <w:numId w:val="3"/>
        </w:numPr>
        <w:snapToGrid/>
        <w:rPr>
          <w:sz w:val="24"/>
          <w:szCs w:val="24"/>
        </w:rPr>
      </w:pPr>
      <w:r w:rsidRPr="00906AA2">
        <w:rPr>
          <w:sz w:val="24"/>
          <w:szCs w:val="24"/>
        </w:rPr>
        <w:t>Реквизиты документа удостоверяющего личность гражданина;</w:t>
      </w:r>
    </w:p>
    <w:p w:rsidR="00B16E94" w:rsidRPr="00906AA2" w:rsidRDefault="00B16E94" w:rsidP="00B16E94">
      <w:pPr>
        <w:numPr>
          <w:ilvl w:val="0"/>
          <w:numId w:val="3"/>
        </w:numPr>
        <w:snapToGrid/>
        <w:rPr>
          <w:sz w:val="24"/>
          <w:szCs w:val="24"/>
        </w:rPr>
      </w:pPr>
      <w:r w:rsidRPr="00906AA2">
        <w:rPr>
          <w:sz w:val="24"/>
          <w:szCs w:val="24"/>
        </w:rPr>
        <w:t>Наименование некоммерческого объединения, членом которого является гражданин и адрес земельного участка, составляющего территорию некоммерческого объединения;</w:t>
      </w:r>
    </w:p>
    <w:p w:rsidR="00B16E94" w:rsidRPr="00906AA2" w:rsidRDefault="00B16E94" w:rsidP="00B16E94">
      <w:pPr>
        <w:numPr>
          <w:ilvl w:val="0"/>
          <w:numId w:val="4"/>
        </w:numPr>
        <w:snapToGrid/>
        <w:rPr>
          <w:sz w:val="24"/>
          <w:szCs w:val="24"/>
        </w:rPr>
      </w:pPr>
      <w:r w:rsidRPr="00906AA2">
        <w:rPr>
          <w:sz w:val="24"/>
          <w:szCs w:val="24"/>
        </w:rPr>
        <w:t>Сведения о дате и основаниях вступления гражданина в члены некоммерческого объединения;</w:t>
      </w:r>
    </w:p>
    <w:p w:rsidR="00B16E94" w:rsidRPr="00906AA2" w:rsidRDefault="00B16E94" w:rsidP="00B16E94">
      <w:pPr>
        <w:numPr>
          <w:ilvl w:val="0"/>
          <w:numId w:val="4"/>
        </w:numPr>
        <w:snapToGrid/>
        <w:rPr>
          <w:sz w:val="24"/>
          <w:szCs w:val="24"/>
        </w:rPr>
      </w:pPr>
      <w:r w:rsidRPr="00906AA2">
        <w:rPr>
          <w:sz w:val="24"/>
          <w:szCs w:val="24"/>
        </w:rPr>
        <w:t>Номер и площадь испрашиваемого земельного участка;</w:t>
      </w:r>
    </w:p>
    <w:p w:rsidR="00B16E94" w:rsidRPr="00906AA2" w:rsidRDefault="00B16E94" w:rsidP="00B16E94">
      <w:pPr>
        <w:numPr>
          <w:ilvl w:val="0"/>
          <w:numId w:val="4"/>
        </w:numPr>
        <w:snapToGrid/>
        <w:rPr>
          <w:sz w:val="24"/>
          <w:szCs w:val="24"/>
        </w:rPr>
      </w:pPr>
      <w:r w:rsidRPr="00906AA2">
        <w:rPr>
          <w:sz w:val="24"/>
          <w:szCs w:val="24"/>
        </w:rPr>
        <w:t>Сведения о наличии иных земельных участков, предоставленных гражданину в собственность бесплатно для ведения садоводства, огородничества и дачного строительства;</w:t>
      </w:r>
    </w:p>
    <w:p w:rsidR="00B16E94" w:rsidRPr="00906AA2" w:rsidRDefault="00B16E94" w:rsidP="00B16E94">
      <w:pPr>
        <w:numPr>
          <w:ilvl w:val="0"/>
          <w:numId w:val="5"/>
        </w:numPr>
        <w:tabs>
          <w:tab w:val="clear" w:pos="1428"/>
        </w:tabs>
        <w:snapToGrid/>
        <w:ind w:left="0" w:firstLine="1068"/>
        <w:rPr>
          <w:sz w:val="24"/>
          <w:szCs w:val="24"/>
        </w:rPr>
      </w:pPr>
      <w:r w:rsidRPr="00906AA2">
        <w:rPr>
          <w:sz w:val="24"/>
          <w:szCs w:val="24"/>
        </w:rPr>
        <w:lastRenderedPageBreak/>
        <w:t xml:space="preserve">Согласие с выкупом части земельного участка, превышающего площадь земельного участка в соответствии с проектом организации и застройки, с указанием порядка определения выкупной цены (по кадастровой или рыночной стоимости). Для выкупа части земельного участка по рыночной стоимости прилагается отчет о рыночной стоимости земельного участка, оформленный в соответствии с требованиями действующего законодательства.  </w:t>
      </w:r>
    </w:p>
    <w:p w:rsidR="00B16E94" w:rsidRPr="00906AA2" w:rsidRDefault="00B16E94" w:rsidP="00B16E94">
      <w:pPr>
        <w:numPr>
          <w:ilvl w:val="0"/>
          <w:numId w:val="5"/>
        </w:numPr>
        <w:snapToGrid/>
        <w:rPr>
          <w:sz w:val="24"/>
          <w:szCs w:val="24"/>
        </w:rPr>
      </w:pPr>
      <w:r w:rsidRPr="00906AA2">
        <w:rPr>
          <w:sz w:val="24"/>
          <w:szCs w:val="24"/>
        </w:rPr>
        <w:t xml:space="preserve">Перечень прилагаемых документов. </w:t>
      </w:r>
    </w:p>
    <w:p w:rsidR="00B16E94" w:rsidRPr="00906AA2" w:rsidRDefault="00B16E94" w:rsidP="00B16E94">
      <w:pPr>
        <w:pStyle w:val="10"/>
        <w:numPr>
          <w:ilvl w:val="0"/>
          <w:numId w:val="0"/>
        </w:numPr>
        <w:tabs>
          <w:tab w:val="left" w:pos="0"/>
          <w:tab w:val="left" w:pos="1701"/>
        </w:tabs>
        <w:spacing w:before="0" w:after="0"/>
        <w:ind w:right="-1" w:firstLine="180"/>
        <w:rPr>
          <w:color w:val="000000"/>
          <w:szCs w:val="24"/>
        </w:rPr>
      </w:pPr>
      <w:r w:rsidRPr="00906AA2">
        <w:rPr>
          <w:color w:val="000000"/>
          <w:szCs w:val="24"/>
        </w:rPr>
        <w:t xml:space="preserve">          Форма заявления  может быть заполнена от руки или машинным способом, распечатана посредством печатающих устройств.</w:t>
      </w:r>
    </w:p>
    <w:p w:rsidR="00B16E94" w:rsidRPr="00906AA2" w:rsidRDefault="00B16E94" w:rsidP="00B16E94">
      <w:pPr>
        <w:pStyle w:val="10"/>
        <w:numPr>
          <w:ilvl w:val="0"/>
          <w:numId w:val="0"/>
        </w:numPr>
        <w:tabs>
          <w:tab w:val="left" w:pos="0"/>
          <w:tab w:val="left" w:pos="1701"/>
        </w:tabs>
        <w:spacing w:before="0" w:after="0"/>
        <w:ind w:right="-1" w:firstLine="180"/>
        <w:rPr>
          <w:color w:val="000000"/>
          <w:szCs w:val="24"/>
        </w:rPr>
      </w:pPr>
      <w:r w:rsidRPr="00906AA2">
        <w:rPr>
          <w:color w:val="000000"/>
          <w:szCs w:val="24"/>
        </w:rPr>
        <w:t xml:space="preserve">           Заявление подписывается заявителем собственноручно или его уполномоченным в установленном порядке представителем с одновременны написанием фамилии, имени и отчества. </w:t>
      </w:r>
    </w:p>
    <w:p w:rsidR="00B16E94" w:rsidRPr="00906AA2" w:rsidRDefault="00B16E94" w:rsidP="00B16E94">
      <w:pPr>
        <w:pStyle w:val="1"/>
        <w:numPr>
          <w:ilvl w:val="0"/>
          <w:numId w:val="0"/>
        </w:numPr>
        <w:tabs>
          <w:tab w:val="left" w:pos="1134"/>
        </w:tabs>
        <w:spacing w:before="0" w:after="0"/>
        <w:ind w:left="851" w:right="-1"/>
        <w:rPr>
          <w:color w:val="000000"/>
          <w:szCs w:val="24"/>
        </w:rPr>
      </w:pPr>
    </w:p>
    <w:p w:rsidR="00B16E94" w:rsidRPr="00906AA2" w:rsidRDefault="00B16E94" w:rsidP="00B16E94">
      <w:pPr>
        <w:pStyle w:val="1"/>
        <w:numPr>
          <w:ilvl w:val="0"/>
          <w:numId w:val="22"/>
        </w:numPr>
        <w:tabs>
          <w:tab w:val="left" w:pos="0"/>
        </w:tabs>
        <w:spacing w:before="0" w:after="0"/>
        <w:ind w:right="-1"/>
        <w:rPr>
          <w:b/>
          <w:szCs w:val="24"/>
        </w:rPr>
      </w:pPr>
      <w:r w:rsidRPr="00906AA2">
        <w:rPr>
          <w:b/>
          <w:szCs w:val="24"/>
        </w:rPr>
        <w:t>Исчерпывающий перечень оснований для отказа в приеме документов, необходимых для предоставления муниципальной услуги</w:t>
      </w:r>
    </w:p>
    <w:p w:rsidR="00B16E94" w:rsidRPr="00906AA2" w:rsidRDefault="00B16E94" w:rsidP="00B16E94">
      <w:pPr>
        <w:pStyle w:val="1"/>
        <w:numPr>
          <w:ilvl w:val="0"/>
          <w:numId w:val="0"/>
        </w:numPr>
        <w:tabs>
          <w:tab w:val="left" w:pos="0"/>
        </w:tabs>
        <w:spacing w:before="0" w:after="0"/>
        <w:ind w:right="-1"/>
        <w:rPr>
          <w:b/>
          <w:szCs w:val="24"/>
        </w:rPr>
      </w:pPr>
    </w:p>
    <w:p w:rsidR="00B16E94" w:rsidRPr="00906AA2" w:rsidRDefault="00B16E94" w:rsidP="00B16E94">
      <w:pPr>
        <w:pStyle w:val="1"/>
        <w:numPr>
          <w:ilvl w:val="0"/>
          <w:numId w:val="0"/>
        </w:numPr>
        <w:tabs>
          <w:tab w:val="left" w:pos="0"/>
        </w:tabs>
        <w:spacing w:before="0" w:after="0"/>
        <w:ind w:left="360" w:right="-1"/>
        <w:rPr>
          <w:color w:val="000000"/>
          <w:szCs w:val="24"/>
        </w:rPr>
      </w:pPr>
      <w:r w:rsidRPr="00906AA2">
        <w:rPr>
          <w:szCs w:val="24"/>
        </w:rPr>
        <w:t>В приеме документов может быть отказано по следующим основаниям:</w:t>
      </w:r>
    </w:p>
    <w:p w:rsidR="00B16E94" w:rsidRPr="00906AA2" w:rsidRDefault="00B16E94" w:rsidP="00B16E94">
      <w:pPr>
        <w:pStyle w:val="1"/>
        <w:numPr>
          <w:ilvl w:val="0"/>
          <w:numId w:val="13"/>
        </w:numPr>
        <w:tabs>
          <w:tab w:val="left" w:pos="0"/>
        </w:tabs>
        <w:ind w:left="0" w:right="-1" w:firstLine="360"/>
        <w:rPr>
          <w:color w:val="000000"/>
          <w:szCs w:val="24"/>
        </w:rPr>
      </w:pPr>
      <w:r w:rsidRPr="00906AA2">
        <w:rPr>
          <w:color w:val="000000"/>
          <w:szCs w:val="24"/>
        </w:rPr>
        <w:t>комплектность и содержание документов не соответствует требованиям, установленным в п.6 настоящего регламента;</w:t>
      </w:r>
    </w:p>
    <w:p w:rsidR="00B16E94" w:rsidRPr="00906AA2" w:rsidRDefault="00B16E94" w:rsidP="00B16E94">
      <w:pPr>
        <w:pStyle w:val="1"/>
        <w:numPr>
          <w:ilvl w:val="0"/>
          <w:numId w:val="13"/>
        </w:numPr>
        <w:tabs>
          <w:tab w:val="left" w:pos="0"/>
        </w:tabs>
        <w:ind w:left="0" w:right="-1" w:firstLine="360"/>
        <w:rPr>
          <w:color w:val="000000"/>
          <w:szCs w:val="24"/>
        </w:rPr>
      </w:pPr>
      <w:r w:rsidRPr="00906AA2">
        <w:rPr>
          <w:color w:val="000000"/>
          <w:szCs w:val="24"/>
        </w:rPr>
        <w:t>представителем не представлена оформленная в установленном порядке доверенность на осуществление действий;</w:t>
      </w:r>
    </w:p>
    <w:p w:rsidR="00B16E94" w:rsidRPr="00906AA2" w:rsidRDefault="00B16E94" w:rsidP="00B16E94">
      <w:pPr>
        <w:pStyle w:val="1"/>
        <w:numPr>
          <w:ilvl w:val="0"/>
          <w:numId w:val="13"/>
        </w:numPr>
        <w:tabs>
          <w:tab w:val="left" w:pos="0"/>
        </w:tabs>
        <w:spacing w:before="0" w:after="0"/>
        <w:ind w:left="0" w:right="-1" w:firstLine="360"/>
        <w:rPr>
          <w:iCs/>
          <w:color w:val="000000"/>
          <w:szCs w:val="24"/>
        </w:rPr>
      </w:pPr>
      <w:r w:rsidRPr="00906AA2">
        <w:rPr>
          <w:iCs/>
          <w:color w:val="000000"/>
          <w:szCs w:val="24"/>
        </w:rPr>
        <w:t>при наличии противоречащих друг другу документов, а также при  несоответствии содержащихся в них сведений действующим обстоятельствам.</w:t>
      </w:r>
    </w:p>
    <w:p w:rsidR="00B16E94" w:rsidRPr="00906AA2" w:rsidRDefault="00B16E94" w:rsidP="00B16E94">
      <w:pPr>
        <w:pStyle w:val="1"/>
        <w:numPr>
          <w:ilvl w:val="0"/>
          <w:numId w:val="0"/>
        </w:numPr>
        <w:tabs>
          <w:tab w:val="left" w:pos="0"/>
        </w:tabs>
        <w:spacing w:before="0" w:after="0"/>
        <w:ind w:right="-1"/>
        <w:rPr>
          <w:color w:val="000000"/>
          <w:szCs w:val="24"/>
        </w:rPr>
      </w:pPr>
    </w:p>
    <w:p w:rsidR="00B16E94" w:rsidRPr="00906AA2" w:rsidRDefault="00B16E94" w:rsidP="00B16E94">
      <w:pPr>
        <w:tabs>
          <w:tab w:val="left" w:pos="993"/>
          <w:tab w:val="left" w:pos="1134"/>
        </w:tabs>
        <w:ind w:firstLine="851"/>
        <w:rPr>
          <w:b/>
          <w:sz w:val="24"/>
          <w:szCs w:val="24"/>
        </w:rPr>
      </w:pPr>
      <w:r w:rsidRPr="00906AA2">
        <w:rPr>
          <w:b/>
          <w:sz w:val="24"/>
          <w:szCs w:val="24"/>
        </w:rPr>
        <w:t>8. Исчерпывающий перечень оснований для отказа в предоставлении муниципальной услуги</w:t>
      </w:r>
    </w:p>
    <w:p w:rsidR="00B16E94" w:rsidRPr="00906AA2" w:rsidRDefault="00B16E94" w:rsidP="00B16E94">
      <w:pPr>
        <w:tabs>
          <w:tab w:val="left" w:pos="993"/>
          <w:tab w:val="left" w:pos="1134"/>
        </w:tabs>
        <w:ind w:firstLine="851"/>
        <w:rPr>
          <w:sz w:val="24"/>
          <w:szCs w:val="24"/>
        </w:rPr>
      </w:pPr>
      <w:r w:rsidRPr="00906AA2">
        <w:rPr>
          <w:sz w:val="24"/>
          <w:szCs w:val="24"/>
        </w:rPr>
        <w:t>В предоставлении муниципальной услуги может быть отказано по следующим основаниям:</w:t>
      </w:r>
    </w:p>
    <w:p w:rsidR="00B16E94" w:rsidRPr="00906AA2" w:rsidRDefault="00B16E94" w:rsidP="00B16E94">
      <w:pPr>
        <w:pStyle w:val="1"/>
        <w:tabs>
          <w:tab w:val="clear" w:pos="1211"/>
          <w:tab w:val="num" w:pos="284"/>
          <w:tab w:val="num" w:pos="1353"/>
        </w:tabs>
        <w:ind w:left="0" w:firstLine="900"/>
        <w:rPr>
          <w:szCs w:val="24"/>
        </w:rPr>
      </w:pPr>
      <w:r w:rsidRPr="00906AA2">
        <w:rPr>
          <w:szCs w:val="24"/>
        </w:rPr>
        <w:t xml:space="preserve">установленный федеральным законом запрет на предоставление земельного участка в частную собственность;          </w:t>
      </w:r>
    </w:p>
    <w:p w:rsidR="00B16E94" w:rsidRPr="00906AA2" w:rsidRDefault="00B16E94" w:rsidP="00B16E94">
      <w:pPr>
        <w:pStyle w:val="1"/>
        <w:tabs>
          <w:tab w:val="clear" w:pos="1211"/>
          <w:tab w:val="num" w:pos="284"/>
          <w:tab w:val="num" w:pos="1353"/>
        </w:tabs>
        <w:spacing w:before="0" w:after="0"/>
        <w:ind w:left="0" w:right="-1" w:firstLine="900"/>
        <w:rPr>
          <w:color w:val="000000"/>
          <w:szCs w:val="24"/>
        </w:rPr>
      </w:pPr>
      <w:r w:rsidRPr="00906AA2">
        <w:rPr>
          <w:color w:val="000000"/>
          <w:szCs w:val="24"/>
        </w:rPr>
        <w:t>земельные участки, находящиеся в пользовании или собственности членов садоводческого, огороднического или дачного некоммерческого товарищества (партнерства) переданы им в коллективно-долевую или коллективно-совместную собственность, зарегистрированную в установленном порядке;</w:t>
      </w:r>
    </w:p>
    <w:p w:rsidR="00B16E94" w:rsidRPr="00906AA2" w:rsidRDefault="00B16E94" w:rsidP="00B16E94">
      <w:pPr>
        <w:pStyle w:val="1"/>
        <w:tabs>
          <w:tab w:val="clear" w:pos="1211"/>
          <w:tab w:val="num" w:pos="900"/>
          <w:tab w:val="num" w:pos="1353"/>
        </w:tabs>
        <w:ind w:left="0" w:firstLine="900"/>
        <w:rPr>
          <w:szCs w:val="24"/>
        </w:rPr>
      </w:pPr>
      <w:r w:rsidRPr="00906AA2">
        <w:rPr>
          <w:szCs w:val="24"/>
        </w:rPr>
        <w:t>фактическая площадь земельного участка, находящегося в пользовании гражданина, отличается от площади, указанной в проекте организации и застройки территории (генеральном плане) данного некоммерческого объединения  или другом устанавливающем распределение земельных участков в данном некоммерческом объединении документе, более, чем на минимальную норму предоставления, установленную областным законом Ленинградской области от 29 октября 2003 года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w:t>
      </w:r>
    </w:p>
    <w:p w:rsidR="00B16E94" w:rsidRPr="00906AA2" w:rsidRDefault="00B16E94" w:rsidP="00B16E94">
      <w:pPr>
        <w:pStyle w:val="1"/>
        <w:tabs>
          <w:tab w:val="clear" w:pos="1211"/>
          <w:tab w:val="num" w:pos="993"/>
          <w:tab w:val="num" w:pos="1353"/>
        </w:tabs>
        <w:spacing w:before="0" w:after="0"/>
        <w:ind w:left="993" w:right="-1" w:hanging="93"/>
        <w:rPr>
          <w:color w:val="000000"/>
          <w:szCs w:val="24"/>
        </w:rPr>
      </w:pPr>
      <w:r w:rsidRPr="00906AA2">
        <w:rPr>
          <w:color w:val="000000"/>
          <w:szCs w:val="24"/>
        </w:rPr>
        <w:t>на основании определения или решения суда;</w:t>
      </w:r>
    </w:p>
    <w:p w:rsidR="00B16E94" w:rsidRPr="00906AA2" w:rsidRDefault="00B16E94" w:rsidP="00B16E94">
      <w:pPr>
        <w:pStyle w:val="1"/>
        <w:tabs>
          <w:tab w:val="clear" w:pos="1211"/>
          <w:tab w:val="num" w:pos="993"/>
          <w:tab w:val="num" w:pos="1353"/>
        </w:tabs>
        <w:spacing w:before="0" w:after="0"/>
        <w:ind w:left="993" w:right="-1" w:hanging="93"/>
        <w:rPr>
          <w:color w:val="000000"/>
          <w:szCs w:val="24"/>
        </w:rPr>
      </w:pPr>
      <w:r w:rsidRPr="00906AA2">
        <w:rPr>
          <w:color w:val="000000"/>
          <w:szCs w:val="24"/>
        </w:rPr>
        <w:t>по другим основаниям, предусмотренным законодательством.</w:t>
      </w:r>
    </w:p>
    <w:p w:rsidR="00B16E94" w:rsidRPr="00906AA2" w:rsidRDefault="00B16E94" w:rsidP="00B16E94">
      <w:pPr>
        <w:pStyle w:val="1"/>
        <w:numPr>
          <w:ilvl w:val="0"/>
          <w:numId w:val="0"/>
        </w:numPr>
        <w:spacing w:before="0" w:after="0"/>
        <w:ind w:left="900" w:right="-1"/>
        <w:rPr>
          <w:color w:val="000000"/>
          <w:szCs w:val="24"/>
        </w:rPr>
      </w:pPr>
    </w:p>
    <w:p w:rsidR="00B16E94" w:rsidRPr="00906AA2" w:rsidRDefault="00B16E94" w:rsidP="00B16E94">
      <w:pPr>
        <w:pStyle w:val="1"/>
        <w:numPr>
          <w:ilvl w:val="0"/>
          <w:numId w:val="0"/>
        </w:numPr>
        <w:spacing w:before="0" w:after="0"/>
        <w:ind w:left="900" w:right="-1"/>
        <w:rPr>
          <w:color w:val="000000"/>
          <w:szCs w:val="24"/>
        </w:rPr>
      </w:pPr>
      <w:r w:rsidRPr="00906AA2">
        <w:rPr>
          <w:color w:val="000000"/>
          <w:szCs w:val="24"/>
        </w:rPr>
        <w:t>Предоставление услуги может быть приостановлено по следующим основаниям:</w:t>
      </w:r>
    </w:p>
    <w:p w:rsidR="00B16E94" w:rsidRPr="00906AA2" w:rsidRDefault="00B16E94" w:rsidP="00B16E94">
      <w:pPr>
        <w:pStyle w:val="1"/>
        <w:tabs>
          <w:tab w:val="clear" w:pos="1211"/>
          <w:tab w:val="num" w:pos="0"/>
          <w:tab w:val="num" w:pos="1353"/>
        </w:tabs>
        <w:spacing w:before="0" w:after="0"/>
        <w:ind w:left="0" w:right="-1" w:firstLine="900"/>
        <w:rPr>
          <w:color w:val="000000"/>
          <w:szCs w:val="24"/>
        </w:rPr>
      </w:pPr>
      <w:r w:rsidRPr="00906AA2">
        <w:rPr>
          <w:color w:val="000000"/>
          <w:szCs w:val="24"/>
        </w:rPr>
        <w:t>комплектность и содержание документов не соответствует требованиям, установленным в п. 6 настоящего Регламента;</w:t>
      </w:r>
    </w:p>
    <w:p w:rsidR="00B16E94" w:rsidRPr="00906AA2" w:rsidRDefault="00B16E94" w:rsidP="00B16E94">
      <w:pPr>
        <w:pStyle w:val="1"/>
        <w:tabs>
          <w:tab w:val="clear" w:pos="1211"/>
          <w:tab w:val="num" w:pos="0"/>
          <w:tab w:val="num" w:pos="1353"/>
        </w:tabs>
        <w:spacing w:before="0" w:after="0"/>
        <w:ind w:left="0" w:right="-1" w:firstLine="987"/>
        <w:rPr>
          <w:color w:val="000000"/>
          <w:szCs w:val="24"/>
        </w:rPr>
      </w:pPr>
      <w:r w:rsidRPr="00906AA2">
        <w:rPr>
          <w:color w:val="000000"/>
          <w:szCs w:val="24"/>
        </w:rPr>
        <w:t>представителем не представлена оформленная в установленном порядке доверенность на осуществление действий;</w:t>
      </w:r>
    </w:p>
    <w:p w:rsidR="00B16E94" w:rsidRPr="00906AA2" w:rsidRDefault="00B16E94" w:rsidP="00B16E94">
      <w:pPr>
        <w:pStyle w:val="1"/>
        <w:tabs>
          <w:tab w:val="clear" w:pos="1211"/>
          <w:tab w:val="num" w:pos="720"/>
          <w:tab w:val="num" w:pos="1353"/>
        </w:tabs>
        <w:spacing w:before="0" w:after="0"/>
        <w:ind w:left="0" w:right="-1" w:firstLine="900"/>
        <w:rPr>
          <w:iCs/>
          <w:color w:val="000000"/>
          <w:szCs w:val="24"/>
        </w:rPr>
      </w:pPr>
      <w:r w:rsidRPr="00906AA2">
        <w:rPr>
          <w:iCs/>
          <w:szCs w:val="24"/>
        </w:rPr>
        <w:lastRenderedPageBreak/>
        <w:t>некоммерческим объединением не передан в администрацию муниципального образования надлежащим образом оформленный и утвержденный проект организации и застройки (генеральный план) территории данного некоммерческого объединения, в соответствии с которым производится предоставление земельного участка;</w:t>
      </w:r>
    </w:p>
    <w:p w:rsidR="00B16E94" w:rsidRPr="00906AA2" w:rsidRDefault="00B16E94" w:rsidP="00B16E94">
      <w:pPr>
        <w:pStyle w:val="1"/>
        <w:tabs>
          <w:tab w:val="clear" w:pos="1211"/>
          <w:tab w:val="num" w:pos="0"/>
          <w:tab w:val="num" w:pos="1353"/>
        </w:tabs>
        <w:ind w:left="0" w:firstLine="900"/>
        <w:rPr>
          <w:szCs w:val="24"/>
        </w:rPr>
      </w:pPr>
      <w:r w:rsidRPr="00906AA2">
        <w:rPr>
          <w:szCs w:val="24"/>
        </w:rPr>
        <w:t xml:space="preserve">фактическая площадь земельного участка, находящегося в пользовании гражданина, отличается от площади, указанной в проекте организации и застройки территории данного некоммерческого объединения более, чем на 10%. </w:t>
      </w:r>
    </w:p>
    <w:p w:rsidR="00B16E94" w:rsidRPr="00906AA2" w:rsidRDefault="00B16E94" w:rsidP="00B16E94">
      <w:pPr>
        <w:pStyle w:val="1"/>
        <w:tabs>
          <w:tab w:val="clear" w:pos="1211"/>
          <w:tab w:val="left" w:pos="0"/>
          <w:tab w:val="num" w:pos="1353"/>
        </w:tabs>
        <w:spacing w:before="0" w:after="0"/>
        <w:ind w:left="0" w:right="-1" w:firstLine="900"/>
        <w:rPr>
          <w:color w:val="000000"/>
          <w:szCs w:val="24"/>
        </w:rPr>
      </w:pPr>
      <w:r w:rsidRPr="00906AA2">
        <w:rPr>
          <w:color w:val="000000"/>
          <w:szCs w:val="24"/>
        </w:rPr>
        <w:t>при поступлении от заявителя письменного заявления о приостановлении оказания услуги;</w:t>
      </w:r>
    </w:p>
    <w:p w:rsidR="00B16E94" w:rsidRPr="00906AA2" w:rsidRDefault="00B16E94" w:rsidP="00B16E94">
      <w:pPr>
        <w:pStyle w:val="1"/>
        <w:tabs>
          <w:tab w:val="clear" w:pos="1211"/>
          <w:tab w:val="num" w:pos="1353"/>
        </w:tabs>
        <w:ind w:left="0" w:firstLine="900"/>
        <w:rPr>
          <w:szCs w:val="24"/>
        </w:rPr>
      </w:pPr>
      <w:r w:rsidRPr="00906AA2">
        <w:rPr>
          <w:szCs w:val="24"/>
        </w:rPr>
        <w:t>при наличии противоречащих друг другу документов, а также при несоответствии содержащихся в них сведений действующим обстоятельствам;</w:t>
      </w:r>
    </w:p>
    <w:p w:rsidR="00B16E94" w:rsidRPr="00906AA2" w:rsidRDefault="00B16E94" w:rsidP="00B16E94">
      <w:pPr>
        <w:pStyle w:val="1"/>
        <w:tabs>
          <w:tab w:val="clear" w:pos="1211"/>
          <w:tab w:val="num" w:pos="1353"/>
        </w:tabs>
        <w:ind w:left="993" w:hanging="93"/>
        <w:rPr>
          <w:szCs w:val="24"/>
        </w:rPr>
      </w:pPr>
      <w:r w:rsidRPr="00906AA2">
        <w:rPr>
          <w:szCs w:val="24"/>
        </w:rPr>
        <w:t>на основании определения или решения суда.</w:t>
      </w:r>
    </w:p>
    <w:p w:rsidR="00B16E94" w:rsidRPr="00906AA2" w:rsidRDefault="00B16E94" w:rsidP="00B16E94">
      <w:pPr>
        <w:pStyle w:val="1"/>
        <w:tabs>
          <w:tab w:val="clear" w:pos="1211"/>
          <w:tab w:val="num" w:pos="1353"/>
        </w:tabs>
        <w:ind w:left="0" w:firstLine="900"/>
        <w:rPr>
          <w:szCs w:val="24"/>
        </w:rPr>
      </w:pPr>
      <w:r w:rsidRPr="00906AA2">
        <w:rPr>
          <w:szCs w:val="24"/>
        </w:rPr>
        <w:t>если заявитель владеет несколькими земельными участками и уже однократно реализовал свое право на бесплатную приватизацию земельного участка, то последующие земельные участки передаются ему в собственность за плату или в аренду в соответствии с действующим законодательством.</w:t>
      </w:r>
    </w:p>
    <w:p w:rsidR="00B16E94" w:rsidRPr="00906AA2" w:rsidRDefault="00B16E94" w:rsidP="00B16E94">
      <w:pPr>
        <w:pStyle w:val="1"/>
        <w:numPr>
          <w:ilvl w:val="0"/>
          <w:numId w:val="0"/>
        </w:numPr>
        <w:ind w:firstLine="900"/>
        <w:rPr>
          <w:szCs w:val="24"/>
        </w:rPr>
      </w:pPr>
      <w:r w:rsidRPr="00906AA2">
        <w:rPr>
          <w:b/>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B16E94" w:rsidRPr="00906AA2" w:rsidRDefault="00B16E94" w:rsidP="00B16E94">
      <w:pPr>
        <w:tabs>
          <w:tab w:val="left" w:pos="709"/>
          <w:tab w:val="left" w:pos="1134"/>
        </w:tabs>
        <w:ind w:firstLine="851"/>
        <w:rPr>
          <w:sz w:val="24"/>
          <w:szCs w:val="24"/>
        </w:rPr>
      </w:pPr>
      <w:r w:rsidRPr="00906AA2">
        <w:rPr>
          <w:sz w:val="24"/>
          <w:szCs w:val="24"/>
        </w:rPr>
        <w:t>Плата за предоставление муниципальной услуги не взимается.</w:t>
      </w:r>
    </w:p>
    <w:p w:rsidR="00B16E94" w:rsidRPr="00906AA2" w:rsidRDefault="00B16E94" w:rsidP="00B16E94">
      <w:pPr>
        <w:tabs>
          <w:tab w:val="left" w:pos="709"/>
          <w:tab w:val="left" w:pos="1134"/>
        </w:tabs>
        <w:ind w:firstLine="851"/>
        <w:rPr>
          <w:sz w:val="24"/>
          <w:szCs w:val="24"/>
        </w:rPr>
      </w:pPr>
    </w:p>
    <w:p w:rsidR="00B16E94" w:rsidRPr="00906AA2" w:rsidRDefault="00B16E94" w:rsidP="00B16E94">
      <w:pPr>
        <w:tabs>
          <w:tab w:val="left" w:pos="1134"/>
        </w:tabs>
        <w:ind w:firstLine="851"/>
        <w:rPr>
          <w:sz w:val="24"/>
          <w:szCs w:val="24"/>
        </w:rPr>
      </w:pPr>
      <w:r w:rsidRPr="00906AA2">
        <w:rPr>
          <w:b/>
          <w:sz w:val="24"/>
          <w:szCs w:val="24"/>
        </w:rPr>
        <w:t>10. Максимальный срок (время)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6E94" w:rsidRPr="00906AA2" w:rsidRDefault="00B16E94" w:rsidP="00B16E94">
      <w:pPr>
        <w:tabs>
          <w:tab w:val="left" w:pos="1134"/>
        </w:tabs>
        <w:ind w:firstLine="851"/>
        <w:rPr>
          <w:sz w:val="24"/>
          <w:szCs w:val="24"/>
        </w:rPr>
      </w:pPr>
      <w:r w:rsidRPr="00906AA2">
        <w:rPr>
          <w:sz w:val="24"/>
          <w:szCs w:val="24"/>
        </w:rPr>
        <w:t xml:space="preserve">Время ожидания в очереди (при ее наличии) при подаче заявления о предоставлении муниципальной услуги и при получении результата муниципальной услуги </w:t>
      </w:r>
      <w:r>
        <w:rPr>
          <w:sz w:val="24"/>
          <w:szCs w:val="24"/>
        </w:rPr>
        <w:t>составляет не более 15</w:t>
      </w:r>
      <w:r w:rsidRPr="00906AA2">
        <w:rPr>
          <w:sz w:val="24"/>
          <w:szCs w:val="24"/>
        </w:rPr>
        <w:t xml:space="preserve"> минут.</w:t>
      </w:r>
    </w:p>
    <w:p w:rsidR="00B16E94" w:rsidRPr="00906AA2" w:rsidRDefault="00B16E94" w:rsidP="00B16E94">
      <w:pPr>
        <w:tabs>
          <w:tab w:val="left" w:pos="1134"/>
        </w:tabs>
        <w:ind w:firstLine="851"/>
        <w:rPr>
          <w:sz w:val="24"/>
          <w:szCs w:val="24"/>
        </w:rPr>
      </w:pPr>
    </w:p>
    <w:p w:rsidR="00B16E94" w:rsidRPr="00906AA2" w:rsidRDefault="00B16E94" w:rsidP="00B16E94">
      <w:pPr>
        <w:tabs>
          <w:tab w:val="left" w:pos="1134"/>
        </w:tabs>
        <w:ind w:firstLine="851"/>
        <w:rPr>
          <w:sz w:val="24"/>
          <w:szCs w:val="24"/>
        </w:rPr>
      </w:pPr>
      <w:r w:rsidRPr="00906AA2">
        <w:rPr>
          <w:b/>
          <w:sz w:val="24"/>
          <w:szCs w:val="24"/>
        </w:rPr>
        <w:t>11. Срок регистрации заявления о предоставлении муниципальной услуги</w:t>
      </w:r>
    </w:p>
    <w:p w:rsidR="00B16E94" w:rsidRPr="00906AA2" w:rsidRDefault="00B16E94" w:rsidP="00B16E94">
      <w:pPr>
        <w:tabs>
          <w:tab w:val="left" w:pos="1134"/>
        </w:tabs>
        <w:ind w:firstLine="851"/>
        <w:rPr>
          <w:sz w:val="24"/>
          <w:szCs w:val="24"/>
        </w:rPr>
      </w:pPr>
      <w:r w:rsidRPr="00906AA2">
        <w:rPr>
          <w:sz w:val="24"/>
          <w:szCs w:val="24"/>
        </w:rPr>
        <w:t>Срок регистрации заявления о предоставлении муниципальной услуги составляет один рабочий день в соответствии с настоящим Административным регламентом.</w:t>
      </w:r>
    </w:p>
    <w:p w:rsidR="00B16E94" w:rsidRPr="00906AA2" w:rsidRDefault="00B16E94" w:rsidP="00B16E94">
      <w:pPr>
        <w:tabs>
          <w:tab w:val="left" w:pos="1134"/>
        </w:tabs>
        <w:ind w:firstLine="851"/>
        <w:rPr>
          <w:sz w:val="24"/>
          <w:szCs w:val="24"/>
        </w:rPr>
      </w:pPr>
    </w:p>
    <w:p w:rsidR="00B16E94" w:rsidRPr="00906AA2" w:rsidRDefault="00B16E94" w:rsidP="00B16E94">
      <w:pPr>
        <w:tabs>
          <w:tab w:val="left" w:pos="1134"/>
        </w:tabs>
        <w:ind w:firstLine="851"/>
        <w:rPr>
          <w:sz w:val="24"/>
          <w:szCs w:val="24"/>
        </w:rPr>
      </w:pPr>
      <w:r w:rsidRPr="00906AA2">
        <w:rPr>
          <w:b/>
          <w:sz w:val="24"/>
          <w:szCs w:val="24"/>
        </w:rPr>
        <w:t>12. Требования к помещениям, в которых предоставляется муниципальная услуга, к залу ожидания, местам для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6E94" w:rsidRPr="00906AA2" w:rsidRDefault="00B16E94" w:rsidP="00B16E94">
      <w:pPr>
        <w:ind w:firstLine="851"/>
        <w:rPr>
          <w:sz w:val="24"/>
          <w:szCs w:val="24"/>
        </w:rPr>
      </w:pPr>
      <w:r w:rsidRPr="00906AA2">
        <w:rPr>
          <w:sz w:val="24"/>
          <w:szCs w:val="24"/>
        </w:rPr>
        <w:t>12.1. Помещения, предназначенные для предоставления муниципальной услуги, должны соответствовать санитарно-эпидемиологическим правилам и нормам.</w:t>
      </w:r>
    </w:p>
    <w:p w:rsidR="00B16E94" w:rsidRPr="00906AA2" w:rsidRDefault="00B16E94" w:rsidP="00B16E94">
      <w:pPr>
        <w:ind w:firstLine="851"/>
        <w:rPr>
          <w:sz w:val="24"/>
          <w:szCs w:val="24"/>
        </w:rPr>
      </w:pPr>
      <w:r w:rsidRPr="00906AA2">
        <w:rPr>
          <w:sz w:val="24"/>
          <w:szCs w:val="24"/>
        </w:rPr>
        <w:t>12.2. Места информирования, предназначенные для ознакомления заявителей с информационными материалами, оборудуются информационными стендами.</w:t>
      </w:r>
    </w:p>
    <w:p w:rsidR="00B16E94" w:rsidRPr="00906AA2" w:rsidRDefault="00B16E94" w:rsidP="00B16E94">
      <w:pPr>
        <w:ind w:firstLine="851"/>
        <w:rPr>
          <w:sz w:val="24"/>
          <w:szCs w:val="24"/>
        </w:rPr>
      </w:pPr>
      <w:r w:rsidRPr="00906AA2">
        <w:rPr>
          <w:sz w:val="24"/>
          <w:szCs w:val="24"/>
        </w:rPr>
        <w:t>12.3. Места ожидания и места приёма заявителей соответствуют комфортным условиям, оборудованы стульями, столами для возможности оформления документов, обеспечиваются канцелярскими принадлежностями.</w:t>
      </w:r>
    </w:p>
    <w:p w:rsidR="00B16E94" w:rsidRPr="00906AA2" w:rsidRDefault="00B16E94" w:rsidP="00B16E94">
      <w:pPr>
        <w:tabs>
          <w:tab w:val="left" w:pos="1134"/>
        </w:tabs>
        <w:ind w:firstLine="851"/>
        <w:rPr>
          <w:sz w:val="24"/>
          <w:szCs w:val="24"/>
        </w:rPr>
      </w:pPr>
      <w:r w:rsidRPr="00906AA2">
        <w:rPr>
          <w:sz w:val="24"/>
          <w:szCs w:val="24"/>
        </w:rPr>
        <w:t>12.4. Центральный вход в здание Уполномоченного органа оборудуется вывеской, содержащей информацию о наименовании и режиме работы Уполномоченного органа.</w:t>
      </w:r>
    </w:p>
    <w:p w:rsidR="00B16E94" w:rsidRPr="00906AA2" w:rsidRDefault="00B16E94" w:rsidP="00B16E94">
      <w:pPr>
        <w:tabs>
          <w:tab w:val="left" w:pos="1134"/>
        </w:tabs>
        <w:ind w:firstLine="851"/>
        <w:rPr>
          <w:sz w:val="24"/>
          <w:szCs w:val="24"/>
        </w:rPr>
      </w:pPr>
      <w:r w:rsidRPr="00906AA2">
        <w:rPr>
          <w:sz w:val="24"/>
          <w:szCs w:val="24"/>
        </w:rPr>
        <w:t xml:space="preserve">12.5. Информационные стенды в холле администрации, помимо указанной информации, также должны содержать информацию о местах нахождения предприятий, организаций и учреждений, указанных в п. 2.3. настоящего административного регламента. </w:t>
      </w:r>
    </w:p>
    <w:p w:rsidR="00B16E94" w:rsidRPr="00906AA2" w:rsidRDefault="00B16E94" w:rsidP="00B16E94">
      <w:pPr>
        <w:tabs>
          <w:tab w:val="left" w:pos="1134"/>
        </w:tabs>
        <w:ind w:firstLine="851"/>
        <w:rPr>
          <w:sz w:val="24"/>
          <w:szCs w:val="24"/>
        </w:rPr>
      </w:pPr>
    </w:p>
    <w:p w:rsidR="00B16E94" w:rsidRPr="00906AA2" w:rsidRDefault="00B16E94" w:rsidP="00B16E94">
      <w:pPr>
        <w:tabs>
          <w:tab w:val="left" w:pos="1134"/>
        </w:tabs>
        <w:ind w:firstLine="851"/>
        <w:rPr>
          <w:sz w:val="24"/>
          <w:szCs w:val="24"/>
        </w:rPr>
      </w:pPr>
      <w:r w:rsidRPr="00906AA2">
        <w:rPr>
          <w:b/>
          <w:sz w:val="24"/>
          <w:szCs w:val="24"/>
        </w:rPr>
        <w:t>13. Показатели доступности и качества муниципальной услуги</w:t>
      </w:r>
    </w:p>
    <w:p w:rsidR="00B16E94" w:rsidRPr="00906AA2" w:rsidRDefault="00B16E94" w:rsidP="00B16E94">
      <w:pPr>
        <w:numPr>
          <w:ilvl w:val="1"/>
          <w:numId w:val="23"/>
        </w:numPr>
        <w:tabs>
          <w:tab w:val="left" w:pos="709"/>
          <w:tab w:val="left" w:pos="1134"/>
        </w:tabs>
        <w:snapToGrid/>
        <w:ind w:hanging="840"/>
        <w:rPr>
          <w:sz w:val="24"/>
          <w:szCs w:val="24"/>
        </w:rPr>
      </w:pPr>
      <w:r w:rsidRPr="00906AA2">
        <w:rPr>
          <w:sz w:val="24"/>
          <w:szCs w:val="24"/>
        </w:rPr>
        <w:t>своевременность предоставления муниципальной услуги;</w:t>
      </w:r>
    </w:p>
    <w:p w:rsidR="00B16E94" w:rsidRPr="00906AA2" w:rsidRDefault="00B16E94" w:rsidP="00B16E94">
      <w:pPr>
        <w:tabs>
          <w:tab w:val="left" w:pos="709"/>
          <w:tab w:val="left" w:pos="1134"/>
        </w:tabs>
        <w:rPr>
          <w:sz w:val="24"/>
          <w:szCs w:val="24"/>
        </w:rPr>
      </w:pPr>
      <w:r w:rsidRPr="00906AA2">
        <w:rPr>
          <w:sz w:val="24"/>
          <w:szCs w:val="24"/>
        </w:rPr>
        <w:tab/>
        <w:t xml:space="preserve">   13.2. предоставление муниципальной услуги в соответствии со стандартом предоставления муниципальной услуги;</w:t>
      </w:r>
    </w:p>
    <w:p w:rsidR="00B16E94" w:rsidRPr="00906AA2" w:rsidRDefault="00B16E94" w:rsidP="00B16E94">
      <w:pPr>
        <w:tabs>
          <w:tab w:val="left" w:pos="709"/>
          <w:tab w:val="left" w:pos="1134"/>
        </w:tabs>
        <w:rPr>
          <w:sz w:val="24"/>
          <w:szCs w:val="24"/>
        </w:rPr>
      </w:pPr>
      <w:r>
        <w:rPr>
          <w:sz w:val="24"/>
          <w:szCs w:val="24"/>
        </w:rPr>
        <w:t xml:space="preserve">       </w:t>
      </w:r>
      <w:r w:rsidRPr="00906AA2">
        <w:rPr>
          <w:sz w:val="24"/>
          <w:szCs w:val="24"/>
        </w:rPr>
        <w:t>13.3. наличие полной, актуальной и достоверной информации о порядке предоставления муниципальной услуги;</w:t>
      </w:r>
    </w:p>
    <w:p w:rsidR="00B16E94" w:rsidRPr="00906AA2" w:rsidRDefault="00B16E94" w:rsidP="00B16E94">
      <w:pPr>
        <w:tabs>
          <w:tab w:val="left" w:pos="709"/>
          <w:tab w:val="left" w:pos="1134"/>
        </w:tabs>
        <w:rPr>
          <w:sz w:val="24"/>
          <w:szCs w:val="24"/>
        </w:rPr>
      </w:pPr>
      <w:r w:rsidRPr="00906AA2">
        <w:rPr>
          <w:sz w:val="24"/>
          <w:szCs w:val="24"/>
        </w:rPr>
        <w:tab/>
        <w:t xml:space="preserve">    13.4. возможность досудебного (внесудебного) рассмотрения жалоб в процессе получения муниципальной услуги;</w:t>
      </w:r>
    </w:p>
    <w:p w:rsidR="00B16E94" w:rsidRPr="00906AA2" w:rsidRDefault="00B16E94" w:rsidP="00B16E94">
      <w:pPr>
        <w:tabs>
          <w:tab w:val="left" w:pos="709"/>
          <w:tab w:val="left" w:pos="1134"/>
        </w:tabs>
        <w:rPr>
          <w:sz w:val="24"/>
          <w:szCs w:val="24"/>
        </w:rPr>
      </w:pPr>
      <w:r>
        <w:rPr>
          <w:sz w:val="24"/>
          <w:szCs w:val="24"/>
        </w:rPr>
        <w:t xml:space="preserve">       </w:t>
      </w:r>
      <w:r w:rsidRPr="00906AA2">
        <w:rPr>
          <w:sz w:val="24"/>
          <w:szCs w:val="24"/>
        </w:rPr>
        <w:t>13.5. возможность получения муниципальной услуги посредством многофункционального центра предоставления муниципальных услуг.</w:t>
      </w:r>
    </w:p>
    <w:p w:rsidR="00B16E94" w:rsidRPr="00906AA2" w:rsidRDefault="00B16E94" w:rsidP="00B16E94">
      <w:pPr>
        <w:tabs>
          <w:tab w:val="left" w:pos="1134"/>
        </w:tabs>
        <w:ind w:firstLine="851"/>
        <w:rPr>
          <w:sz w:val="24"/>
          <w:szCs w:val="24"/>
        </w:rPr>
      </w:pPr>
      <w:r w:rsidRPr="00906AA2">
        <w:rPr>
          <w:sz w:val="24"/>
          <w:szCs w:val="24"/>
        </w:rPr>
        <w:t xml:space="preserve">     </w:t>
      </w:r>
    </w:p>
    <w:p w:rsidR="00B16E94" w:rsidRPr="00906AA2" w:rsidRDefault="00B16E94" w:rsidP="00B16E94">
      <w:pPr>
        <w:tabs>
          <w:tab w:val="left" w:pos="1134"/>
        </w:tabs>
        <w:ind w:firstLine="851"/>
        <w:rPr>
          <w:b/>
          <w:sz w:val="24"/>
          <w:szCs w:val="24"/>
        </w:rPr>
      </w:pPr>
      <w:r w:rsidRPr="00906AA2">
        <w:rPr>
          <w:b/>
          <w:sz w:val="24"/>
          <w:szCs w:val="24"/>
        </w:rPr>
        <w:t>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16E94" w:rsidRPr="00906AA2" w:rsidRDefault="00B16E94" w:rsidP="00B16E94">
      <w:pPr>
        <w:tabs>
          <w:tab w:val="left" w:pos="1134"/>
        </w:tabs>
        <w:ind w:firstLine="851"/>
        <w:rPr>
          <w:b/>
          <w:sz w:val="24"/>
          <w:szCs w:val="24"/>
        </w:rPr>
      </w:pPr>
    </w:p>
    <w:p w:rsidR="00B16E94" w:rsidRPr="00906AA2" w:rsidRDefault="00B16E94" w:rsidP="00B16E94">
      <w:pPr>
        <w:tabs>
          <w:tab w:val="left" w:pos="1134"/>
        </w:tabs>
        <w:ind w:firstLine="851"/>
        <w:rPr>
          <w:sz w:val="24"/>
          <w:szCs w:val="24"/>
        </w:rPr>
      </w:pPr>
      <w:r w:rsidRPr="00906AA2">
        <w:rPr>
          <w:sz w:val="24"/>
          <w:szCs w:val="24"/>
        </w:rPr>
        <w:t>14.1. Предоставление муниципальной услуги посредством многофункционального центра осуществляется в соответствии с соглашением о взаимодействии, заключенным между многофункциональным центром и администрацией, с момента вступления в силу соглашения о взаимодействии.</w:t>
      </w:r>
    </w:p>
    <w:p w:rsidR="00B16E94" w:rsidRPr="00906AA2" w:rsidRDefault="00B16E94" w:rsidP="00B16E94">
      <w:pPr>
        <w:tabs>
          <w:tab w:val="left" w:pos="1134"/>
        </w:tabs>
        <w:ind w:firstLine="851"/>
        <w:rPr>
          <w:sz w:val="24"/>
          <w:szCs w:val="24"/>
        </w:rPr>
      </w:pPr>
      <w:r w:rsidRPr="00906AA2">
        <w:rPr>
          <w:sz w:val="24"/>
          <w:szCs w:val="24"/>
        </w:rPr>
        <w:t>Предоставление муниципальной услуги в электронной форме будет осуществляться в соответствии с этапами перехода на предоставление услуг в электронном виде в соответствии с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и нормативным правовым актом администрации.</w:t>
      </w:r>
    </w:p>
    <w:p w:rsidR="00B16E94" w:rsidRPr="00906AA2" w:rsidRDefault="00B16E94" w:rsidP="00B16E94">
      <w:pPr>
        <w:tabs>
          <w:tab w:val="left" w:pos="1134"/>
        </w:tabs>
        <w:ind w:firstLine="851"/>
        <w:rPr>
          <w:sz w:val="24"/>
          <w:szCs w:val="24"/>
        </w:rPr>
      </w:pPr>
      <w:r w:rsidRPr="00906AA2">
        <w:rPr>
          <w:sz w:val="24"/>
          <w:szCs w:val="24"/>
        </w:rPr>
        <w:t>Заявление о предоставлении муниципальной услуги и необходимые для предоставления услуги документы представляются в администрацию непосредственно либо через МФЦ заявителем или его представителем лично либо представляются в администрацию посредством почтового отправления с описью вложения и с уведомлением о вручении.</w:t>
      </w:r>
    </w:p>
    <w:p w:rsidR="00B16E94" w:rsidRPr="00906AA2" w:rsidRDefault="00B16E94" w:rsidP="00B16E94">
      <w:pPr>
        <w:tabs>
          <w:tab w:val="left" w:pos="1134"/>
        </w:tabs>
        <w:ind w:firstLine="851"/>
        <w:rPr>
          <w:sz w:val="24"/>
          <w:szCs w:val="24"/>
        </w:rPr>
      </w:pPr>
      <w:r w:rsidRPr="00906AA2">
        <w:rPr>
          <w:sz w:val="24"/>
          <w:szCs w:val="24"/>
        </w:rPr>
        <w:t>14.2. Информация по вопросам предоставления муниципальной услуги может быть получена в следующем порядке:</w:t>
      </w:r>
    </w:p>
    <w:p w:rsidR="00B16E94" w:rsidRPr="00906AA2" w:rsidRDefault="00B16E94" w:rsidP="00B16E94">
      <w:pPr>
        <w:tabs>
          <w:tab w:val="left" w:pos="1134"/>
        </w:tabs>
        <w:ind w:firstLine="851"/>
        <w:rPr>
          <w:sz w:val="24"/>
          <w:szCs w:val="24"/>
        </w:rPr>
      </w:pPr>
      <w:r w:rsidRPr="00906AA2">
        <w:rPr>
          <w:sz w:val="24"/>
          <w:szCs w:val="24"/>
        </w:rPr>
        <w:t>по телефонам администрации можно получить следующую информацию:</w:t>
      </w:r>
    </w:p>
    <w:p w:rsidR="00B16E94" w:rsidRPr="00906AA2" w:rsidRDefault="00B16E94" w:rsidP="00B16E94">
      <w:pPr>
        <w:numPr>
          <w:ilvl w:val="0"/>
          <w:numId w:val="15"/>
        </w:numPr>
        <w:tabs>
          <w:tab w:val="left" w:pos="1134"/>
        </w:tabs>
        <w:snapToGrid/>
        <w:ind w:left="0" w:firstLine="851"/>
        <w:rPr>
          <w:sz w:val="24"/>
          <w:szCs w:val="24"/>
        </w:rPr>
      </w:pPr>
      <w:r w:rsidRPr="00906AA2">
        <w:rPr>
          <w:sz w:val="24"/>
          <w:szCs w:val="24"/>
        </w:rPr>
        <w:t>о составе документов, необходимых для предоставления муниципальной услуги;</w:t>
      </w:r>
    </w:p>
    <w:p w:rsidR="00B16E94" w:rsidRPr="00906AA2" w:rsidRDefault="00B16E94" w:rsidP="00B16E94">
      <w:pPr>
        <w:numPr>
          <w:ilvl w:val="0"/>
          <w:numId w:val="15"/>
        </w:numPr>
        <w:tabs>
          <w:tab w:val="left" w:pos="1134"/>
        </w:tabs>
        <w:snapToGrid/>
        <w:ind w:left="0" w:firstLine="851"/>
        <w:rPr>
          <w:sz w:val="24"/>
          <w:szCs w:val="24"/>
        </w:rPr>
      </w:pPr>
      <w:r w:rsidRPr="00906AA2">
        <w:rPr>
          <w:sz w:val="24"/>
          <w:szCs w:val="24"/>
        </w:rPr>
        <w:t>о регистрационном номере заявления;</w:t>
      </w:r>
    </w:p>
    <w:p w:rsidR="00B16E94" w:rsidRPr="00906AA2" w:rsidRDefault="00B16E94" w:rsidP="00B16E94">
      <w:pPr>
        <w:numPr>
          <w:ilvl w:val="0"/>
          <w:numId w:val="15"/>
        </w:numPr>
        <w:tabs>
          <w:tab w:val="left" w:pos="1134"/>
        </w:tabs>
        <w:snapToGrid/>
        <w:ind w:left="0" w:firstLine="851"/>
        <w:rPr>
          <w:sz w:val="24"/>
          <w:szCs w:val="24"/>
        </w:rPr>
      </w:pPr>
      <w:r w:rsidRPr="00906AA2">
        <w:rPr>
          <w:sz w:val="24"/>
          <w:szCs w:val="24"/>
        </w:rPr>
        <w:t>о ходе рассмотрения заявления с документами;</w:t>
      </w:r>
    </w:p>
    <w:p w:rsidR="00B16E94" w:rsidRPr="00906AA2" w:rsidRDefault="00B16E94" w:rsidP="00B16E94">
      <w:pPr>
        <w:tabs>
          <w:tab w:val="left" w:pos="1134"/>
        </w:tabs>
        <w:ind w:firstLine="851"/>
        <w:rPr>
          <w:sz w:val="24"/>
          <w:szCs w:val="24"/>
        </w:rPr>
      </w:pPr>
      <w:r w:rsidRPr="00906AA2">
        <w:rPr>
          <w:sz w:val="24"/>
          <w:szCs w:val="24"/>
        </w:rPr>
        <w:t>При ответе на телефонные звонки, устные и письменные обращения муниципальные служащие и работники  администрации (далее - специалисты) подробно и в корректной форме информируют по вопросам предоставления муниципальной услуги.</w:t>
      </w:r>
    </w:p>
    <w:p w:rsidR="00B16E94" w:rsidRPr="00906AA2" w:rsidRDefault="00B16E94" w:rsidP="00B16E94">
      <w:pPr>
        <w:tabs>
          <w:tab w:val="left" w:pos="1134"/>
        </w:tabs>
        <w:ind w:firstLine="851"/>
        <w:rPr>
          <w:sz w:val="24"/>
          <w:szCs w:val="24"/>
        </w:rPr>
      </w:pPr>
      <w:r w:rsidRPr="00906AA2">
        <w:rPr>
          <w:sz w:val="24"/>
          <w:szCs w:val="24"/>
        </w:rPr>
        <w:t>Ответ на телефонный звонок начинается с информации о наименовании органа, в который поступил звонок, фамилии, имени, отчестве и должности специалиста, принявшего телефонный звонок.</w:t>
      </w:r>
    </w:p>
    <w:p w:rsidR="00B16E94" w:rsidRPr="00906AA2" w:rsidRDefault="00B16E94" w:rsidP="00B16E94">
      <w:pPr>
        <w:tabs>
          <w:tab w:val="left" w:pos="1134"/>
        </w:tabs>
        <w:ind w:firstLine="851"/>
        <w:rPr>
          <w:sz w:val="24"/>
          <w:szCs w:val="24"/>
        </w:rPr>
      </w:pPr>
      <w:r w:rsidRPr="00906AA2">
        <w:rPr>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по причине поступления звонка на другой аппарат, а также принимают все необходимые меры для ответа, в том числе с привлечением других специалистов.</w:t>
      </w:r>
    </w:p>
    <w:p w:rsidR="00B16E94" w:rsidRPr="00906AA2" w:rsidRDefault="00B16E94" w:rsidP="00B16E94">
      <w:pPr>
        <w:tabs>
          <w:tab w:val="left" w:pos="1134"/>
        </w:tabs>
        <w:ind w:firstLine="851"/>
        <w:rPr>
          <w:color w:val="000000"/>
          <w:sz w:val="24"/>
          <w:szCs w:val="24"/>
        </w:rPr>
      </w:pPr>
      <w:r w:rsidRPr="00906AA2">
        <w:rPr>
          <w:sz w:val="24"/>
          <w:szCs w:val="24"/>
        </w:rPr>
        <w:t>В конце консультирования специалист кратко подводит итог и перечисляет действия, которые следует предпринять обратившемуся в администрацию лицу.</w:t>
      </w:r>
    </w:p>
    <w:p w:rsidR="00B16E94" w:rsidRPr="00906AA2" w:rsidRDefault="00B16E94" w:rsidP="00B16E94">
      <w:pPr>
        <w:autoSpaceDE w:val="0"/>
        <w:autoSpaceDN w:val="0"/>
        <w:adjustRightInd w:val="0"/>
        <w:ind w:right="-1"/>
        <w:rPr>
          <w:color w:val="000000"/>
          <w:sz w:val="24"/>
          <w:szCs w:val="24"/>
        </w:rPr>
      </w:pPr>
    </w:p>
    <w:p w:rsidR="00B16E94" w:rsidRPr="00906AA2" w:rsidRDefault="00B16E94" w:rsidP="00B16E94">
      <w:pPr>
        <w:tabs>
          <w:tab w:val="left" w:pos="1134"/>
        </w:tabs>
        <w:ind w:firstLine="851"/>
        <w:rPr>
          <w:b/>
          <w:caps/>
          <w:sz w:val="24"/>
          <w:szCs w:val="24"/>
        </w:rPr>
      </w:pPr>
      <w:r w:rsidRPr="00906AA2">
        <w:rPr>
          <w:b/>
          <w:cap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6E94" w:rsidRPr="00906AA2" w:rsidRDefault="00B16E94" w:rsidP="00B16E94">
      <w:pPr>
        <w:pStyle w:val="1"/>
        <w:numPr>
          <w:ilvl w:val="0"/>
          <w:numId w:val="0"/>
        </w:numPr>
        <w:tabs>
          <w:tab w:val="left" w:pos="0"/>
        </w:tabs>
        <w:spacing w:before="0" w:after="0"/>
        <w:ind w:right="-1"/>
        <w:rPr>
          <w:b/>
          <w:color w:val="000000"/>
          <w:szCs w:val="24"/>
        </w:rPr>
      </w:pPr>
    </w:p>
    <w:p w:rsidR="00B16E94" w:rsidRPr="00906AA2" w:rsidRDefault="00B16E94" w:rsidP="00B16E94">
      <w:pPr>
        <w:numPr>
          <w:ilvl w:val="0"/>
          <w:numId w:val="17"/>
        </w:numPr>
        <w:tabs>
          <w:tab w:val="left" w:pos="1134"/>
        </w:tabs>
        <w:snapToGrid/>
        <w:ind w:left="0" w:firstLine="851"/>
        <w:rPr>
          <w:sz w:val="24"/>
          <w:szCs w:val="24"/>
        </w:rPr>
      </w:pPr>
      <w:r w:rsidRPr="00906AA2">
        <w:rPr>
          <w:b/>
          <w:sz w:val="24"/>
          <w:szCs w:val="24"/>
        </w:rPr>
        <w:t>Последовательность административных процедур, выполняемых при предоставлении муниципальной услуги.</w:t>
      </w:r>
    </w:p>
    <w:p w:rsidR="00B16E94" w:rsidRPr="00906AA2" w:rsidRDefault="00B16E94" w:rsidP="00B16E94">
      <w:pPr>
        <w:tabs>
          <w:tab w:val="left" w:pos="1134"/>
        </w:tabs>
        <w:rPr>
          <w:sz w:val="24"/>
          <w:szCs w:val="24"/>
        </w:rPr>
      </w:pPr>
      <w:r w:rsidRPr="00906AA2">
        <w:rPr>
          <w:b/>
          <w:sz w:val="24"/>
          <w:szCs w:val="24"/>
        </w:rPr>
        <w:t xml:space="preserve">             </w:t>
      </w:r>
      <w:r w:rsidRPr="00906AA2">
        <w:rPr>
          <w:sz w:val="24"/>
          <w:szCs w:val="24"/>
        </w:rPr>
        <w:t>Предоставление муниципальной услуги включает в себя выполнение следующих административных процедур:</w:t>
      </w:r>
    </w:p>
    <w:p w:rsidR="00B16E94" w:rsidRPr="00906AA2" w:rsidRDefault="00B16E94" w:rsidP="00B16E94">
      <w:pPr>
        <w:pStyle w:val="ConsPlusTitle"/>
        <w:widowControl/>
        <w:tabs>
          <w:tab w:val="left" w:pos="1134"/>
        </w:tabs>
        <w:ind w:firstLine="851"/>
        <w:jc w:val="both"/>
        <w:rPr>
          <w:b w:val="0"/>
        </w:rPr>
      </w:pPr>
      <w:r w:rsidRPr="00906AA2">
        <w:rPr>
          <w:b w:val="0"/>
        </w:rPr>
        <w:t>1)  прием и регистрация заявлений с документами, направление на рассмотрение;</w:t>
      </w:r>
    </w:p>
    <w:p w:rsidR="00B16E94" w:rsidRPr="00906AA2" w:rsidRDefault="00B16E94" w:rsidP="00B16E94">
      <w:pPr>
        <w:pStyle w:val="ConsPlusTitle"/>
        <w:widowControl/>
        <w:tabs>
          <w:tab w:val="left" w:pos="1134"/>
        </w:tabs>
        <w:ind w:firstLine="851"/>
        <w:jc w:val="both"/>
        <w:rPr>
          <w:b w:val="0"/>
        </w:rPr>
      </w:pPr>
      <w:r w:rsidRPr="00906AA2">
        <w:rPr>
          <w:b w:val="0"/>
        </w:rPr>
        <w:t>2)  рассмотрение предоставленных заявлений и документов в администрации;</w:t>
      </w:r>
    </w:p>
    <w:p w:rsidR="00B16E94" w:rsidRPr="00906AA2" w:rsidRDefault="00B16E94" w:rsidP="00B16E94">
      <w:pPr>
        <w:pStyle w:val="ConsPlusTitle"/>
        <w:widowControl/>
        <w:tabs>
          <w:tab w:val="left" w:pos="1134"/>
        </w:tabs>
        <w:ind w:firstLine="851"/>
        <w:jc w:val="both"/>
        <w:rPr>
          <w:b w:val="0"/>
        </w:rPr>
      </w:pPr>
      <w:r w:rsidRPr="00906AA2">
        <w:rPr>
          <w:b w:val="0"/>
        </w:rPr>
        <w:t>3)  подготовка  и издание итоговых документов;</w:t>
      </w:r>
    </w:p>
    <w:p w:rsidR="00B16E94" w:rsidRPr="00906AA2" w:rsidRDefault="00B16E94" w:rsidP="00B16E94">
      <w:pPr>
        <w:widowControl/>
        <w:rPr>
          <w:bCs/>
          <w:sz w:val="24"/>
          <w:szCs w:val="24"/>
        </w:rPr>
      </w:pPr>
      <w:r w:rsidRPr="00906AA2">
        <w:rPr>
          <w:bCs/>
          <w:sz w:val="24"/>
          <w:szCs w:val="24"/>
        </w:rPr>
        <w:t xml:space="preserve">              4)  правила принятия решения по условиям предоставления земельных участков.</w:t>
      </w:r>
    </w:p>
    <w:p w:rsidR="00B16E94" w:rsidRPr="00906AA2" w:rsidRDefault="00B16E94" w:rsidP="00B16E94">
      <w:pPr>
        <w:tabs>
          <w:tab w:val="left" w:pos="1134"/>
        </w:tabs>
        <w:spacing w:before="120"/>
        <w:ind w:firstLine="851"/>
        <w:rPr>
          <w:sz w:val="24"/>
          <w:szCs w:val="24"/>
        </w:rPr>
      </w:pPr>
      <w:r w:rsidRPr="00906AA2">
        <w:rPr>
          <w:sz w:val="24"/>
          <w:szCs w:val="24"/>
        </w:rPr>
        <w:t>1.1. Прием и регистрация заявлений с документами, направление на рассмотрение.</w:t>
      </w:r>
    </w:p>
    <w:p w:rsidR="00B16E94" w:rsidRPr="00906AA2" w:rsidRDefault="00B16E94" w:rsidP="00B16E94">
      <w:pPr>
        <w:pStyle w:val="ConsPlusTitle"/>
        <w:widowControl/>
        <w:tabs>
          <w:tab w:val="left" w:pos="1134"/>
        </w:tabs>
        <w:ind w:firstLine="851"/>
        <w:jc w:val="both"/>
        <w:rPr>
          <w:b w:val="0"/>
        </w:rPr>
      </w:pPr>
      <w:r w:rsidRPr="00906AA2">
        <w:rPr>
          <w:b w:val="0"/>
        </w:rPr>
        <w:t xml:space="preserve">1.1.1. Основанием для начала административной процедуры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w:t>
      </w:r>
    </w:p>
    <w:p w:rsidR="00B16E94" w:rsidRPr="00906AA2" w:rsidRDefault="00B16E94" w:rsidP="00B16E94">
      <w:pPr>
        <w:pStyle w:val="ConsPlusTitle"/>
        <w:widowControl/>
        <w:tabs>
          <w:tab w:val="left" w:pos="1134"/>
        </w:tabs>
        <w:ind w:firstLine="851"/>
        <w:jc w:val="both"/>
        <w:rPr>
          <w:b w:val="0"/>
        </w:rPr>
      </w:pPr>
      <w:r w:rsidRPr="00906AA2">
        <w:rPr>
          <w:b w:val="0"/>
        </w:rPr>
        <w:t xml:space="preserve">1.1.2. Специалист администрации, ответственный за прием документов и регистрацию заявлений: </w:t>
      </w:r>
    </w:p>
    <w:p w:rsidR="00B16E94" w:rsidRPr="00906AA2" w:rsidRDefault="00B16E94" w:rsidP="00B16E94">
      <w:pPr>
        <w:pStyle w:val="ConsPlusTitle"/>
        <w:widowControl/>
        <w:numPr>
          <w:ilvl w:val="0"/>
          <w:numId w:val="16"/>
        </w:numPr>
        <w:tabs>
          <w:tab w:val="left" w:pos="1134"/>
        </w:tabs>
        <w:ind w:left="0" w:firstLine="851"/>
        <w:jc w:val="both"/>
        <w:rPr>
          <w:b w:val="0"/>
        </w:rPr>
      </w:pPr>
      <w:r w:rsidRPr="00906AA2">
        <w:rPr>
          <w:b w:val="0"/>
        </w:rPr>
        <w:t>принимает заявление и проверяет соответствие представленных документов установленным регламентом требованиям;</w:t>
      </w:r>
    </w:p>
    <w:p w:rsidR="00B16E94" w:rsidRPr="00906AA2" w:rsidRDefault="00B16E94" w:rsidP="00B16E94">
      <w:pPr>
        <w:pStyle w:val="ConsPlusTitle"/>
        <w:widowControl/>
        <w:numPr>
          <w:ilvl w:val="0"/>
          <w:numId w:val="16"/>
        </w:numPr>
        <w:tabs>
          <w:tab w:val="left" w:pos="1134"/>
        </w:tabs>
        <w:ind w:left="0" w:firstLine="851"/>
        <w:jc w:val="both"/>
        <w:rPr>
          <w:b w:val="0"/>
        </w:rPr>
      </w:pPr>
      <w:r w:rsidRPr="00906AA2">
        <w:rPr>
          <w:b w:val="0"/>
        </w:rPr>
        <w:t>сверяет представленные экземпляры оригиналов и копии документов (в том числе нотариально удостоверенные) на соответствие. На копиях сверенных документов ставится штамп «Сверено с оригиналом»;</w:t>
      </w:r>
    </w:p>
    <w:p w:rsidR="00B16E94" w:rsidRPr="00906AA2" w:rsidRDefault="00B16E94" w:rsidP="00B16E94">
      <w:pPr>
        <w:pStyle w:val="ConsPlusTitle"/>
        <w:widowControl/>
        <w:numPr>
          <w:ilvl w:val="0"/>
          <w:numId w:val="16"/>
        </w:numPr>
        <w:tabs>
          <w:tab w:val="left" w:pos="1134"/>
        </w:tabs>
        <w:ind w:left="0" w:firstLine="851"/>
        <w:jc w:val="both"/>
        <w:rPr>
          <w:b w:val="0"/>
        </w:rPr>
      </w:pPr>
      <w:r w:rsidRPr="00906AA2">
        <w:rPr>
          <w:b w:val="0"/>
        </w:rPr>
        <w:t>при выявлении  оснований, предусмотренных пунктом 7 раздела 2 настоящего административного регламента, уведомляет заявителя о наличии препятствий (отказа) в приеме заявления о предоставлении гражданину земельного участка в собственность для ведения садоводства (огородничества, дачного хозяйства), объясняет заявителю содержание выявленных недостатков в представленных документах и предлагает принять меры по их устранению;</w:t>
      </w:r>
    </w:p>
    <w:p w:rsidR="00B16E94" w:rsidRPr="00906AA2" w:rsidRDefault="00B16E94" w:rsidP="00B16E94">
      <w:pPr>
        <w:pStyle w:val="ConsPlusTitle"/>
        <w:widowControl/>
        <w:numPr>
          <w:ilvl w:val="0"/>
          <w:numId w:val="16"/>
        </w:numPr>
        <w:tabs>
          <w:tab w:val="left" w:pos="1134"/>
        </w:tabs>
        <w:ind w:left="0" w:firstLine="851"/>
        <w:jc w:val="both"/>
        <w:rPr>
          <w:b w:val="0"/>
        </w:rPr>
      </w:pPr>
      <w:r w:rsidRPr="00906AA2">
        <w:rPr>
          <w:b w:val="0"/>
        </w:rPr>
        <w:t>при согласии заявителя привести документы в соответствие с предъявляемыми требованиями сотрудник, уполномоченный на прием заявлений, возвращает представленные документы;</w:t>
      </w:r>
    </w:p>
    <w:p w:rsidR="00B16E94" w:rsidRPr="00906AA2" w:rsidRDefault="00B16E94" w:rsidP="00B16E94">
      <w:pPr>
        <w:pStyle w:val="ConsPlusTitle"/>
        <w:widowControl/>
        <w:numPr>
          <w:ilvl w:val="0"/>
          <w:numId w:val="16"/>
        </w:numPr>
        <w:tabs>
          <w:tab w:val="left" w:pos="1134"/>
        </w:tabs>
        <w:ind w:left="0" w:firstLine="851"/>
        <w:jc w:val="both"/>
        <w:rPr>
          <w:b w:val="0"/>
        </w:rPr>
      </w:pPr>
      <w:r w:rsidRPr="00906AA2">
        <w:rPr>
          <w:b w:val="0"/>
        </w:rPr>
        <w:t xml:space="preserve">при несогласии заявителя привести документы в соответствие с предъявляемыми требованиями сотрудник, уполномоченный на прием заявлений, обращает внимание заявителя, что указанное обстоятельство может препятствовать предоставлению муниципальной услуги и привести к приостановке либо отказу; </w:t>
      </w:r>
    </w:p>
    <w:p w:rsidR="00B16E94" w:rsidRPr="00906AA2" w:rsidRDefault="00B16E94" w:rsidP="00B16E94">
      <w:pPr>
        <w:pStyle w:val="ConsPlusTitle"/>
        <w:widowControl/>
        <w:numPr>
          <w:ilvl w:val="0"/>
          <w:numId w:val="16"/>
        </w:numPr>
        <w:tabs>
          <w:tab w:val="left" w:pos="1134"/>
        </w:tabs>
        <w:ind w:left="0" w:firstLine="851"/>
        <w:jc w:val="both"/>
        <w:rPr>
          <w:b w:val="0"/>
        </w:rPr>
      </w:pPr>
      <w:r w:rsidRPr="00906AA2">
        <w:rPr>
          <w:b w:val="0"/>
        </w:rPr>
        <w:t>при отсутствии  оснований, предусмотренных пунктом 7 раздела 2 настоящего административного регламента, фиксирует заявление с документами путем внесения соответствующих записей в базу данных системы делопроизводства администрации (далее - база данных системы документооборота), присваивает заявлению регистрационный номер и проставляет дату регистрации. По просьбе заявителя один экземпляр заявления с отметкой о приеме возвращает получателю услуги;</w:t>
      </w:r>
    </w:p>
    <w:p w:rsidR="00B16E94" w:rsidRPr="00906AA2" w:rsidRDefault="00B16E94" w:rsidP="00B16E94">
      <w:pPr>
        <w:pStyle w:val="ConsPlusTitle"/>
        <w:widowControl/>
        <w:numPr>
          <w:ilvl w:val="0"/>
          <w:numId w:val="16"/>
        </w:numPr>
        <w:tabs>
          <w:tab w:val="left" w:pos="1134"/>
        </w:tabs>
        <w:ind w:left="0" w:firstLine="851"/>
        <w:jc w:val="both"/>
        <w:rPr>
          <w:b w:val="0"/>
        </w:rPr>
      </w:pPr>
      <w:r w:rsidRPr="00906AA2">
        <w:rPr>
          <w:b w:val="0"/>
        </w:rPr>
        <w:t xml:space="preserve">передает </w:t>
      </w:r>
      <w:r w:rsidRPr="00906AA2">
        <w:rPr>
          <w:rStyle w:val="a7"/>
          <w:bCs/>
        </w:rPr>
        <w:t>зарегистрированное</w:t>
      </w:r>
      <w:r w:rsidRPr="00906AA2">
        <w:rPr>
          <w:b w:val="0"/>
        </w:rPr>
        <w:t xml:space="preserve"> заявление главе администрации или заместителю главы администрации для резолюции;</w:t>
      </w:r>
    </w:p>
    <w:p w:rsidR="00B16E94" w:rsidRPr="00906AA2" w:rsidRDefault="00B16E94" w:rsidP="00B16E94">
      <w:pPr>
        <w:pStyle w:val="ConsPlusTitle"/>
        <w:widowControl/>
        <w:numPr>
          <w:ilvl w:val="0"/>
          <w:numId w:val="16"/>
        </w:numPr>
        <w:tabs>
          <w:tab w:val="left" w:pos="1134"/>
        </w:tabs>
        <w:ind w:left="0" w:firstLine="851"/>
        <w:jc w:val="both"/>
        <w:rPr>
          <w:b w:val="0"/>
        </w:rPr>
      </w:pPr>
      <w:r w:rsidRPr="00906AA2">
        <w:rPr>
          <w:b w:val="0"/>
        </w:rPr>
        <w:t>после наложения резолюции специалист, ответственный за прием и регистрацию передает заявление с документами специалисту ответственному за рассмотрение заявления.</w:t>
      </w:r>
    </w:p>
    <w:p w:rsidR="00B16E94" w:rsidRPr="00906AA2" w:rsidRDefault="00B16E94" w:rsidP="00B16E94">
      <w:pPr>
        <w:pStyle w:val="ConsPlusTitle"/>
        <w:widowControl/>
        <w:numPr>
          <w:ilvl w:val="0"/>
          <w:numId w:val="16"/>
        </w:numPr>
        <w:tabs>
          <w:tab w:val="left" w:pos="1134"/>
        </w:tabs>
        <w:ind w:left="0" w:firstLine="851"/>
        <w:jc w:val="both"/>
        <w:rPr>
          <w:b w:val="0"/>
        </w:rPr>
      </w:pPr>
      <w:r w:rsidRPr="00906AA2">
        <w:rPr>
          <w:b w:val="0"/>
        </w:rPr>
        <w:t>Результатом выполнения административной процедуры является регистрация заявления в Администрации, передача его на предварительное рассмотрение главе администрации или заместителю главы администрации и передача с соответствующими поручениями Главы или заместителя главы для рассмотрения специалисту ответственному за рассмотрение заявления.</w:t>
      </w:r>
    </w:p>
    <w:p w:rsidR="00B16E94" w:rsidRPr="00906AA2" w:rsidRDefault="00B16E94" w:rsidP="00B16E94">
      <w:pPr>
        <w:pStyle w:val="ConsPlusTitle"/>
        <w:widowControl/>
        <w:tabs>
          <w:tab w:val="left" w:pos="1134"/>
        </w:tabs>
        <w:ind w:firstLine="851"/>
        <w:jc w:val="both"/>
        <w:rPr>
          <w:b w:val="0"/>
        </w:rPr>
      </w:pPr>
      <w:r w:rsidRPr="00906AA2">
        <w:rPr>
          <w:b w:val="0"/>
        </w:rPr>
        <w:t xml:space="preserve"> Срок выполнения административной процедуры от 2 до 5 рабочих дней.</w:t>
      </w:r>
    </w:p>
    <w:p w:rsidR="00B16E94" w:rsidRPr="00906AA2" w:rsidRDefault="00B16E94" w:rsidP="00B16E94">
      <w:pPr>
        <w:pStyle w:val="ConsPlusTitle"/>
        <w:widowControl/>
        <w:tabs>
          <w:tab w:val="left" w:pos="1134"/>
        </w:tabs>
        <w:spacing w:before="120"/>
        <w:jc w:val="both"/>
        <w:rPr>
          <w:b w:val="0"/>
        </w:rPr>
      </w:pPr>
      <w:r w:rsidRPr="00906AA2">
        <w:rPr>
          <w:b w:val="0"/>
          <w:bCs w:val="0"/>
          <w:color w:val="000000"/>
          <w:lang w:eastAsia="en-US"/>
        </w:rPr>
        <w:t xml:space="preserve">             </w:t>
      </w:r>
      <w:r w:rsidRPr="00906AA2">
        <w:rPr>
          <w:b w:val="0"/>
        </w:rPr>
        <w:t>1.2. Рассмотрение предоставленных заявлений и документов в Администрации.</w:t>
      </w:r>
    </w:p>
    <w:p w:rsidR="00B16E94" w:rsidRPr="00906AA2" w:rsidRDefault="00B16E94" w:rsidP="00B16E94">
      <w:pPr>
        <w:pStyle w:val="ConsPlusTitle"/>
        <w:widowControl/>
        <w:tabs>
          <w:tab w:val="left" w:pos="0"/>
        </w:tabs>
        <w:jc w:val="both"/>
        <w:rPr>
          <w:b w:val="0"/>
        </w:rPr>
      </w:pPr>
      <w:r w:rsidRPr="00906AA2">
        <w:rPr>
          <w:b w:val="0"/>
        </w:rPr>
        <w:t>1.2.1. Специалист администрации, ответственный за рассмотрение заявления:</w:t>
      </w:r>
    </w:p>
    <w:p w:rsidR="00B16E94" w:rsidRPr="00906AA2" w:rsidRDefault="00B16E94" w:rsidP="00B16E94">
      <w:pPr>
        <w:pStyle w:val="ConsPlusTitle"/>
        <w:widowControl/>
        <w:numPr>
          <w:ilvl w:val="0"/>
          <w:numId w:val="18"/>
        </w:numPr>
        <w:tabs>
          <w:tab w:val="left" w:pos="1134"/>
        </w:tabs>
        <w:ind w:left="0" w:firstLine="851"/>
        <w:jc w:val="both"/>
        <w:rPr>
          <w:b w:val="0"/>
        </w:rPr>
      </w:pPr>
      <w:r w:rsidRPr="00906AA2">
        <w:rPr>
          <w:b w:val="0"/>
        </w:rPr>
        <w:lastRenderedPageBreak/>
        <w:t>проверяет соответствие представленных документов установленным регламентом требованиям;</w:t>
      </w:r>
    </w:p>
    <w:p w:rsidR="00B16E94" w:rsidRPr="00906AA2" w:rsidRDefault="00B16E94" w:rsidP="00B16E94">
      <w:pPr>
        <w:pStyle w:val="ConsPlusTitle"/>
        <w:widowControl/>
        <w:numPr>
          <w:ilvl w:val="0"/>
          <w:numId w:val="18"/>
        </w:numPr>
        <w:tabs>
          <w:tab w:val="left" w:pos="1134"/>
        </w:tabs>
        <w:ind w:left="0" w:firstLine="851"/>
        <w:jc w:val="both"/>
        <w:rPr>
          <w:b w:val="0"/>
        </w:rPr>
      </w:pPr>
      <w:r w:rsidRPr="00906AA2">
        <w:rPr>
          <w:b w:val="0"/>
        </w:rPr>
        <w:t>проводит проверку на соответствие с имеющимися в администрации сведениями и  документации по данному некоммерческому объединению граждан, для визирования;</w:t>
      </w:r>
    </w:p>
    <w:p w:rsidR="00B16E94" w:rsidRPr="00906AA2" w:rsidRDefault="00B16E94" w:rsidP="00B16E94">
      <w:pPr>
        <w:pStyle w:val="ConsPlusTitle"/>
        <w:widowControl/>
        <w:numPr>
          <w:ilvl w:val="0"/>
          <w:numId w:val="18"/>
        </w:numPr>
        <w:tabs>
          <w:tab w:val="left" w:pos="1134"/>
        </w:tabs>
        <w:ind w:left="0" w:firstLine="851"/>
        <w:jc w:val="both"/>
        <w:rPr>
          <w:b w:val="0"/>
        </w:rPr>
      </w:pPr>
      <w:r w:rsidRPr="00906AA2">
        <w:rPr>
          <w:b w:val="0"/>
        </w:rPr>
        <w:t>при выявлении оснований (фактов) для отказа (приостановки) в предоставлении муниципальной услуги, предусмотренных пунктом 8 раздела 2 настоящего административного регламента, готовит обоснованный отказ (приостановку)  в предоставлении муниципальной услуги в порядке и в сроки, установленные настоящим регламентом.</w:t>
      </w:r>
    </w:p>
    <w:p w:rsidR="00B16E94" w:rsidRPr="00906AA2" w:rsidRDefault="00B16E94" w:rsidP="00B16E94">
      <w:pPr>
        <w:pStyle w:val="ConsPlusTitle"/>
        <w:widowControl/>
        <w:numPr>
          <w:ilvl w:val="0"/>
          <w:numId w:val="18"/>
        </w:numPr>
        <w:tabs>
          <w:tab w:val="left" w:pos="1134"/>
        </w:tabs>
        <w:ind w:left="0" w:firstLine="851"/>
        <w:jc w:val="both"/>
        <w:rPr>
          <w:b w:val="0"/>
        </w:rPr>
      </w:pPr>
      <w:r w:rsidRPr="00906AA2">
        <w:rPr>
          <w:b w:val="0"/>
        </w:rPr>
        <w:t>при отсутствии оснований, предусмотренных пунктом 8 раздела 2 настоящего административного регламента, обеспечивает подготовку проекта постановления о предоставлении гражданину земельного участка в собственность для ведения садоводства (огородничества, дачного хозяйства).</w:t>
      </w:r>
    </w:p>
    <w:p w:rsidR="00B16E94" w:rsidRPr="00906AA2" w:rsidRDefault="00B16E94" w:rsidP="00B16E94">
      <w:pPr>
        <w:pStyle w:val="ConsPlusTitle"/>
        <w:widowControl/>
        <w:tabs>
          <w:tab w:val="left" w:pos="1134"/>
        </w:tabs>
        <w:ind w:firstLine="851"/>
        <w:jc w:val="both"/>
        <w:rPr>
          <w:b w:val="0"/>
        </w:rPr>
      </w:pPr>
      <w:r w:rsidRPr="00906AA2">
        <w:rPr>
          <w:b w:val="0"/>
        </w:rPr>
        <w:t>Срок выполнения административной процедуры от 5 до 10 рабочих дней.</w:t>
      </w:r>
    </w:p>
    <w:p w:rsidR="00B16E94" w:rsidRPr="00906AA2" w:rsidRDefault="00B16E94" w:rsidP="00B16E94">
      <w:pPr>
        <w:pStyle w:val="10"/>
        <w:numPr>
          <w:ilvl w:val="0"/>
          <w:numId w:val="0"/>
        </w:numPr>
        <w:tabs>
          <w:tab w:val="left" w:pos="0"/>
          <w:tab w:val="left" w:pos="1701"/>
        </w:tabs>
        <w:spacing w:before="0" w:after="0"/>
        <w:ind w:left="1500" w:right="-1" w:hanging="420"/>
        <w:rPr>
          <w:color w:val="000000"/>
          <w:szCs w:val="24"/>
        </w:rPr>
      </w:pPr>
    </w:p>
    <w:p w:rsidR="00B16E94" w:rsidRPr="00906AA2" w:rsidRDefault="00B16E94" w:rsidP="00B16E94">
      <w:pPr>
        <w:pStyle w:val="10"/>
        <w:numPr>
          <w:ilvl w:val="0"/>
          <w:numId w:val="0"/>
        </w:numPr>
        <w:tabs>
          <w:tab w:val="left" w:pos="0"/>
          <w:tab w:val="left" w:pos="1701"/>
        </w:tabs>
        <w:spacing w:before="0" w:after="0"/>
        <w:ind w:right="-1" w:firstLine="720"/>
        <w:rPr>
          <w:bCs/>
          <w:color w:val="000000"/>
          <w:szCs w:val="24"/>
        </w:rPr>
      </w:pPr>
      <w:r w:rsidRPr="00906AA2">
        <w:rPr>
          <w:bCs/>
          <w:color w:val="000000"/>
          <w:szCs w:val="24"/>
        </w:rPr>
        <w:t>1.3.  Подготовка итоговых документов</w:t>
      </w:r>
    </w:p>
    <w:p w:rsidR="00B16E94" w:rsidRPr="00906AA2" w:rsidRDefault="00B16E94" w:rsidP="00B16E94">
      <w:pPr>
        <w:widowControl/>
        <w:ind w:firstLine="1080"/>
        <w:rPr>
          <w:sz w:val="24"/>
          <w:szCs w:val="24"/>
        </w:rPr>
      </w:pPr>
      <w:r w:rsidRPr="00906AA2">
        <w:rPr>
          <w:sz w:val="24"/>
          <w:szCs w:val="24"/>
        </w:rPr>
        <w:t>В случае, передачи земельного участка, предоставляемого в собственность из земель некоммерческого объединения бесплатно,  выполняются следующие работы:</w:t>
      </w:r>
    </w:p>
    <w:p w:rsidR="00B16E94" w:rsidRPr="00906AA2" w:rsidRDefault="00B16E94" w:rsidP="00B16E94">
      <w:pPr>
        <w:widowControl/>
        <w:numPr>
          <w:ilvl w:val="0"/>
          <w:numId w:val="6"/>
        </w:numPr>
        <w:tabs>
          <w:tab w:val="clear" w:pos="1440"/>
          <w:tab w:val="num" w:pos="0"/>
        </w:tabs>
        <w:snapToGrid/>
        <w:ind w:left="0" w:firstLine="1080"/>
        <w:rPr>
          <w:sz w:val="24"/>
          <w:szCs w:val="24"/>
        </w:rPr>
      </w:pPr>
      <w:r w:rsidRPr="00906AA2">
        <w:rPr>
          <w:sz w:val="24"/>
          <w:szCs w:val="24"/>
        </w:rPr>
        <w:t>подготовка проекта текста постановления администрации путем внесения сведений об объекте и субъекте права;</w:t>
      </w:r>
    </w:p>
    <w:p w:rsidR="00B16E94" w:rsidRPr="00906AA2" w:rsidRDefault="00B16E94" w:rsidP="00B16E94">
      <w:pPr>
        <w:widowControl/>
        <w:numPr>
          <w:ilvl w:val="0"/>
          <w:numId w:val="6"/>
        </w:numPr>
        <w:tabs>
          <w:tab w:val="clear" w:pos="1440"/>
          <w:tab w:val="num" w:pos="0"/>
        </w:tabs>
        <w:snapToGrid/>
        <w:ind w:left="0" w:firstLine="1080"/>
        <w:rPr>
          <w:sz w:val="24"/>
          <w:szCs w:val="24"/>
        </w:rPr>
      </w:pPr>
      <w:r w:rsidRPr="00906AA2">
        <w:rPr>
          <w:sz w:val="24"/>
          <w:szCs w:val="24"/>
        </w:rPr>
        <w:t>оформление текста постановления  администрации (далее проект постановления) на бланке администрации;</w:t>
      </w:r>
    </w:p>
    <w:p w:rsidR="00B16E94" w:rsidRPr="00906AA2" w:rsidRDefault="00B16E94" w:rsidP="00B16E94">
      <w:pPr>
        <w:widowControl/>
        <w:numPr>
          <w:ilvl w:val="0"/>
          <w:numId w:val="6"/>
        </w:numPr>
        <w:tabs>
          <w:tab w:val="clear" w:pos="1440"/>
          <w:tab w:val="num" w:pos="0"/>
        </w:tabs>
        <w:snapToGrid/>
        <w:ind w:left="0" w:firstLine="1080"/>
        <w:rPr>
          <w:sz w:val="24"/>
          <w:szCs w:val="24"/>
        </w:rPr>
      </w:pPr>
      <w:r w:rsidRPr="00906AA2">
        <w:rPr>
          <w:sz w:val="24"/>
          <w:szCs w:val="24"/>
        </w:rPr>
        <w:t>визирование постановления исполнителем;</w:t>
      </w:r>
    </w:p>
    <w:p w:rsidR="00B16E94" w:rsidRPr="00906AA2" w:rsidRDefault="00B16E94" w:rsidP="00B16E94">
      <w:pPr>
        <w:widowControl/>
        <w:numPr>
          <w:ilvl w:val="0"/>
          <w:numId w:val="7"/>
        </w:numPr>
        <w:tabs>
          <w:tab w:val="clear" w:pos="1440"/>
          <w:tab w:val="num" w:pos="0"/>
        </w:tabs>
        <w:snapToGrid/>
        <w:ind w:left="0" w:firstLine="1080"/>
        <w:rPr>
          <w:sz w:val="24"/>
          <w:szCs w:val="24"/>
        </w:rPr>
      </w:pPr>
      <w:r w:rsidRPr="00906AA2">
        <w:rPr>
          <w:sz w:val="24"/>
          <w:szCs w:val="24"/>
        </w:rPr>
        <w:t>передача документов и проекта постановления на согласование специалисту по архитектуре администрации;</w:t>
      </w:r>
    </w:p>
    <w:p w:rsidR="00B16E94" w:rsidRPr="00906AA2" w:rsidRDefault="00B16E94" w:rsidP="00B16E94">
      <w:pPr>
        <w:widowControl/>
        <w:numPr>
          <w:ilvl w:val="0"/>
          <w:numId w:val="8"/>
        </w:numPr>
        <w:snapToGrid/>
        <w:rPr>
          <w:sz w:val="24"/>
          <w:szCs w:val="24"/>
        </w:rPr>
      </w:pPr>
      <w:r w:rsidRPr="00906AA2">
        <w:rPr>
          <w:sz w:val="24"/>
          <w:szCs w:val="24"/>
        </w:rPr>
        <w:t xml:space="preserve">передача проекта постановления на подпись главе администрации; </w:t>
      </w:r>
    </w:p>
    <w:p w:rsidR="00B16E94" w:rsidRPr="00906AA2" w:rsidRDefault="00B16E94" w:rsidP="00B16E94">
      <w:pPr>
        <w:widowControl/>
        <w:numPr>
          <w:ilvl w:val="0"/>
          <w:numId w:val="9"/>
        </w:numPr>
        <w:tabs>
          <w:tab w:val="clear" w:pos="1440"/>
          <w:tab w:val="num" w:pos="0"/>
        </w:tabs>
        <w:snapToGrid/>
        <w:ind w:left="0" w:firstLine="1080"/>
        <w:rPr>
          <w:sz w:val="24"/>
          <w:szCs w:val="24"/>
        </w:rPr>
      </w:pPr>
      <w:r w:rsidRPr="00906AA2">
        <w:rPr>
          <w:sz w:val="24"/>
          <w:szCs w:val="24"/>
        </w:rPr>
        <w:t>передача проекта постановления</w:t>
      </w:r>
      <w:r w:rsidRPr="00906AA2">
        <w:rPr>
          <w:b/>
          <w:sz w:val="24"/>
          <w:szCs w:val="24"/>
        </w:rPr>
        <w:t xml:space="preserve"> </w:t>
      </w:r>
      <w:r w:rsidRPr="00906AA2">
        <w:rPr>
          <w:sz w:val="24"/>
          <w:szCs w:val="24"/>
        </w:rPr>
        <w:t>специалисту администрации, ответственному за прием документов и регистрацию заявлений для присвоения номера и даты регистрации постановления;</w:t>
      </w:r>
    </w:p>
    <w:p w:rsidR="00B16E94" w:rsidRPr="00906AA2" w:rsidRDefault="00B16E94" w:rsidP="00B16E94">
      <w:pPr>
        <w:widowControl/>
        <w:numPr>
          <w:ilvl w:val="0"/>
          <w:numId w:val="9"/>
        </w:numPr>
        <w:tabs>
          <w:tab w:val="clear" w:pos="1440"/>
          <w:tab w:val="num" w:pos="0"/>
        </w:tabs>
        <w:snapToGrid/>
        <w:ind w:left="0" w:firstLine="1080"/>
        <w:rPr>
          <w:sz w:val="24"/>
          <w:szCs w:val="24"/>
        </w:rPr>
      </w:pPr>
      <w:r w:rsidRPr="00906AA2">
        <w:rPr>
          <w:sz w:val="24"/>
          <w:szCs w:val="24"/>
        </w:rPr>
        <w:t>получение копий постановления, заверенных печатью администрации;</w:t>
      </w:r>
    </w:p>
    <w:p w:rsidR="00B16E94" w:rsidRPr="00906AA2" w:rsidRDefault="00B16E94" w:rsidP="00B16E94">
      <w:pPr>
        <w:widowControl/>
        <w:numPr>
          <w:ilvl w:val="0"/>
          <w:numId w:val="11"/>
        </w:numPr>
        <w:tabs>
          <w:tab w:val="clear" w:pos="1440"/>
          <w:tab w:val="num" w:pos="0"/>
        </w:tabs>
        <w:snapToGrid/>
        <w:ind w:left="0" w:firstLine="1080"/>
        <w:rPr>
          <w:sz w:val="24"/>
          <w:szCs w:val="24"/>
        </w:rPr>
      </w:pPr>
      <w:r w:rsidRPr="00906AA2">
        <w:rPr>
          <w:sz w:val="24"/>
          <w:szCs w:val="24"/>
        </w:rPr>
        <w:t>информирование заявителя о готовности постановления (по телефону или письменно) сотрудником, уполномоченным на производство по заявлению;</w:t>
      </w:r>
    </w:p>
    <w:p w:rsidR="00B16E94" w:rsidRPr="00906AA2" w:rsidRDefault="00B16E94" w:rsidP="00B16E94">
      <w:pPr>
        <w:widowControl/>
        <w:numPr>
          <w:ilvl w:val="0"/>
          <w:numId w:val="12"/>
        </w:numPr>
        <w:tabs>
          <w:tab w:val="clear" w:pos="1440"/>
          <w:tab w:val="num" w:pos="0"/>
        </w:tabs>
        <w:snapToGrid/>
        <w:ind w:left="0" w:firstLine="1080"/>
        <w:rPr>
          <w:sz w:val="24"/>
          <w:szCs w:val="24"/>
        </w:rPr>
      </w:pPr>
      <w:r w:rsidRPr="00906AA2">
        <w:rPr>
          <w:sz w:val="24"/>
          <w:szCs w:val="24"/>
        </w:rPr>
        <w:t>выдача заверенных копий постановления заявителю с получением соответствующей расписки.</w:t>
      </w:r>
    </w:p>
    <w:p w:rsidR="00B16E94" w:rsidRPr="00906AA2" w:rsidRDefault="00B16E94" w:rsidP="00B16E94">
      <w:pPr>
        <w:pStyle w:val="10"/>
        <w:numPr>
          <w:ilvl w:val="0"/>
          <w:numId w:val="0"/>
        </w:numPr>
        <w:tabs>
          <w:tab w:val="left" w:pos="0"/>
          <w:tab w:val="left" w:pos="1701"/>
        </w:tabs>
        <w:spacing w:before="0" w:after="0"/>
        <w:ind w:right="-1" w:firstLine="1080"/>
        <w:rPr>
          <w:color w:val="000000"/>
          <w:szCs w:val="24"/>
        </w:rPr>
      </w:pPr>
      <w:r w:rsidRPr="00906AA2">
        <w:rPr>
          <w:color w:val="000000"/>
          <w:szCs w:val="24"/>
        </w:rPr>
        <w:t>Общий максимальный срок подготовки постановления составляет один месяц.</w:t>
      </w:r>
    </w:p>
    <w:p w:rsidR="00B16E94" w:rsidRPr="00906AA2" w:rsidRDefault="00B16E94" w:rsidP="00B16E94">
      <w:pPr>
        <w:pStyle w:val="10"/>
        <w:numPr>
          <w:ilvl w:val="0"/>
          <w:numId w:val="0"/>
        </w:numPr>
        <w:tabs>
          <w:tab w:val="left" w:pos="0"/>
          <w:tab w:val="left" w:pos="1701"/>
        </w:tabs>
        <w:spacing w:before="0" w:after="0"/>
        <w:ind w:right="-1" w:firstLine="1080"/>
        <w:rPr>
          <w:color w:val="000000"/>
          <w:szCs w:val="24"/>
        </w:rPr>
      </w:pPr>
      <w:r w:rsidRPr="00906AA2">
        <w:rPr>
          <w:color w:val="000000"/>
          <w:szCs w:val="24"/>
        </w:rPr>
        <w:t>Процедура контролируется главой администрации или заместителем главы администрации.</w:t>
      </w:r>
    </w:p>
    <w:p w:rsidR="00B16E94" w:rsidRPr="00906AA2" w:rsidRDefault="00B16E94" w:rsidP="00B16E94">
      <w:pPr>
        <w:widowControl/>
        <w:ind w:firstLine="1080"/>
        <w:rPr>
          <w:sz w:val="24"/>
          <w:szCs w:val="24"/>
        </w:rPr>
      </w:pPr>
      <w:r w:rsidRPr="00906AA2">
        <w:rPr>
          <w:sz w:val="24"/>
          <w:szCs w:val="24"/>
        </w:rPr>
        <w:t>В случае, передачи земельного участка, предоставляемого в собственность из земель некоммерческого объединения  за плату дополнительно выполняются следующие работы:</w:t>
      </w:r>
    </w:p>
    <w:p w:rsidR="00B16E94" w:rsidRPr="00906AA2" w:rsidRDefault="00B16E94" w:rsidP="00B16E94">
      <w:pPr>
        <w:widowControl/>
        <w:numPr>
          <w:ilvl w:val="0"/>
          <w:numId w:val="10"/>
        </w:numPr>
        <w:tabs>
          <w:tab w:val="clear" w:pos="1440"/>
          <w:tab w:val="num" w:pos="0"/>
        </w:tabs>
        <w:snapToGrid/>
        <w:ind w:left="0" w:firstLine="1080"/>
        <w:rPr>
          <w:sz w:val="24"/>
          <w:szCs w:val="24"/>
        </w:rPr>
      </w:pPr>
      <w:r w:rsidRPr="00906AA2">
        <w:rPr>
          <w:sz w:val="24"/>
          <w:szCs w:val="24"/>
        </w:rPr>
        <w:t>передача постановления и документов специалисту администрации, ответственному за рассмотрение заявления для подготовки проекта договора купли-продажи земельного участка;</w:t>
      </w:r>
    </w:p>
    <w:p w:rsidR="00B16E94" w:rsidRPr="00906AA2" w:rsidRDefault="00B16E94" w:rsidP="00B16E94">
      <w:pPr>
        <w:widowControl/>
        <w:numPr>
          <w:ilvl w:val="0"/>
          <w:numId w:val="10"/>
        </w:numPr>
        <w:tabs>
          <w:tab w:val="clear" w:pos="1440"/>
          <w:tab w:val="num" w:pos="0"/>
        </w:tabs>
        <w:snapToGrid/>
        <w:ind w:left="142" w:firstLine="938"/>
        <w:rPr>
          <w:sz w:val="24"/>
          <w:szCs w:val="24"/>
        </w:rPr>
      </w:pPr>
      <w:r w:rsidRPr="00906AA2">
        <w:rPr>
          <w:sz w:val="24"/>
          <w:szCs w:val="24"/>
        </w:rPr>
        <w:t>передача договора купли-продажи земельного участка главе администрации или иному уполномоченному лицу для подписания договора со стороны администрации;</w:t>
      </w:r>
    </w:p>
    <w:p w:rsidR="00B16E94" w:rsidRPr="00906AA2" w:rsidRDefault="00B16E94" w:rsidP="00B16E94">
      <w:pPr>
        <w:widowControl/>
        <w:numPr>
          <w:ilvl w:val="0"/>
          <w:numId w:val="10"/>
        </w:numPr>
        <w:tabs>
          <w:tab w:val="clear" w:pos="1440"/>
          <w:tab w:val="num" w:pos="142"/>
        </w:tabs>
        <w:snapToGrid/>
        <w:ind w:left="0" w:firstLine="1080"/>
        <w:rPr>
          <w:sz w:val="24"/>
          <w:szCs w:val="24"/>
        </w:rPr>
      </w:pPr>
      <w:r w:rsidRPr="00906AA2">
        <w:rPr>
          <w:sz w:val="24"/>
          <w:szCs w:val="24"/>
        </w:rPr>
        <w:t>присвоение номера и даты договора  купли-продажи земельного участка;</w:t>
      </w:r>
    </w:p>
    <w:p w:rsidR="00B16E94" w:rsidRPr="00906AA2" w:rsidRDefault="00B16E94" w:rsidP="00B16E94">
      <w:pPr>
        <w:widowControl/>
        <w:numPr>
          <w:ilvl w:val="0"/>
          <w:numId w:val="10"/>
        </w:numPr>
        <w:tabs>
          <w:tab w:val="clear" w:pos="1440"/>
          <w:tab w:val="num" w:pos="0"/>
        </w:tabs>
        <w:snapToGrid/>
        <w:ind w:left="0" w:firstLine="1080"/>
        <w:rPr>
          <w:sz w:val="24"/>
          <w:szCs w:val="24"/>
        </w:rPr>
      </w:pPr>
      <w:r w:rsidRPr="00906AA2">
        <w:rPr>
          <w:sz w:val="24"/>
          <w:szCs w:val="24"/>
        </w:rPr>
        <w:t>выдача заявителю  договора купли-продажи земельного участка с одновременным подписанием его со стороны заявителя и получением соответствующей расписки;</w:t>
      </w:r>
    </w:p>
    <w:p w:rsidR="00B16E94" w:rsidRPr="00906AA2" w:rsidRDefault="00B16E94" w:rsidP="00B16E94">
      <w:pPr>
        <w:widowControl/>
        <w:numPr>
          <w:ilvl w:val="0"/>
          <w:numId w:val="10"/>
        </w:numPr>
        <w:tabs>
          <w:tab w:val="clear" w:pos="1440"/>
          <w:tab w:val="num" w:pos="142"/>
        </w:tabs>
        <w:snapToGrid/>
        <w:ind w:left="0" w:firstLine="1080"/>
        <w:rPr>
          <w:sz w:val="24"/>
          <w:szCs w:val="24"/>
        </w:rPr>
      </w:pPr>
      <w:r w:rsidRPr="00906AA2">
        <w:rPr>
          <w:sz w:val="24"/>
          <w:szCs w:val="24"/>
        </w:rPr>
        <w:t xml:space="preserve">передача одного экземпляра договора купли-продажи земельного участка  в администрацию для  делопроизводства и архивного хранения; </w:t>
      </w:r>
    </w:p>
    <w:p w:rsidR="00B16E94" w:rsidRPr="00906AA2" w:rsidRDefault="00B16E94" w:rsidP="00B16E94">
      <w:pPr>
        <w:pStyle w:val="10"/>
        <w:numPr>
          <w:ilvl w:val="0"/>
          <w:numId w:val="0"/>
        </w:numPr>
        <w:tabs>
          <w:tab w:val="left" w:pos="0"/>
        </w:tabs>
        <w:spacing w:before="0" w:after="0"/>
        <w:ind w:right="-1" w:firstLine="1080"/>
        <w:rPr>
          <w:color w:val="000000"/>
          <w:szCs w:val="24"/>
        </w:rPr>
      </w:pPr>
      <w:r w:rsidRPr="00906AA2">
        <w:rPr>
          <w:color w:val="000000"/>
          <w:szCs w:val="24"/>
        </w:rPr>
        <w:t>Общий максимальный срок подготовки постановления и договора купли-продажи составляет один месяц.</w:t>
      </w:r>
    </w:p>
    <w:p w:rsidR="00B16E94" w:rsidRPr="00906AA2" w:rsidRDefault="00B16E94" w:rsidP="00B16E94">
      <w:pPr>
        <w:pStyle w:val="10"/>
        <w:numPr>
          <w:ilvl w:val="0"/>
          <w:numId w:val="0"/>
        </w:numPr>
        <w:tabs>
          <w:tab w:val="left" w:pos="0"/>
          <w:tab w:val="left" w:pos="1701"/>
        </w:tabs>
        <w:spacing w:before="0" w:after="0"/>
        <w:ind w:right="-1" w:firstLine="1080"/>
        <w:rPr>
          <w:color w:val="000000"/>
          <w:szCs w:val="24"/>
        </w:rPr>
      </w:pPr>
      <w:r w:rsidRPr="00906AA2">
        <w:rPr>
          <w:color w:val="000000"/>
          <w:szCs w:val="24"/>
        </w:rPr>
        <w:lastRenderedPageBreak/>
        <w:t>Процедура контролируется главой администрации или заместителем главы администрации.</w:t>
      </w:r>
    </w:p>
    <w:p w:rsidR="00B16E94" w:rsidRPr="00906AA2" w:rsidRDefault="00B16E94" w:rsidP="00B16E94">
      <w:pPr>
        <w:widowControl/>
        <w:rPr>
          <w:bCs/>
          <w:sz w:val="24"/>
          <w:szCs w:val="24"/>
        </w:rPr>
      </w:pPr>
      <w:r w:rsidRPr="00906AA2">
        <w:rPr>
          <w:bCs/>
          <w:sz w:val="24"/>
          <w:szCs w:val="24"/>
        </w:rPr>
        <w:t xml:space="preserve">       1.4. Правила принятия решения по условиям предоставления земельных участков</w:t>
      </w:r>
    </w:p>
    <w:p w:rsidR="00B16E94" w:rsidRPr="00906AA2" w:rsidRDefault="00B16E94" w:rsidP="00B16E94">
      <w:pPr>
        <w:widowControl/>
        <w:rPr>
          <w:sz w:val="24"/>
          <w:szCs w:val="24"/>
        </w:rPr>
      </w:pPr>
      <w:r w:rsidRPr="00906AA2">
        <w:rPr>
          <w:sz w:val="24"/>
          <w:szCs w:val="24"/>
        </w:rPr>
        <w:t xml:space="preserve">                    Решение принимается органом местного самоуправления (администрацией) в соответствии с возложенными на него полномочиями и действующим законодательством.</w:t>
      </w:r>
    </w:p>
    <w:p w:rsidR="00B16E94" w:rsidRPr="00906AA2" w:rsidRDefault="00B16E94" w:rsidP="00B16E94">
      <w:pPr>
        <w:widowControl/>
        <w:ind w:firstLine="1134"/>
        <w:rPr>
          <w:sz w:val="24"/>
          <w:szCs w:val="24"/>
        </w:rPr>
      </w:pPr>
      <w:r w:rsidRPr="00906AA2">
        <w:rPr>
          <w:sz w:val="24"/>
          <w:szCs w:val="24"/>
        </w:rPr>
        <w:t xml:space="preserve">При подаче заявителем кадастрового паспорта земельного участка, подготовленного по результатам межевания, ему предоставляется земельный участок площадью соответствующей (указанной)  проекту организации и застройки территории садоводческого, огороднического или дачного некоммерческого объединения, утвержденного надлежащим образом бесплатно, а остальная часть земельного участка за плату. </w:t>
      </w:r>
    </w:p>
    <w:p w:rsidR="00B16E94" w:rsidRPr="00906AA2" w:rsidRDefault="00B16E94" w:rsidP="00B16E94">
      <w:pPr>
        <w:widowControl/>
        <w:ind w:firstLine="708"/>
        <w:rPr>
          <w:sz w:val="24"/>
          <w:szCs w:val="24"/>
        </w:rPr>
      </w:pPr>
      <w:r w:rsidRPr="00906AA2">
        <w:rPr>
          <w:sz w:val="24"/>
          <w:szCs w:val="24"/>
        </w:rPr>
        <w:t>Если площадь земельного участка, указанная в кадастровом паспорте меньше площади земельного участка по проекту организации и застройки территории садоводческого, огороднического или дачного некоммерческого объединения, то в постановлении администрации указывается площадь, указанная в кадастровом паспорте.</w:t>
      </w:r>
    </w:p>
    <w:p w:rsidR="00B16E94" w:rsidRPr="00906AA2" w:rsidRDefault="00B16E94" w:rsidP="00B16E94">
      <w:pPr>
        <w:autoSpaceDE w:val="0"/>
        <w:autoSpaceDN w:val="0"/>
        <w:adjustRightInd w:val="0"/>
        <w:ind w:firstLine="708"/>
        <w:rPr>
          <w:sz w:val="24"/>
          <w:szCs w:val="24"/>
        </w:rPr>
      </w:pPr>
      <w:r w:rsidRPr="00906AA2">
        <w:rPr>
          <w:sz w:val="24"/>
          <w:szCs w:val="24"/>
        </w:rPr>
        <w:t xml:space="preserve">Если площадь земельного участка, указанная в кадастровом паспорте больше площади земельного участка по проекту организации и застройки территории садоводческого, огороднического или дачного некоммерческого объединения, то в постановлении администрации площадь, указанная в проекте организации и застройки предоставляется бесплатно, а разница предоставляется за плату по кадастровой либо рыночной стоимости по выбору заявителя; но по цене не выше кадастровой стоимости земельного участка в соответствии с п. 3. ст. 39.4. Земельного кодекса Российской Федерации. </w:t>
      </w:r>
    </w:p>
    <w:p w:rsidR="00B16E94" w:rsidRPr="00906AA2" w:rsidRDefault="00B16E94" w:rsidP="00B16E94">
      <w:pPr>
        <w:pStyle w:val="23"/>
        <w:spacing w:line="240" w:lineRule="auto"/>
        <w:rPr>
          <w:i/>
          <w:iCs/>
          <w:sz w:val="24"/>
          <w:szCs w:val="24"/>
        </w:rPr>
      </w:pPr>
      <w:r w:rsidRPr="00906AA2">
        <w:rPr>
          <w:sz w:val="24"/>
          <w:szCs w:val="24"/>
        </w:rPr>
        <w:t xml:space="preserve"> </w:t>
      </w:r>
      <w:r w:rsidRPr="00906AA2">
        <w:rPr>
          <w:i/>
          <w:iCs/>
          <w:sz w:val="24"/>
          <w:szCs w:val="24"/>
        </w:rPr>
        <w:t xml:space="preserve">Если заявитель владеет несколькими земельными участками и уже однократно реализовал свое право на бесплатную приватизацию земельного участка, то последующие земельные участки передаются ему за плату или в аренду в соответствии с действующим законодательством.  </w:t>
      </w:r>
    </w:p>
    <w:p w:rsidR="00B16E94" w:rsidRPr="00906AA2" w:rsidRDefault="00B16E94" w:rsidP="00B16E94">
      <w:pPr>
        <w:widowControl/>
        <w:rPr>
          <w:sz w:val="24"/>
          <w:szCs w:val="24"/>
        </w:rPr>
      </w:pPr>
    </w:p>
    <w:p w:rsidR="00B16E94" w:rsidRPr="00906AA2" w:rsidRDefault="00B16E94" w:rsidP="00B16E94">
      <w:pPr>
        <w:tabs>
          <w:tab w:val="left" w:pos="1134"/>
        </w:tabs>
        <w:ind w:firstLine="851"/>
        <w:rPr>
          <w:b/>
          <w:caps/>
          <w:sz w:val="24"/>
          <w:szCs w:val="24"/>
        </w:rPr>
      </w:pPr>
      <w:r w:rsidRPr="00906AA2">
        <w:rPr>
          <w:b/>
          <w:caps/>
          <w:sz w:val="24"/>
          <w:szCs w:val="24"/>
        </w:rPr>
        <w:t>IV. Формы контроля за исполнением административного регламента</w:t>
      </w:r>
    </w:p>
    <w:p w:rsidR="00B16E94" w:rsidRPr="00906AA2" w:rsidRDefault="00B16E94" w:rsidP="00B16E94">
      <w:pPr>
        <w:tabs>
          <w:tab w:val="left" w:pos="1134"/>
        </w:tabs>
        <w:ind w:firstLine="851"/>
        <w:rPr>
          <w:sz w:val="24"/>
          <w:szCs w:val="24"/>
        </w:rPr>
      </w:pPr>
    </w:p>
    <w:p w:rsidR="00B16E94" w:rsidRPr="00906AA2" w:rsidRDefault="00B16E94" w:rsidP="00B16E94">
      <w:pPr>
        <w:numPr>
          <w:ilvl w:val="0"/>
          <w:numId w:val="19"/>
        </w:numPr>
        <w:tabs>
          <w:tab w:val="left" w:pos="1134"/>
        </w:tabs>
        <w:snapToGrid/>
        <w:ind w:left="0" w:firstLine="851"/>
        <w:rPr>
          <w:sz w:val="24"/>
          <w:szCs w:val="24"/>
        </w:rPr>
      </w:pPr>
      <w:r w:rsidRPr="00906AA2">
        <w:rPr>
          <w:sz w:val="24"/>
          <w:szCs w:val="24"/>
        </w:rPr>
        <w:t>Глава администрации либо по его поручению заместитель главы администрации осуществляет контроль за совершением действий и принятием решений должностными лицами администрации при проведении мероприятия по контролю.</w:t>
      </w:r>
    </w:p>
    <w:p w:rsidR="00B16E94" w:rsidRPr="00906AA2" w:rsidRDefault="00B16E94" w:rsidP="00B16E94">
      <w:pPr>
        <w:numPr>
          <w:ilvl w:val="0"/>
          <w:numId w:val="19"/>
        </w:numPr>
        <w:tabs>
          <w:tab w:val="left" w:pos="1134"/>
        </w:tabs>
        <w:snapToGrid/>
        <w:ind w:left="0" w:firstLine="851"/>
        <w:rPr>
          <w:sz w:val="24"/>
          <w:szCs w:val="24"/>
        </w:rPr>
      </w:pPr>
      <w:r w:rsidRPr="00906AA2">
        <w:rPr>
          <w:sz w:val="24"/>
          <w:szCs w:val="24"/>
        </w:rPr>
        <w:t xml:space="preserve">Текущий контроль соблюдения установленных Регламентом административных процедур осуществляется главой администрации либо по его поручению заместителем главы администрации, в пределах своей компетенции. </w:t>
      </w:r>
    </w:p>
    <w:p w:rsidR="00B16E94" w:rsidRPr="00906AA2" w:rsidRDefault="00B16E94" w:rsidP="00B16E94">
      <w:pPr>
        <w:numPr>
          <w:ilvl w:val="0"/>
          <w:numId w:val="19"/>
        </w:numPr>
        <w:tabs>
          <w:tab w:val="left" w:pos="1134"/>
        </w:tabs>
        <w:snapToGrid/>
        <w:ind w:left="0" w:firstLine="851"/>
        <w:rPr>
          <w:sz w:val="24"/>
          <w:szCs w:val="24"/>
        </w:rPr>
      </w:pPr>
      <w:r w:rsidRPr="00906AA2">
        <w:rPr>
          <w:sz w:val="24"/>
          <w:szCs w:val="24"/>
        </w:rPr>
        <w:t>Специалисты администрации, выполняющие определенные административные процедуры в соответствии с Регламентом, обеспечивают соблюдение установленного порядка осуществления административных процедур, предусмотренных настоящим Регламентом, и несут персональную ответственность за соблюдение сроков и надлежащего качества работ.</w:t>
      </w:r>
    </w:p>
    <w:p w:rsidR="00B16E94" w:rsidRPr="00906AA2" w:rsidRDefault="00B16E94" w:rsidP="00B16E94">
      <w:pPr>
        <w:numPr>
          <w:ilvl w:val="0"/>
          <w:numId w:val="19"/>
        </w:numPr>
        <w:tabs>
          <w:tab w:val="left" w:pos="1134"/>
        </w:tabs>
        <w:snapToGrid/>
        <w:ind w:left="0" w:firstLine="851"/>
        <w:rPr>
          <w:sz w:val="24"/>
          <w:szCs w:val="24"/>
        </w:rPr>
      </w:pPr>
      <w:r w:rsidRPr="00906AA2">
        <w:rPr>
          <w:sz w:val="24"/>
          <w:szCs w:val="24"/>
        </w:rPr>
        <w:t>Специалисты администрации, выполняющие работы по проведению определенных административных процедур в соответствии с Регламентом, несут персональную ответственность за соблюдение сроков выполнения работ и их надлежащего качества в требуемых объемах в соответствии с должностной инструкцией.</w:t>
      </w:r>
    </w:p>
    <w:p w:rsidR="00B16E94" w:rsidRPr="00906AA2" w:rsidRDefault="00B16E94" w:rsidP="00B16E94">
      <w:pPr>
        <w:numPr>
          <w:ilvl w:val="0"/>
          <w:numId w:val="19"/>
        </w:numPr>
        <w:tabs>
          <w:tab w:val="left" w:pos="1134"/>
        </w:tabs>
        <w:snapToGrid/>
        <w:ind w:left="0" w:firstLine="851"/>
        <w:rPr>
          <w:sz w:val="24"/>
          <w:szCs w:val="24"/>
        </w:rPr>
      </w:pPr>
      <w:r w:rsidRPr="00906AA2">
        <w:rPr>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при реализации административных процедур, установленных Регламентом.</w:t>
      </w:r>
    </w:p>
    <w:p w:rsidR="00B16E94" w:rsidRPr="00906AA2" w:rsidRDefault="00B16E94" w:rsidP="00B16E94">
      <w:pPr>
        <w:pStyle w:val="10"/>
        <w:numPr>
          <w:ilvl w:val="0"/>
          <w:numId w:val="0"/>
        </w:numPr>
        <w:tabs>
          <w:tab w:val="left" w:pos="0"/>
          <w:tab w:val="left" w:pos="1701"/>
        </w:tabs>
        <w:spacing w:before="0" w:after="0"/>
        <w:ind w:right="-1"/>
        <w:rPr>
          <w:szCs w:val="24"/>
        </w:rPr>
      </w:pPr>
      <w:r w:rsidRPr="00906AA2">
        <w:rPr>
          <w:szCs w:val="24"/>
        </w:rPr>
        <w:t xml:space="preserve">Должностные лица администрации в случае ненадлежащего исполнения (неисполнения) своих функций и служебных обязанностей в случае совершения противоправных </w:t>
      </w:r>
      <w:r w:rsidRPr="00906AA2">
        <w:rPr>
          <w:szCs w:val="24"/>
        </w:rPr>
        <w:lastRenderedPageBreak/>
        <w:t>действий (бездействия) несут ответственность в соответствии с законодательством Российской Федерации.</w:t>
      </w:r>
    </w:p>
    <w:p w:rsidR="00B16E94" w:rsidRPr="00906AA2" w:rsidRDefault="00B16E94" w:rsidP="00B16E94">
      <w:pPr>
        <w:pStyle w:val="10"/>
        <w:numPr>
          <w:ilvl w:val="0"/>
          <w:numId w:val="0"/>
        </w:numPr>
        <w:tabs>
          <w:tab w:val="left" w:pos="0"/>
          <w:tab w:val="left" w:pos="1701"/>
        </w:tabs>
        <w:spacing w:before="0" w:after="0"/>
        <w:ind w:right="-1"/>
        <w:rPr>
          <w:color w:val="000000"/>
          <w:szCs w:val="24"/>
        </w:rPr>
      </w:pPr>
    </w:p>
    <w:p w:rsidR="00B16E94" w:rsidRPr="00906AA2" w:rsidRDefault="00B16E94" w:rsidP="00B16E94">
      <w:pPr>
        <w:tabs>
          <w:tab w:val="left" w:pos="1134"/>
        </w:tabs>
        <w:ind w:firstLine="851"/>
        <w:rPr>
          <w:b/>
          <w:caps/>
          <w:sz w:val="24"/>
          <w:szCs w:val="24"/>
        </w:rPr>
      </w:pPr>
      <w:r w:rsidRPr="00906AA2">
        <w:rPr>
          <w:b/>
          <w:caps/>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6E94" w:rsidRPr="00906AA2" w:rsidRDefault="00B16E94" w:rsidP="00B16E94">
      <w:pPr>
        <w:tabs>
          <w:tab w:val="left" w:pos="1134"/>
        </w:tabs>
        <w:ind w:firstLine="851"/>
        <w:rPr>
          <w:sz w:val="24"/>
          <w:szCs w:val="24"/>
        </w:rPr>
      </w:pPr>
    </w:p>
    <w:p w:rsidR="00B16E94" w:rsidRPr="00906AA2" w:rsidRDefault="00B16E94" w:rsidP="00B16E94">
      <w:pPr>
        <w:numPr>
          <w:ilvl w:val="0"/>
          <w:numId w:val="20"/>
        </w:numPr>
        <w:tabs>
          <w:tab w:val="left" w:pos="1134"/>
        </w:tabs>
        <w:snapToGrid/>
        <w:ind w:left="0" w:firstLine="851"/>
        <w:rPr>
          <w:sz w:val="24"/>
          <w:szCs w:val="24"/>
        </w:rPr>
      </w:pPr>
      <w:r w:rsidRPr="00906AA2">
        <w:rPr>
          <w:sz w:val="24"/>
          <w:szCs w:val="24"/>
        </w:rPr>
        <w:t>Порядок досудебного (внесудебного) обжалования действий (бездействия) и решений, осуществляемых (принятых) в ходе предоставления муниципальной услуги</w:t>
      </w:r>
    </w:p>
    <w:p w:rsidR="00B16E94" w:rsidRPr="00906AA2" w:rsidRDefault="00B16E94" w:rsidP="00B16E94">
      <w:pPr>
        <w:numPr>
          <w:ilvl w:val="0"/>
          <w:numId w:val="21"/>
        </w:numPr>
        <w:tabs>
          <w:tab w:val="left" w:pos="1134"/>
        </w:tabs>
        <w:snapToGrid/>
        <w:ind w:left="0" w:firstLine="851"/>
        <w:rPr>
          <w:sz w:val="24"/>
          <w:szCs w:val="24"/>
        </w:rPr>
      </w:pPr>
      <w:r w:rsidRPr="00906AA2">
        <w:rPr>
          <w:sz w:val="24"/>
          <w:szCs w:val="24"/>
        </w:rPr>
        <w:t>действия (бездействие) должностных лиц администрации, муниципальных служащих и принимаемые ими в ходе предоставления муниципальной услуги решения, а также необоснованное превышение установленных настоящим Административным регламентом сроков осуществления административных процедур, могут быть обжалованы вышестоящему руководителю путем направления письменного обращения (жалобы) либо в ходе личного приема;</w:t>
      </w:r>
    </w:p>
    <w:p w:rsidR="00B16E94" w:rsidRPr="00906AA2" w:rsidRDefault="00B16E94" w:rsidP="00B16E94">
      <w:pPr>
        <w:numPr>
          <w:ilvl w:val="0"/>
          <w:numId w:val="21"/>
        </w:numPr>
        <w:tabs>
          <w:tab w:val="left" w:pos="1134"/>
        </w:tabs>
        <w:snapToGrid/>
        <w:ind w:left="0" w:firstLine="851"/>
        <w:rPr>
          <w:sz w:val="24"/>
          <w:szCs w:val="24"/>
        </w:rPr>
      </w:pPr>
      <w:r w:rsidRPr="00906AA2">
        <w:rPr>
          <w:sz w:val="24"/>
          <w:szCs w:val="24"/>
        </w:rPr>
        <w:t xml:space="preserve">письменное обращение (жалоба) может быть направлено на имя главы администрации или лица, исполняющего обязанности главы администрации; </w:t>
      </w:r>
    </w:p>
    <w:p w:rsidR="00B16E94" w:rsidRPr="00906AA2" w:rsidRDefault="00B16E94" w:rsidP="00B16E94">
      <w:pPr>
        <w:numPr>
          <w:ilvl w:val="0"/>
          <w:numId w:val="21"/>
        </w:numPr>
        <w:tabs>
          <w:tab w:val="left" w:pos="1134"/>
        </w:tabs>
        <w:snapToGrid/>
        <w:ind w:left="0" w:firstLine="851"/>
        <w:rPr>
          <w:sz w:val="24"/>
          <w:szCs w:val="24"/>
        </w:rPr>
      </w:pPr>
      <w:r w:rsidRPr="00906AA2">
        <w:rPr>
          <w:sz w:val="24"/>
          <w:szCs w:val="24"/>
        </w:rPr>
        <w:t>письменное обращение (жалоба) должно соответствовать требованиям, установленным Федеральным законом от 02.05.2006 N 59-ФЗ "О порядке рассмотрения обращений граждан Российской Федерации", а именно, в обязательном порядке должны быть указаны фамилия, имя, отчество (последнее - при наличии) гражданина (наименование юридического лица), направившего обращение (жалобу), почтовый адрес, по которому должны быть направлены ответ, уведомление о переадресации обращения, личная подпись и дата направления (регистрации), в обращении (жалобе) должна быть изложена суть обращения. В случае необходимости, в подтверждение изложенных доводов к письменному обращению (жалобе) могут быть приложены документы и материалы либо их копии;</w:t>
      </w:r>
    </w:p>
    <w:p w:rsidR="00B16E94" w:rsidRPr="00906AA2" w:rsidRDefault="00B16E94" w:rsidP="00B16E94">
      <w:pPr>
        <w:numPr>
          <w:ilvl w:val="0"/>
          <w:numId w:val="21"/>
        </w:numPr>
        <w:tabs>
          <w:tab w:val="left" w:pos="1134"/>
        </w:tabs>
        <w:snapToGrid/>
        <w:ind w:left="0" w:firstLine="851"/>
        <w:rPr>
          <w:sz w:val="24"/>
          <w:szCs w:val="24"/>
        </w:rPr>
      </w:pPr>
      <w:r w:rsidRPr="00906AA2">
        <w:rPr>
          <w:sz w:val="24"/>
          <w:szCs w:val="24"/>
        </w:rPr>
        <w:t>В письменном обращении заявителем в обязательном порядке указывается наименование органа, в который он направляет письменное обращение, либо фамилия, имя, отчество соответствующего должностного лица, либо должность соответствующего лица;</w:t>
      </w:r>
    </w:p>
    <w:p w:rsidR="00B16E94" w:rsidRPr="00906AA2" w:rsidRDefault="00B16E94" w:rsidP="00B16E94">
      <w:pPr>
        <w:numPr>
          <w:ilvl w:val="0"/>
          <w:numId w:val="21"/>
        </w:numPr>
        <w:tabs>
          <w:tab w:val="left" w:pos="1134"/>
        </w:tabs>
        <w:snapToGrid/>
        <w:ind w:left="0" w:firstLine="851"/>
        <w:rPr>
          <w:sz w:val="24"/>
          <w:szCs w:val="24"/>
        </w:rPr>
      </w:pPr>
      <w:r w:rsidRPr="00906AA2">
        <w:rPr>
          <w:sz w:val="24"/>
          <w:szCs w:val="24"/>
        </w:rPr>
        <w:t>ответ на письменное обращение дается в простой, четкой, понятной форме с указанием фамилии и инициалов, номера телефона специалиста, оформившего ответ.</w:t>
      </w:r>
    </w:p>
    <w:p w:rsidR="00B16E94" w:rsidRPr="00906AA2" w:rsidRDefault="00B16E94" w:rsidP="00B16E94">
      <w:pPr>
        <w:tabs>
          <w:tab w:val="left" w:pos="1134"/>
        </w:tabs>
        <w:ind w:firstLine="851"/>
        <w:rPr>
          <w:sz w:val="24"/>
          <w:szCs w:val="24"/>
        </w:rPr>
      </w:pPr>
      <w:r w:rsidRPr="00906AA2">
        <w:rPr>
          <w:sz w:val="24"/>
          <w:szCs w:val="24"/>
        </w:rPr>
        <w:t>В случае необходимости, в подтверждение изложенных доводов к письменному обращению (жалобе) могут быть приложены документы и материалы либо их копии;</w:t>
      </w:r>
    </w:p>
    <w:p w:rsidR="00B16E94" w:rsidRPr="00906AA2" w:rsidRDefault="00B16E94" w:rsidP="00B16E94">
      <w:pPr>
        <w:numPr>
          <w:ilvl w:val="0"/>
          <w:numId w:val="21"/>
        </w:numPr>
        <w:tabs>
          <w:tab w:val="left" w:pos="1134"/>
        </w:tabs>
        <w:snapToGrid/>
        <w:ind w:left="0" w:firstLine="851"/>
        <w:rPr>
          <w:sz w:val="24"/>
          <w:szCs w:val="24"/>
        </w:rPr>
      </w:pPr>
      <w:r w:rsidRPr="00906AA2">
        <w:rPr>
          <w:sz w:val="24"/>
          <w:szCs w:val="24"/>
        </w:rPr>
        <w:t>письменное обращение (жалоба) рассматривается в течение 30 дней со дня регистрации письменного обращения. В исключительных случаях, срок рассмотрения обращения (жалобы) может быть продлен главой администрации или лицом, исполняющим его обязанности, не более чем на 30 дней;</w:t>
      </w:r>
    </w:p>
    <w:p w:rsidR="00B16E94" w:rsidRPr="00906AA2" w:rsidRDefault="00B16E94" w:rsidP="00B16E94">
      <w:pPr>
        <w:numPr>
          <w:ilvl w:val="0"/>
          <w:numId w:val="21"/>
        </w:numPr>
        <w:tabs>
          <w:tab w:val="left" w:pos="1134"/>
        </w:tabs>
        <w:snapToGrid/>
        <w:ind w:left="0" w:firstLine="851"/>
        <w:rPr>
          <w:sz w:val="24"/>
          <w:szCs w:val="24"/>
        </w:rPr>
      </w:pPr>
      <w:r w:rsidRPr="00906AA2">
        <w:rPr>
          <w:sz w:val="24"/>
          <w:szCs w:val="24"/>
        </w:rPr>
        <w:t>не подлежат рассмотрению обращения (жалобы), в которых содержатся нецензурные либо оскорбительные выражения, угрозы жизни, здоровью и имуществу должностных лиц администрации и других исполнительных органов муниципальной власти, участвующих в исполнении муниципальной функции, а также членов их семей;</w:t>
      </w:r>
    </w:p>
    <w:p w:rsidR="00B16E94" w:rsidRPr="00906AA2" w:rsidRDefault="00B16E94" w:rsidP="00B16E94">
      <w:pPr>
        <w:numPr>
          <w:ilvl w:val="0"/>
          <w:numId w:val="21"/>
        </w:numPr>
        <w:tabs>
          <w:tab w:val="left" w:pos="1134"/>
        </w:tabs>
        <w:snapToGrid/>
        <w:ind w:left="0" w:firstLine="851"/>
        <w:rPr>
          <w:sz w:val="24"/>
          <w:szCs w:val="24"/>
        </w:rPr>
      </w:pPr>
      <w:r w:rsidRPr="00906AA2">
        <w:rPr>
          <w:sz w:val="24"/>
          <w:szCs w:val="24"/>
        </w:rPr>
        <w:t xml:space="preserve"> в случае если текст письменного обращения не поддается прочтению, ответ на обращение не даётся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16E94" w:rsidRPr="00906AA2" w:rsidRDefault="00B16E94" w:rsidP="00B16E94">
      <w:pPr>
        <w:numPr>
          <w:ilvl w:val="0"/>
          <w:numId w:val="21"/>
        </w:numPr>
        <w:tabs>
          <w:tab w:val="left" w:pos="1134"/>
        </w:tabs>
        <w:snapToGrid/>
        <w:ind w:left="0" w:firstLine="851"/>
        <w:rPr>
          <w:sz w:val="24"/>
          <w:szCs w:val="24"/>
        </w:rPr>
      </w:pPr>
      <w:r w:rsidRPr="00906AA2">
        <w:rPr>
          <w:sz w:val="24"/>
          <w:szCs w:val="24"/>
        </w:rPr>
        <w:t>по результатам рассмотрения обращения (жалобы) принимается решение об удовлетворении или об отказе в удовлетворении требований, изложенных в обращении (жалобе), о чем заявитель информируется в письменной форме (дается ответ по существу поставленных в обращении (жалобе) вопросов).</w:t>
      </w:r>
    </w:p>
    <w:p w:rsidR="00B16E94" w:rsidRPr="00906AA2" w:rsidRDefault="00B16E94" w:rsidP="00B16E94">
      <w:pPr>
        <w:numPr>
          <w:ilvl w:val="0"/>
          <w:numId w:val="20"/>
        </w:numPr>
        <w:tabs>
          <w:tab w:val="left" w:pos="1134"/>
        </w:tabs>
        <w:snapToGrid/>
        <w:ind w:left="0" w:firstLine="851"/>
        <w:rPr>
          <w:sz w:val="24"/>
          <w:szCs w:val="24"/>
        </w:rPr>
      </w:pPr>
      <w:r w:rsidRPr="00906AA2">
        <w:rPr>
          <w:sz w:val="24"/>
          <w:szCs w:val="24"/>
        </w:rPr>
        <w:t>Порядок судебного обжалования действий (бездействия) и решений, осуществляемых (принятых) в ходе предоставления муниципальной услуги</w:t>
      </w:r>
    </w:p>
    <w:p w:rsidR="00B16E94" w:rsidRPr="00906AA2" w:rsidRDefault="00B16E94" w:rsidP="00B16E94">
      <w:pPr>
        <w:tabs>
          <w:tab w:val="left" w:pos="1134"/>
        </w:tabs>
        <w:ind w:firstLine="851"/>
        <w:rPr>
          <w:sz w:val="24"/>
          <w:szCs w:val="24"/>
        </w:rPr>
      </w:pPr>
      <w:r w:rsidRPr="00906AA2">
        <w:rPr>
          <w:sz w:val="24"/>
          <w:szCs w:val="24"/>
        </w:rPr>
        <w:lastRenderedPageBreak/>
        <w:t>Действия (бездействие) и решения должностных лиц администрации и должностных лиц Многофункционального центра, а также необоснованное превышение установленных настоящим Административным регламентом сроков осуществления административных процедур могут быть обжалованы получателями муниципальной услуги в судебном порядке в соответствии с процедурой, установленной Гражданским процессуальным кодексом Российской Федерации и Арбитражным процессуальным кодексом Российской Федерации.</w:t>
      </w: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tabs>
          <w:tab w:val="left" w:pos="1134"/>
        </w:tabs>
        <w:ind w:firstLine="851"/>
        <w:rPr>
          <w:szCs w:val="24"/>
        </w:rPr>
      </w:pPr>
    </w:p>
    <w:p w:rsidR="00B16E94" w:rsidRDefault="00B16E94" w:rsidP="00B16E94">
      <w:pPr>
        <w:pStyle w:val="1"/>
        <w:numPr>
          <w:ilvl w:val="0"/>
          <w:numId w:val="0"/>
        </w:numPr>
        <w:tabs>
          <w:tab w:val="left" w:pos="1134"/>
        </w:tabs>
        <w:spacing w:before="0" w:after="0"/>
        <w:ind w:right="-1"/>
        <w:rPr>
          <w:color w:val="000000"/>
          <w:szCs w:val="24"/>
        </w:rPr>
      </w:pPr>
    </w:p>
    <w:p w:rsidR="00B16E94" w:rsidRDefault="00B16E94" w:rsidP="00B16E94">
      <w:pPr>
        <w:pStyle w:val="1"/>
        <w:numPr>
          <w:ilvl w:val="0"/>
          <w:numId w:val="0"/>
        </w:numPr>
        <w:tabs>
          <w:tab w:val="left" w:pos="1134"/>
        </w:tabs>
        <w:spacing w:before="0" w:after="0"/>
        <w:ind w:left="360" w:right="-1" w:hanging="360"/>
        <w:rPr>
          <w:iCs/>
          <w:color w:val="000000"/>
          <w:szCs w:val="24"/>
        </w:rPr>
      </w:pPr>
      <w:r>
        <w:rPr>
          <w:color w:val="000000"/>
          <w:szCs w:val="24"/>
        </w:rPr>
        <w:t xml:space="preserve">                                                                                                                               </w:t>
      </w:r>
      <w:r>
        <w:rPr>
          <w:iCs/>
          <w:color w:val="000000"/>
          <w:szCs w:val="24"/>
        </w:rPr>
        <w:t>Приложение №1</w:t>
      </w:r>
    </w:p>
    <w:tbl>
      <w:tblPr>
        <w:tblW w:w="9568" w:type="dxa"/>
        <w:tblInd w:w="288" w:type="dxa"/>
        <w:tblLayout w:type="fixed"/>
        <w:tblLook w:val="0000"/>
      </w:tblPr>
      <w:tblGrid>
        <w:gridCol w:w="3420"/>
        <w:gridCol w:w="6148"/>
      </w:tblGrid>
      <w:tr w:rsidR="00B16E94" w:rsidTr="002829A6">
        <w:tblPrEx>
          <w:tblCellMar>
            <w:top w:w="0" w:type="dxa"/>
            <w:bottom w:w="0" w:type="dxa"/>
          </w:tblCellMar>
        </w:tblPrEx>
        <w:trPr>
          <w:trHeight w:val="5115"/>
        </w:trPr>
        <w:tc>
          <w:tcPr>
            <w:tcW w:w="3420" w:type="dxa"/>
          </w:tcPr>
          <w:p w:rsidR="00B16E94" w:rsidRDefault="00B16E94" w:rsidP="002829A6">
            <w:pPr>
              <w:pStyle w:val="1"/>
              <w:numPr>
                <w:ilvl w:val="0"/>
                <w:numId w:val="0"/>
              </w:numPr>
              <w:tabs>
                <w:tab w:val="left" w:pos="1134"/>
              </w:tabs>
              <w:spacing w:before="0" w:after="0"/>
              <w:ind w:right="-1"/>
              <w:rPr>
                <w:color w:val="000000"/>
                <w:szCs w:val="24"/>
              </w:rPr>
            </w:pPr>
          </w:p>
        </w:tc>
        <w:tc>
          <w:tcPr>
            <w:tcW w:w="6148" w:type="dxa"/>
          </w:tcPr>
          <w:p w:rsidR="00B16E94" w:rsidRDefault="00B16E94" w:rsidP="002829A6">
            <w:pPr>
              <w:pStyle w:val="1"/>
              <w:numPr>
                <w:ilvl w:val="0"/>
                <w:numId w:val="0"/>
              </w:numPr>
              <w:spacing w:before="0" w:after="0"/>
              <w:ind w:right="100"/>
              <w:jc w:val="right"/>
              <w:rPr>
                <w:color w:val="000000"/>
                <w:szCs w:val="24"/>
              </w:rPr>
            </w:pPr>
            <w:r>
              <w:rPr>
                <w:color w:val="000000"/>
                <w:szCs w:val="24"/>
              </w:rPr>
              <w:t xml:space="preserve">Главе местной администрации </w:t>
            </w:r>
          </w:p>
          <w:p w:rsidR="00B16E94" w:rsidRDefault="00B16E94" w:rsidP="002829A6">
            <w:pPr>
              <w:pStyle w:val="1"/>
              <w:numPr>
                <w:ilvl w:val="0"/>
                <w:numId w:val="0"/>
              </w:numPr>
              <w:tabs>
                <w:tab w:val="left" w:pos="5652"/>
              </w:tabs>
              <w:spacing w:before="0" w:after="0"/>
              <w:ind w:right="100"/>
              <w:jc w:val="right"/>
              <w:rPr>
                <w:color w:val="000000"/>
                <w:szCs w:val="24"/>
              </w:rPr>
            </w:pPr>
            <w:r>
              <w:rPr>
                <w:color w:val="000000"/>
                <w:szCs w:val="24"/>
              </w:rPr>
              <w:t xml:space="preserve">МО  Ропшинское сельское поселение </w:t>
            </w:r>
          </w:p>
          <w:p w:rsidR="00B16E94" w:rsidRPr="00906AA2" w:rsidRDefault="00B16E94" w:rsidP="002829A6">
            <w:pPr>
              <w:pStyle w:val="1"/>
              <w:numPr>
                <w:ilvl w:val="0"/>
                <w:numId w:val="0"/>
              </w:numPr>
              <w:tabs>
                <w:tab w:val="left" w:pos="5652"/>
              </w:tabs>
              <w:spacing w:before="0" w:after="0"/>
              <w:ind w:right="100"/>
              <w:jc w:val="left"/>
              <w:rPr>
                <w:color w:val="000000"/>
                <w:szCs w:val="24"/>
              </w:rPr>
            </w:pPr>
            <w:r>
              <w:rPr>
                <w:color w:val="000000"/>
                <w:szCs w:val="24"/>
              </w:rPr>
              <w:t xml:space="preserve">  </w:t>
            </w:r>
            <w:r>
              <w:t>От ____________________________________________</w:t>
            </w:r>
          </w:p>
          <w:p w:rsidR="00B16E94" w:rsidRDefault="00B16E94" w:rsidP="002829A6">
            <w:pPr>
              <w:tabs>
                <w:tab w:val="left" w:pos="5652"/>
              </w:tabs>
              <w:ind w:right="100"/>
              <w:jc w:val="right"/>
            </w:pPr>
            <w:r>
              <w:t xml:space="preserve">Фамилия, имя, отчество                                                  </w:t>
            </w:r>
            <w:r>
              <w:rPr>
                <w:sz w:val="24"/>
                <w:szCs w:val="24"/>
              </w:rPr>
              <w:t>Зарегистрирован</w:t>
            </w:r>
            <w:r w:rsidRPr="00906AA2">
              <w:rPr>
                <w:sz w:val="24"/>
                <w:szCs w:val="24"/>
              </w:rPr>
              <w:t>(а):_____________________________</w:t>
            </w:r>
            <w:r>
              <w:rPr>
                <w:sz w:val="24"/>
                <w:szCs w:val="24"/>
              </w:rPr>
              <w:t>__</w:t>
            </w:r>
          </w:p>
          <w:p w:rsidR="00B16E94" w:rsidRPr="000F6CD6" w:rsidRDefault="00B16E94" w:rsidP="002829A6">
            <w:pPr>
              <w:tabs>
                <w:tab w:val="left" w:pos="5652"/>
              </w:tabs>
              <w:ind w:right="100"/>
              <w:jc w:val="right"/>
              <w:rPr>
                <w:sz w:val="16"/>
                <w:szCs w:val="16"/>
              </w:rPr>
            </w:pPr>
            <w:r w:rsidRPr="000F6CD6">
              <w:rPr>
                <w:sz w:val="16"/>
                <w:szCs w:val="16"/>
              </w:rPr>
              <w:t xml:space="preserve">                               </w:t>
            </w:r>
            <w:r>
              <w:rPr>
                <w:sz w:val="16"/>
                <w:szCs w:val="16"/>
              </w:rPr>
              <w:t xml:space="preserve">                </w:t>
            </w:r>
            <w:r w:rsidRPr="000F6CD6">
              <w:rPr>
                <w:sz w:val="16"/>
                <w:szCs w:val="16"/>
              </w:rPr>
              <w:t xml:space="preserve">  адрес регистрации по месту жительства(пребывания) по паспорту</w:t>
            </w:r>
          </w:p>
          <w:p w:rsidR="00B16E94" w:rsidRDefault="00B16E94" w:rsidP="002829A6">
            <w:pPr>
              <w:tabs>
                <w:tab w:val="left" w:pos="5652"/>
              </w:tabs>
              <w:ind w:right="100"/>
              <w:jc w:val="center"/>
            </w:pPr>
            <w:r>
              <w:t>_____________________________________________________</w:t>
            </w:r>
          </w:p>
          <w:p w:rsidR="00B16E94" w:rsidRPr="00906AA2" w:rsidRDefault="00B16E94" w:rsidP="002829A6">
            <w:pPr>
              <w:tabs>
                <w:tab w:val="left" w:pos="5652"/>
              </w:tabs>
              <w:spacing w:before="120"/>
              <w:ind w:right="100" w:firstLine="0"/>
              <w:rPr>
                <w:iCs/>
                <w:sz w:val="24"/>
                <w:szCs w:val="24"/>
              </w:rPr>
            </w:pPr>
            <w:r w:rsidRPr="00906AA2">
              <w:rPr>
                <w:iCs/>
                <w:sz w:val="24"/>
                <w:szCs w:val="24"/>
              </w:rPr>
              <w:t xml:space="preserve">паспорт:_______________________________________ </w:t>
            </w:r>
          </w:p>
          <w:p w:rsidR="00B16E94" w:rsidRDefault="00B16E94" w:rsidP="002829A6">
            <w:pPr>
              <w:tabs>
                <w:tab w:val="left" w:pos="5652"/>
              </w:tabs>
              <w:ind w:right="100"/>
              <w:jc w:val="center"/>
            </w:pPr>
            <w:r>
              <w:t>номер, серия, кем и когда выдан, код подразделения</w:t>
            </w:r>
          </w:p>
          <w:p w:rsidR="00B16E94" w:rsidRDefault="00B16E94" w:rsidP="002829A6">
            <w:pPr>
              <w:tabs>
                <w:tab w:val="left" w:pos="5652"/>
              </w:tabs>
              <w:spacing w:before="120"/>
              <w:ind w:right="100"/>
              <w:rPr>
                <w:iCs/>
              </w:rPr>
            </w:pPr>
            <w:r>
              <w:rPr>
                <w:iCs/>
              </w:rPr>
              <w:t>_______________________________________________</w:t>
            </w:r>
          </w:p>
          <w:p w:rsidR="00B16E94" w:rsidRDefault="00B16E94" w:rsidP="002829A6">
            <w:pPr>
              <w:tabs>
                <w:tab w:val="left" w:pos="5652"/>
              </w:tabs>
              <w:spacing w:before="120"/>
              <w:ind w:right="100"/>
              <w:rPr>
                <w:iCs/>
              </w:rPr>
            </w:pPr>
            <w:r>
              <w:rPr>
                <w:iCs/>
                <w:sz w:val="22"/>
              </w:rPr>
              <w:t>дата рождения</w:t>
            </w:r>
            <w:r>
              <w:rPr>
                <w:iCs/>
              </w:rPr>
              <w:t>: ___________________, пол___________</w:t>
            </w:r>
          </w:p>
          <w:p w:rsidR="00B16E94" w:rsidRDefault="00B16E94" w:rsidP="002829A6">
            <w:pPr>
              <w:tabs>
                <w:tab w:val="left" w:pos="5652"/>
              </w:tabs>
              <w:spacing w:before="120"/>
              <w:ind w:right="100"/>
              <w:rPr>
                <w:iCs/>
              </w:rPr>
            </w:pPr>
            <w:r>
              <w:rPr>
                <w:iCs/>
                <w:sz w:val="22"/>
              </w:rPr>
              <w:t>место рождения</w:t>
            </w:r>
            <w:r>
              <w:rPr>
                <w:iCs/>
              </w:rPr>
              <w:t>__________________________________</w:t>
            </w:r>
          </w:p>
          <w:p w:rsidR="00B16E94" w:rsidRDefault="00B16E94" w:rsidP="002829A6">
            <w:pPr>
              <w:tabs>
                <w:tab w:val="left" w:pos="5652"/>
              </w:tabs>
              <w:spacing w:before="120"/>
              <w:ind w:right="100"/>
              <w:rPr>
                <w:iCs/>
              </w:rPr>
            </w:pPr>
            <w:r>
              <w:rPr>
                <w:iCs/>
                <w:sz w:val="22"/>
              </w:rPr>
              <w:t>гражданство</w:t>
            </w:r>
            <w:r>
              <w:rPr>
                <w:iCs/>
              </w:rPr>
              <w:t xml:space="preserve">_____________________________________ </w:t>
            </w:r>
          </w:p>
          <w:p w:rsidR="00B16E94" w:rsidRDefault="00B16E94" w:rsidP="002829A6">
            <w:pPr>
              <w:tabs>
                <w:tab w:val="left" w:pos="5652"/>
              </w:tabs>
              <w:ind w:right="100"/>
              <w:jc w:val="center"/>
              <w:rPr>
                <w:iCs/>
              </w:rPr>
            </w:pPr>
            <w:r>
              <w:t xml:space="preserve">  Страна, гражданином которой являетесь</w:t>
            </w:r>
          </w:p>
          <w:p w:rsidR="00B16E94" w:rsidRDefault="00B16E94" w:rsidP="002829A6">
            <w:pPr>
              <w:tabs>
                <w:tab w:val="left" w:pos="5652"/>
              </w:tabs>
              <w:ind w:right="100"/>
              <w:jc w:val="center"/>
              <w:rPr>
                <w:color w:val="000000"/>
                <w:szCs w:val="24"/>
              </w:rPr>
            </w:pPr>
            <w:r>
              <w:rPr>
                <w:u w:val="single"/>
              </w:rPr>
              <w:t>тел</w:t>
            </w:r>
            <w:r>
              <w:t>.: __________________________________________</w:t>
            </w:r>
            <w:r>
              <w:rPr>
                <w:color w:val="000000"/>
                <w:szCs w:val="24"/>
              </w:rPr>
              <w:t xml:space="preserve">                                      </w:t>
            </w:r>
          </w:p>
        </w:tc>
      </w:tr>
    </w:tbl>
    <w:p w:rsidR="00B16E94" w:rsidRDefault="00B16E94" w:rsidP="00B16E94">
      <w:pPr>
        <w:pStyle w:val="1"/>
        <w:numPr>
          <w:ilvl w:val="0"/>
          <w:numId w:val="0"/>
        </w:numPr>
        <w:tabs>
          <w:tab w:val="left" w:pos="1134"/>
        </w:tabs>
        <w:spacing w:before="0" w:after="0"/>
        <w:ind w:left="360" w:right="-1" w:hanging="360"/>
        <w:rPr>
          <w:color w:val="000000"/>
          <w:szCs w:val="24"/>
        </w:rPr>
      </w:pPr>
    </w:p>
    <w:p w:rsidR="00B16E94" w:rsidRPr="006C124F" w:rsidRDefault="00B16E94" w:rsidP="00B16E94">
      <w:pPr>
        <w:jc w:val="center"/>
        <w:rPr>
          <w:sz w:val="24"/>
          <w:szCs w:val="24"/>
        </w:rPr>
      </w:pPr>
      <w:r w:rsidRPr="006C124F">
        <w:rPr>
          <w:sz w:val="24"/>
          <w:szCs w:val="24"/>
        </w:rPr>
        <w:t>ЗАЯВЛЕНИЕ</w:t>
      </w:r>
    </w:p>
    <w:p w:rsidR="00B16E94" w:rsidRPr="006C124F" w:rsidRDefault="00B16E94" w:rsidP="00B16E94">
      <w:pPr>
        <w:pStyle w:val="23"/>
        <w:spacing w:before="240" w:line="240" w:lineRule="auto"/>
        <w:ind w:firstLine="0"/>
        <w:rPr>
          <w:i/>
          <w:iCs/>
          <w:sz w:val="24"/>
          <w:szCs w:val="24"/>
        </w:rPr>
      </w:pPr>
      <w:r w:rsidRPr="006C124F">
        <w:rPr>
          <w:sz w:val="24"/>
          <w:szCs w:val="24"/>
        </w:rPr>
        <w:t xml:space="preserve">       Прошу предоставить мне в собственность _____________земельный участок №________ площадью _______кв.м., для _________________________________________, вид разрешенного использования</w:t>
      </w:r>
    </w:p>
    <w:p w:rsidR="00B16E94" w:rsidRDefault="00B16E94" w:rsidP="00B16E94">
      <w:pPr>
        <w:pStyle w:val="23"/>
        <w:spacing w:line="240" w:lineRule="auto"/>
        <w:ind w:firstLine="0"/>
        <w:rPr>
          <w:i/>
          <w:iCs/>
        </w:rPr>
      </w:pPr>
      <w:r>
        <w:rPr>
          <w:i/>
          <w:iCs/>
        </w:rPr>
        <w:t>расположенный на землях, составляющих территорию</w:t>
      </w:r>
    </w:p>
    <w:p w:rsidR="00B16E94" w:rsidRDefault="00B16E94" w:rsidP="00B16E94">
      <w:pPr>
        <w:pStyle w:val="23"/>
        <w:spacing w:line="240" w:lineRule="auto"/>
        <w:ind w:firstLine="0"/>
        <w:rPr>
          <w:i/>
          <w:iCs/>
        </w:rPr>
      </w:pPr>
      <w:r>
        <w:rPr>
          <w:i/>
          <w:iCs/>
        </w:rPr>
        <w:t xml:space="preserve"> _____________________________________________________________________________ наименование некоммерческого объединения</w:t>
      </w:r>
    </w:p>
    <w:p w:rsidR="00B16E94" w:rsidRDefault="00B16E94" w:rsidP="00B16E94">
      <w:pPr>
        <w:pStyle w:val="23"/>
        <w:spacing w:line="240" w:lineRule="auto"/>
        <w:ind w:firstLine="0"/>
        <w:rPr>
          <w:i/>
          <w:iCs/>
        </w:rPr>
      </w:pPr>
      <w:r>
        <w:rPr>
          <w:i/>
          <w:iCs/>
        </w:rPr>
        <w:t>расположенный по адресу:  _____________________________________________________</w:t>
      </w:r>
    </w:p>
    <w:p w:rsidR="00B16E94" w:rsidRDefault="00B16E94" w:rsidP="00B16E94">
      <w:r>
        <w:t xml:space="preserve">                                                              </w:t>
      </w:r>
    </w:p>
    <w:p w:rsidR="00B16E94" w:rsidRDefault="00B16E94" w:rsidP="00B16E94">
      <w:pPr>
        <w:pStyle w:val="ab"/>
        <w:spacing w:before="0" w:after="0"/>
        <w:rPr>
          <w:lang w:eastAsia="ru-RU"/>
        </w:rPr>
      </w:pPr>
      <w:r>
        <w:rPr>
          <w:lang w:eastAsia="ru-RU"/>
        </w:rPr>
        <w:t xml:space="preserve">           Членом ________________________________________ являюсь с __________ года.    </w:t>
      </w:r>
    </w:p>
    <w:p w:rsidR="00B16E94" w:rsidRDefault="00B16E94" w:rsidP="00B16E94">
      <w:pPr>
        <w:ind w:firstLine="720"/>
      </w:pPr>
      <w:r>
        <w:t xml:space="preserve">                            наименование некоммерческого объединения       </w:t>
      </w:r>
    </w:p>
    <w:p w:rsidR="00B16E94" w:rsidRDefault="00B16E94" w:rsidP="00B16E94">
      <w:pPr>
        <w:pStyle w:val="ab"/>
        <w:spacing w:before="0" w:after="0"/>
        <w:rPr>
          <w:lang w:eastAsia="ru-RU"/>
        </w:rPr>
      </w:pPr>
      <w:r>
        <w:rPr>
          <w:lang w:eastAsia="ru-RU"/>
        </w:rPr>
        <w:t xml:space="preserve">Решение о принятии в члены некоммерческого объединения и предоставлении земельного участка__________________________________________________№_______ дата________          </w:t>
      </w:r>
    </w:p>
    <w:p w:rsidR="00B16E94" w:rsidRDefault="00B16E94" w:rsidP="00B16E94">
      <w:pPr>
        <w:ind w:firstLine="720"/>
      </w:pPr>
      <w:r>
        <w:t xml:space="preserve">             наименование документа и органа, принявшего решение   </w:t>
      </w:r>
      <w:r>
        <w:tab/>
      </w:r>
      <w:r>
        <w:tab/>
      </w:r>
      <w:r>
        <w:tab/>
      </w:r>
      <w:r>
        <w:tab/>
        <w:t xml:space="preserve"> </w:t>
      </w:r>
    </w:p>
    <w:p w:rsidR="00B16E94" w:rsidRDefault="00B16E94" w:rsidP="00B16E94">
      <w:pPr>
        <w:pStyle w:val="23"/>
        <w:spacing w:line="240" w:lineRule="auto"/>
        <w:ind w:firstLine="0"/>
        <w:rPr>
          <w:i/>
          <w:iCs/>
        </w:rPr>
      </w:pPr>
      <w:r>
        <w:rPr>
          <w:i/>
          <w:iCs/>
        </w:rPr>
        <w:t xml:space="preserve">            Иных земельных участков, предоставленных в собственность бесплатно для ведения садоводства (огородничества, дачного хозяйства), на территории Ломоносовского муниципального района не имею.</w:t>
      </w:r>
    </w:p>
    <w:p w:rsidR="00B16E94" w:rsidRDefault="00B16E94" w:rsidP="00B16E94">
      <w:pPr>
        <w:ind w:firstLine="720"/>
      </w:pPr>
      <w:r>
        <w:t>Согласен выкупить сверхнормативную часть земельного участка по __________________________________________________ стоимости.</w:t>
      </w:r>
    </w:p>
    <w:p w:rsidR="00B16E94" w:rsidRDefault="00B16E94" w:rsidP="00B16E94">
      <w:pPr>
        <w:pStyle w:val="ac"/>
        <w:widowControl w:val="0"/>
        <w:rPr>
          <w:iCs/>
        </w:rPr>
      </w:pPr>
      <w:r>
        <w:rPr>
          <w:iCs/>
        </w:rPr>
        <w:t xml:space="preserve">                        Указать по кадастровой или рыночной стоимости</w:t>
      </w:r>
    </w:p>
    <w:p w:rsidR="00B16E94" w:rsidRDefault="00B16E94" w:rsidP="00B16E94">
      <w:pPr>
        <w:rPr>
          <w:iCs/>
          <w:szCs w:val="24"/>
        </w:rPr>
      </w:pPr>
    </w:p>
    <w:p w:rsidR="00B16E94" w:rsidRDefault="00B16E94" w:rsidP="00B16E94">
      <w:pPr>
        <w:rPr>
          <w:iCs/>
          <w:szCs w:val="24"/>
        </w:rPr>
      </w:pPr>
    </w:p>
    <w:p w:rsidR="00B16E94" w:rsidRDefault="00B16E94" w:rsidP="00B16E94">
      <w:pPr>
        <w:ind w:firstLine="709"/>
        <w:rPr>
          <w:szCs w:val="24"/>
        </w:rPr>
      </w:pPr>
      <w:r>
        <w:rPr>
          <w:szCs w:val="24"/>
        </w:rPr>
        <w:t xml:space="preserve">ПРИЛОЖЕНИЯ: </w:t>
      </w:r>
    </w:p>
    <w:p w:rsidR="00B16E94" w:rsidRDefault="00B16E94" w:rsidP="00B16E94">
      <w:pPr>
        <w:ind w:firstLine="709"/>
        <w:rPr>
          <w:szCs w:val="24"/>
        </w:rPr>
      </w:pPr>
      <w:r>
        <w:rPr>
          <w:szCs w:val="24"/>
        </w:rPr>
        <w:t>1. ______________________________________</w:t>
      </w:r>
    </w:p>
    <w:p w:rsidR="00B16E94" w:rsidRDefault="00B16E94" w:rsidP="00B16E94">
      <w:pPr>
        <w:ind w:firstLine="709"/>
        <w:rPr>
          <w:szCs w:val="24"/>
        </w:rPr>
      </w:pPr>
      <w:r>
        <w:rPr>
          <w:szCs w:val="24"/>
        </w:rPr>
        <w:t>2._______________________________________</w:t>
      </w:r>
    </w:p>
    <w:p w:rsidR="00B16E94" w:rsidRDefault="00B16E94" w:rsidP="00B16E94">
      <w:pPr>
        <w:ind w:firstLine="709"/>
        <w:rPr>
          <w:szCs w:val="24"/>
        </w:rPr>
      </w:pPr>
      <w:r>
        <w:rPr>
          <w:szCs w:val="24"/>
        </w:rPr>
        <w:t>3._______________________________________</w:t>
      </w:r>
    </w:p>
    <w:p w:rsidR="00B16E94" w:rsidRDefault="00B16E94" w:rsidP="00B16E94">
      <w:pPr>
        <w:ind w:firstLine="709"/>
        <w:rPr>
          <w:szCs w:val="24"/>
        </w:rPr>
      </w:pPr>
      <w:r>
        <w:rPr>
          <w:szCs w:val="24"/>
        </w:rPr>
        <w:t>4._______________________________________</w:t>
      </w:r>
    </w:p>
    <w:p w:rsidR="00B16E94" w:rsidRDefault="00B16E94" w:rsidP="00B16E94">
      <w:pPr>
        <w:ind w:firstLine="709"/>
        <w:rPr>
          <w:szCs w:val="24"/>
        </w:rPr>
      </w:pPr>
      <w:r>
        <w:rPr>
          <w:szCs w:val="24"/>
        </w:rPr>
        <w:t>5._______________________________________</w:t>
      </w:r>
    </w:p>
    <w:p w:rsidR="00B16E94" w:rsidRDefault="00B16E94" w:rsidP="00B16E94">
      <w:pPr>
        <w:ind w:firstLine="709"/>
        <w:rPr>
          <w:szCs w:val="24"/>
        </w:rPr>
      </w:pPr>
      <w:r>
        <w:rPr>
          <w:szCs w:val="24"/>
        </w:rPr>
        <w:t>…._______________________________________</w:t>
      </w:r>
    </w:p>
    <w:p w:rsidR="00B16E94" w:rsidRDefault="00B16E94" w:rsidP="00B16E94">
      <w:pPr>
        <w:ind w:firstLine="709"/>
        <w:rPr>
          <w:szCs w:val="24"/>
        </w:rPr>
      </w:pPr>
    </w:p>
    <w:p w:rsidR="00B16E94" w:rsidRDefault="00B16E94" w:rsidP="00B16E94">
      <w:pPr>
        <w:rPr>
          <w:sz w:val="28"/>
        </w:rPr>
      </w:pPr>
      <w:r>
        <w:rPr>
          <w:sz w:val="28"/>
        </w:rPr>
        <w:t>___________</w:t>
      </w:r>
      <w:r>
        <w:rPr>
          <w:sz w:val="28"/>
        </w:rPr>
        <w:tab/>
      </w:r>
      <w:r>
        <w:rPr>
          <w:sz w:val="28"/>
        </w:rPr>
        <w:tab/>
      </w:r>
      <w:r>
        <w:rPr>
          <w:sz w:val="28"/>
        </w:rPr>
        <w:tab/>
      </w:r>
      <w:r>
        <w:rPr>
          <w:sz w:val="28"/>
        </w:rPr>
        <w:tab/>
      </w:r>
      <w:r>
        <w:rPr>
          <w:sz w:val="28"/>
        </w:rPr>
        <w:tab/>
        <w:t>___________/__________________</w:t>
      </w:r>
    </w:p>
    <w:p w:rsidR="00B16E94" w:rsidRDefault="00B16E94" w:rsidP="00B16E94">
      <w:pPr>
        <w:rPr>
          <w:szCs w:val="24"/>
        </w:rPr>
      </w:pPr>
      <w:r>
        <w:rPr>
          <w:sz w:val="28"/>
        </w:rPr>
        <w:t xml:space="preserve">       </w:t>
      </w:r>
      <w:r>
        <w:rPr>
          <w:sz w:val="28"/>
          <w:vertAlign w:val="superscript"/>
        </w:rPr>
        <w:t>дата</w:t>
      </w:r>
      <w:r>
        <w:rPr>
          <w:sz w:val="28"/>
          <w:vertAlign w:val="superscript"/>
        </w:rPr>
        <w:tab/>
      </w:r>
      <w:r>
        <w:rPr>
          <w:sz w:val="28"/>
          <w:vertAlign w:val="superscript"/>
        </w:rPr>
        <w:tab/>
      </w:r>
      <w:r>
        <w:rPr>
          <w:sz w:val="28"/>
          <w:vertAlign w:val="superscript"/>
        </w:rPr>
        <w:tab/>
      </w:r>
      <w:r>
        <w:rPr>
          <w:sz w:val="28"/>
          <w:vertAlign w:val="superscript"/>
        </w:rPr>
        <w:tab/>
      </w:r>
      <w:r>
        <w:rPr>
          <w:sz w:val="28"/>
          <w:vertAlign w:val="superscript"/>
        </w:rPr>
        <w:tab/>
      </w:r>
      <w:r>
        <w:rPr>
          <w:sz w:val="28"/>
          <w:vertAlign w:val="superscript"/>
        </w:rPr>
        <w:tab/>
        <w:t xml:space="preserve">             подпись                          фамилия</w:t>
      </w:r>
      <w:r>
        <w:rPr>
          <w:sz w:val="28"/>
          <w:vertAlign w:val="superscript"/>
        </w:rPr>
        <w:tab/>
      </w:r>
    </w:p>
    <w:p w:rsidR="00B16E94" w:rsidRDefault="00B16E94" w:rsidP="00B16E94">
      <w:pPr>
        <w:pStyle w:val="1"/>
        <w:numPr>
          <w:ilvl w:val="0"/>
          <w:numId w:val="0"/>
        </w:numPr>
        <w:spacing w:before="0" w:after="0"/>
        <w:ind w:left="1353" w:right="-1" w:hanging="360"/>
        <w:jc w:val="left"/>
      </w:pPr>
    </w:p>
    <w:p w:rsidR="00B16E94" w:rsidRDefault="00B16E94" w:rsidP="00B16E94">
      <w:pPr>
        <w:pStyle w:val="1"/>
        <w:numPr>
          <w:ilvl w:val="0"/>
          <w:numId w:val="0"/>
        </w:numPr>
        <w:spacing w:before="0" w:after="0"/>
        <w:ind w:right="-1"/>
        <w:rPr>
          <w:b/>
        </w:rPr>
      </w:pPr>
      <w:r>
        <w:rPr>
          <w:b/>
        </w:rPr>
        <w:tab/>
      </w:r>
      <w:r>
        <w:rPr>
          <w:b/>
        </w:rPr>
        <w:tab/>
      </w:r>
      <w:r>
        <w:rPr>
          <w:b/>
        </w:rPr>
        <w:tab/>
      </w:r>
      <w:r>
        <w:rPr>
          <w:b/>
        </w:rPr>
        <w:tab/>
      </w:r>
      <w:r>
        <w:rPr>
          <w:b/>
        </w:rPr>
        <w:tab/>
      </w:r>
    </w:p>
    <w:p w:rsidR="00B16E94" w:rsidRDefault="00B16E94" w:rsidP="00B16E94">
      <w:pPr>
        <w:pStyle w:val="1"/>
        <w:numPr>
          <w:ilvl w:val="0"/>
          <w:numId w:val="0"/>
        </w:numPr>
        <w:spacing w:before="0" w:after="0"/>
        <w:ind w:right="-1"/>
        <w:rPr>
          <w:b/>
        </w:rPr>
      </w:pPr>
    </w:p>
    <w:p w:rsidR="00B16E94" w:rsidRDefault="00B16E94" w:rsidP="00B16E94">
      <w:pPr>
        <w:pStyle w:val="1"/>
        <w:numPr>
          <w:ilvl w:val="0"/>
          <w:numId w:val="0"/>
        </w:numPr>
        <w:spacing w:before="0" w:after="0"/>
        <w:ind w:right="-1"/>
        <w:rPr>
          <w:b/>
        </w:rPr>
      </w:pPr>
    </w:p>
    <w:p w:rsidR="00B16E94" w:rsidRPr="0042636B" w:rsidRDefault="00B16E94" w:rsidP="00B16E94">
      <w:pPr>
        <w:pStyle w:val="1"/>
        <w:numPr>
          <w:ilvl w:val="0"/>
          <w:numId w:val="0"/>
        </w:numPr>
        <w:spacing w:before="0" w:after="0"/>
        <w:ind w:right="-1"/>
        <w:jc w:val="right"/>
      </w:pPr>
      <w:r w:rsidRPr="0042636B">
        <w:lastRenderedPageBreak/>
        <w:t xml:space="preserve">Приложение </w:t>
      </w:r>
      <w:r>
        <w:t>№ 2</w:t>
      </w:r>
    </w:p>
    <w:p w:rsidR="00B16E94" w:rsidRPr="0042636B" w:rsidRDefault="00B16E94" w:rsidP="00B16E94">
      <w:pPr>
        <w:autoSpaceDE w:val="0"/>
        <w:autoSpaceDN w:val="0"/>
        <w:adjustRightInd w:val="0"/>
      </w:pPr>
    </w:p>
    <w:p w:rsidR="00B16E94" w:rsidRPr="006C124F" w:rsidRDefault="00B16E94" w:rsidP="00B16E94">
      <w:pPr>
        <w:jc w:val="center"/>
        <w:rPr>
          <w:sz w:val="24"/>
          <w:szCs w:val="24"/>
        </w:rPr>
      </w:pPr>
      <w:r w:rsidRPr="006C124F">
        <w:rPr>
          <w:sz w:val="24"/>
          <w:szCs w:val="24"/>
        </w:rPr>
        <w:t>Информация о местах нахождения и графике работы, справочных телефонах и адресах электронной почты МФЦ</w:t>
      </w:r>
    </w:p>
    <w:p w:rsidR="00B16E94" w:rsidRPr="00427BDC" w:rsidRDefault="00B16E94" w:rsidP="00B16E94">
      <w:pPr>
        <w:jc w:val="cente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9"/>
        <w:gridCol w:w="2159"/>
        <w:gridCol w:w="1984"/>
        <w:gridCol w:w="1619"/>
        <w:gridCol w:w="175"/>
        <w:gridCol w:w="1624"/>
        <w:gridCol w:w="175"/>
        <w:gridCol w:w="964"/>
        <w:gridCol w:w="180"/>
      </w:tblGrid>
      <w:tr w:rsidR="00B16E94" w:rsidRPr="00427BDC" w:rsidTr="002829A6">
        <w:trPr>
          <w:trHeight w:hRule="exact" w:val="913"/>
        </w:trPr>
        <w:tc>
          <w:tcPr>
            <w:tcW w:w="730" w:type="dxa"/>
            <w:shd w:val="clear" w:color="auto" w:fill="FFFFFF"/>
            <w:vAlign w:val="center"/>
          </w:tcPr>
          <w:p w:rsidR="00B16E94" w:rsidRPr="00427BDC" w:rsidRDefault="00B16E94" w:rsidP="002829A6">
            <w:pPr>
              <w:tabs>
                <w:tab w:val="left" w:pos="0"/>
              </w:tabs>
              <w:ind w:right="-49" w:firstLine="0"/>
            </w:pPr>
            <w:r w:rsidRPr="00427BDC">
              <w:t>№</w:t>
            </w:r>
          </w:p>
          <w:p w:rsidR="00B16E94" w:rsidRPr="00427BDC" w:rsidRDefault="00B16E94" w:rsidP="002829A6">
            <w:pPr>
              <w:ind w:firstLine="0"/>
            </w:pPr>
            <w:r w:rsidRPr="00427BDC">
              <w:rPr>
                <w:b/>
                <w:bCs/>
              </w:rPr>
              <w:t>п/п</w:t>
            </w:r>
          </w:p>
        </w:tc>
        <w:tc>
          <w:tcPr>
            <w:tcW w:w="2160" w:type="dxa"/>
            <w:shd w:val="clear" w:color="auto" w:fill="FFFFFF"/>
            <w:vAlign w:val="center"/>
          </w:tcPr>
          <w:p w:rsidR="00B16E94" w:rsidRPr="00427BDC" w:rsidRDefault="00B16E94" w:rsidP="002829A6">
            <w:pPr>
              <w:jc w:val="center"/>
            </w:pPr>
            <w:r w:rsidRPr="00427BDC">
              <w:rPr>
                <w:b/>
                <w:bCs/>
              </w:rPr>
              <w:t>Наименование МФЦ</w:t>
            </w:r>
          </w:p>
        </w:tc>
        <w:tc>
          <w:tcPr>
            <w:tcW w:w="1985" w:type="dxa"/>
            <w:shd w:val="clear" w:color="auto" w:fill="FFFFFF"/>
            <w:vAlign w:val="center"/>
          </w:tcPr>
          <w:p w:rsidR="00B16E94" w:rsidRPr="00427BDC" w:rsidRDefault="00B16E94" w:rsidP="002829A6">
            <w:r w:rsidRPr="00427BDC">
              <w:rPr>
                <w:b/>
                <w:bCs/>
              </w:rPr>
              <w:t>Почтовый адрес</w:t>
            </w:r>
          </w:p>
        </w:tc>
        <w:tc>
          <w:tcPr>
            <w:tcW w:w="1795" w:type="dxa"/>
            <w:gridSpan w:val="2"/>
            <w:shd w:val="clear" w:color="auto" w:fill="FFFFFF"/>
            <w:vAlign w:val="center"/>
          </w:tcPr>
          <w:p w:rsidR="00B16E94" w:rsidRPr="00427BDC" w:rsidRDefault="00B16E94" w:rsidP="002829A6">
            <w:pPr>
              <w:jc w:val="center"/>
            </w:pPr>
            <w:r w:rsidRPr="00427BDC">
              <w:rPr>
                <w:b/>
                <w:bCs/>
              </w:rPr>
              <w:t>График работы</w:t>
            </w:r>
          </w:p>
        </w:tc>
        <w:tc>
          <w:tcPr>
            <w:tcW w:w="1800" w:type="dxa"/>
            <w:gridSpan w:val="2"/>
            <w:shd w:val="clear" w:color="auto" w:fill="FFFFFF"/>
            <w:vAlign w:val="center"/>
          </w:tcPr>
          <w:p w:rsidR="00B16E94" w:rsidRPr="00427BDC" w:rsidRDefault="00B16E94" w:rsidP="002829A6">
            <w:pPr>
              <w:jc w:val="center"/>
            </w:pPr>
            <w:r w:rsidRPr="00427BDC">
              <w:rPr>
                <w:b/>
                <w:bCs/>
              </w:rPr>
              <w:t>Адрес электронной почты</w:t>
            </w:r>
          </w:p>
        </w:tc>
        <w:tc>
          <w:tcPr>
            <w:tcW w:w="1139" w:type="dxa"/>
            <w:gridSpan w:val="2"/>
            <w:shd w:val="clear" w:color="auto" w:fill="FFFFFF"/>
            <w:vAlign w:val="center"/>
          </w:tcPr>
          <w:p w:rsidR="00B16E94" w:rsidRPr="00427BDC" w:rsidRDefault="00B16E94" w:rsidP="002829A6">
            <w:pPr>
              <w:jc w:val="center"/>
            </w:pPr>
            <w:r w:rsidRPr="00427BDC">
              <w:rPr>
                <w:b/>
                <w:bCs/>
              </w:rPr>
              <w:t>Телефон</w:t>
            </w:r>
          </w:p>
        </w:tc>
      </w:tr>
      <w:tr w:rsidR="00B16E94" w:rsidRPr="00427BDC" w:rsidTr="002829A6">
        <w:trPr>
          <w:trHeight w:hRule="exact" w:val="1657"/>
        </w:trPr>
        <w:tc>
          <w:tcPr>
            <w:tcW w:w="730" w:type="dxa"/>
            <w:shd w:val="clear" w:color="auto" w:fill="FFFFFF"/>
          </w:tcPr>
          <w:p w:rsidR="00B16E94" w:rsidRDefault="00B16E94" w:rsidP="002829A6">
            <w:pPr>
              <w:ind w:firstLine="700"/>
            </w:pPr>
          </w:p>
          <w:p w:rsidR="00B16E94" w:rsidRPr="006C124F" w:rsidRDefault="00B16E94" w:rsidP="002829A6"/>
          <w:p w:rsidR="00B16E94" w:rsidRDefault="00B16E94" w:rsidP="002829A6"/>
          <w:p w:rsidR="00B16E94" w:rsidRPr="006C124F" w:rsidRDefault="00B16E94" w:rsidP="002829A6">
            <w:pPr>
              <w:ind w:firstLine="0"/>
            </w:pPr>
            <w:r>
              <w:t>1</w:t>
            </w:r>
          </w:p>
        </w:tc>
        <w:tc>
          <w:tcPr>
            <w:tcW w:w="2160" w:type="dxa"/>
            <w:shd w:val="clear" w:color="auto" w:fill="FFFFFF"/>
          </w:tcPr>
          <w:p w:rsidR="00B16E94" w:rsidRPr="00427BDC" w:rsidRDefault="00B16E94" w:rsidP="002829A6">
            <w:r w:rsidRPr="00427BDC">
              <w:rPr>
                <w:bCs/>
              </w:rPr>
              <w:t>Филиал ГБУ ЛО «МФЦ» «Всеволожский»</w:t>
            </w:r>
          </w:p>
        </w:tc>
        <w:tc>
          <w:tcPr>
            <w:tcW w:w="1985" w:type="dxa"/>
            <w:shd w:val="clear" w:color="auto" w:fill="FFFFFF"/>
          </w:tcPr>
          <w:p w:rsidR="00B16E94" w:rsidRPr="00427BDC" w:rsidRDefault="00B16E94" w:rsidP="002829A6">
            <w:r w:rsidRPr="00427BDC">
              <w:rPr>
                <w:bCs/>
              </w:rPr>
              <w:t>188681, Россия, Ленинградская область, д. Новосаратовка, Центр, д. 8</w:t>
            </w:r>
          </w:p>
        </w:tc>
        <w:tc>
          <w:tcPr>
            <w:tcW w:w="1795" w:type="dxa"/>
            <w:gridSpan w:val="2"/>
            <w:shd w:val="clear" w:color="auto" w:fill="FFFFFF"/>
          </w:tcPr>
          <w:p w:rsidR="00B16E94" w:rsidRPr="00427BDC" w:rsidRDefault="00B16E94" w:rsidP="002829A6">
            <w:pPr>
              <w:rPr>
                <w:bCs/>
              </w:rPr>
            </w:pPr>
            <w:r w:rsidRPr="00427BDC">
              <w:rPr>
                <w:bCs/>
              </w:rPr>
              <w:t xml:space="preserve">С 9.00 до 21.00, ежедневно, </w:t>
            </w:r>
          </w:p>
          <w:p w:rsidR="00B16E94" w:rsidRPr="00427BDC" w:rsidRDefault="00B16E94" w:rsidP="002829A6">
            <w:r w:rsidRPr="00427BDC">
              <w:rPr>
                <w:bCs/>
              </w:rPr>
              <w:t>без перерыва</w:t>
            </w:r>
          </w:p>
        </w:tc>
        <w:tc>
          <w:tcPr>
            <w:tcW w:w="1800" w:type="dxa"/>
            <w:gridSpan w:val="2"/>
            <w:shd w:val="clear" w:color="auto" w:fill="FFFFFF"/>
          </w:tcPr>
          <w:p w:rsidR="00B16E94" w:rsidRPr="00427BDC" w:rsidRDefault="00B16E94" w:rsidP="002829A6">
            <w:pPr>
              <w:ind w:firstLine="0"/>
            </w:pPr>
            <w:r w:rsidRPr="006C124F">
              <w:rPr>
                <w:lang w:val="en-US"/>
              </w:rPr>
              <w:t>mfcvsev@gmail.com</w:t>
            </w:r>
          </w:p>
        </w:tc>
        <w:tc>
          <w:tcPr>
            <w:tcW w:w="1139" w:type="dxa"/>
            <w:gridSpan w:val="2"/>
            <w:shd w:val="clear" w:color="auto" w:fill="FFFFFF"/>
          </w:tcPr>
          <w:p w:rsidR="00B16E94" w:rsidRPr="00427BDC" w:rsidRDefault="00B16E94" w:rsidP="002829A6">
            <w:r w:rsidRPr="00427BDC">
              <w:rPr>
                <w:bCs/>
              </w:rPr>
              <w:t>456-18-88</w:t>
            </w:r>
          </w:p>
        </w:tc>
      </w:tr>
      <w:tr w:rsidR="00B16E94" w:rsidRPr="00427BDC" w:rsidTr="002829A6">
        <w:trPr>
          <w:trHeight w:hRule="exact" w:val="1695"/>
        </w:trPr>
        <w:tc>
          <w:tcPr>
            <w:tcW w:w="730" w:type="dxa"/>
            <w:shd w:val="clear" w:color="auto" w:fill="FFFFFF"/>
          </w:tcPr>
          <w:p w:rsidR="00B16E94" w:rsidRPr="00427BDC" w:rsidRDefault="00B16E94" w:rsidP="002829A6">
            <w:pPr>
              <w:ind w:left="180"/>
              <w:rPr>
                <w:bCs/>
              </w:rPr>
            </w:pPr>
            <w:r w:rsidRPr="00427BDC">
              <w:rPr>
                <w:bCs/>
              </w:rPr>
              <w:t>2</w:t>
            </w:r>
            <w:r>
              <w:rPr>
                <w:bCs/>
              </w:rPr>
              <w:t>2</w:t>
            </w:r>
            <w:r w:rsidRPr="00427BDC">
              <w:rPr>
                <w:bCs/>
              </w:rPr>
              <w:t>.</w:t>
            </w:r>
          </w:p>
          <w:p w:rsidR="00B16E94" w:rsidRPr="00427BDC" w:rsidRDefault="00B16E94" w:rsidP="002829A6">
            <w:pPr>
              <w:ind w:left="-360"/>
              <w:rPr>
                <w:bCs/>
              </w:rPr>
            </w:pPr>
          </w:p>
          <w:p w:rsidR="00B16E94" w:rsidRPr="00427BDC" w:rsidRDefault="00B16E94" w:rsidP="002829A6">
            <w:pPr>
              <w:ind w:left="180"/>
              <w:rPr>
                <w:bCs/>
              </w:rPr>
            </w:pPr>
          </w:p>
        </w:tc>
        <w:tc>
          <w:tcPr>
            <w:tcW w:w="2160" w:type="dxa"/>
            <w:shd w:val="clear" w:color="auto" w:fill="FFFFFF"/>
          </w:tcPr>
          <w:p w:rsidR="00B16E94" w:rsidRPr="00427BDC" w:rsidRDefault="00B16E94" w:rsidP="002829A6">
            <w:r w:rsidRPr="00427BDC">
              <w:rPr>
                <w:bCs/>
              </w:rPr>
              <w:t>Филиал ГБУ ЛО «МФЦ» «Всеволожский»</w:t>
            </w:r>
          </w:p>
        </w:tc>
        <w:tc>
          <w:tcPr>
            <w:tcW w:w="1985" w:type="dxa"/>
            <w:shd w:val="clear" w:color="auto" w:fill="FFFFFF"/>
          </w:tcPr>
          <w:p w:rsidR="00B16E94" w:rsidRPr="00427BDC" w:rsidRDefault="00B16E94" w:rsidP="002829A6">
            <w:r w:rsidRPr="00427BDC">
              <w:rPr>
                <w:bCs/>
              </w:rPr>
              <w:t xml:space="preserve">188681, Россия, </w:t>
            </w:r>
            <w:r w:rsidRPr="00427BDC">
              <w:rPr>
                <w:shd w:val="clear" w:color="auto" w:fill="FFFFFF"/>
              </w:rPr>
              <w:t>Ленинградская область, г. Всеволожск, ул. Пожвинская, д. 4а</w:t>
            </w:r>
          </w:p>
        </w:tc>
        <w:tc>
          <w:tcPr>
            <w:tcW w:w="1795" w:type="dxa"/>
            <w:gridSpan w:val="2"/>
            <w:shd w:val="clear" w:color="auto" w:fill="FFFFFF"/>
          </w:tcPr>
          <w:p w:rsidR="00B16E94" w:rsidRPr="00427BDC" w:rsidRDefault="00B16E94" w:rsidP="002829A6">
            <w:pPr>
              <w:rPr>
                <w:bCs/>
              </w:rPr>
            </w:pPr>
            <w:r w:rsidRPr="00427BDC">
              <w:rPr>
                <w:bCs/>
              </w:rPr>
              <w:t xml:space="preserve">С 9.00 до 21.00, ежедневно, </w:t>
            </w:r>
          </w:p>
          <w:p w:rsidR="00B16E94" w:rsidRPr="00427BDC" w:rsidRDefault="00B16E94" w:rsidP="002829A6">
            <w:r w:rsidRPr="00427BDC">
              <w:rPr>
                <w:bCs/>
              </w:rPr>
              <w:t>без перерыва</w:t>
            </w:r>
          </w:p>
        </w:tc>
        <w:tc>
          <w:tcPr>
            <w:tcW w:w="1800" w:type="dxa"/>
            <w:gridSpan w:val="2"/>
            <w:shd w:val="clear" w:color="auto" w:fill="FFFFFF"/>
          </w:tcPr>
          <w:p w:rsidR="00B16E94" w:rsidRPr="00427BDC" w:rsidRDefault="00B16E94" w:rsidP="002829A6">
            <w:pPr>
              <w:ind w:left="85" w:firstLine="0"/>
            </w:pPr>
            <w:hyperlink r:id="rId9" w:history="1">
              <w:r w:rsidRPr="00427BDC">
                <w:rPr>
                  <w:rStyle w:val="a8"/>
                  <w:lang w:val="en-US"/>
                </w:rPr>
                <w:t>mfcvsev@gmail.com</w:t>
              </w:r>
            </w:hyperlink>
          </w:p>
        </w:tc>
        <w:tc>
          <w:tcPr>
            <w:tcW w:w="1139" w:type="dxa"/>
            <w:gridSpan w:val="2"/>
            <w:shd w:val="clear" w:color="auto" w:fill="FFFFFF"/>
          </w:tcPr>
          <w:p w:rsidR="00B16E94" w:rsidRPr="00427BDC" w:rsidRDefault="00B16E94" w:rsidP="002829A6"/>
        </w:tc>
      </w:tr>
      <w:tr w:rsidR="00B16E94" w:rsidRPr="00427BDC" w:rsidTr="002829A6">
        <w:trPr>
          <w:trHeight w:hRule="exact" w:val="1695"/>
        </w:trPr>
        <w:tc>
          <w:tcPr>
            <w:tcW w:w="730" w:type="dxa"/>
            <w:shd w:val="clear" w:color="auto" w:fill="FFFFFF"/>
          </w:tcPr>
          <w:p w:rsidR="00B16E94" w:rsidRPr="00427BDC" w:rsidRDefault="00B16E94" w:rsidP="002829A6">
            <w:pPr>
              <w:ind w:left="180"/>
            </w:pPr>
            <w:r w:rsidRPr="00427BDC">
              <w:rPr>
                <w:bCs/>
              </w:rPr>
              <w:t>3</w:t>
            </w:r>
            <w:r>
              <w:rPr>
                <w:bCs/>
              </w:rPr>
              <w:t>3</w:t>
            </w:r>
            <w:r w:rsidRPr="00427BDC">
              <w:rPr>
                <w:bCs/>
              </w:rPr>
              <w:t>.</w:t>
            </w:r>
          </w:p>
        </w:tc>
        <w:tc>
          <w:tcPr>
            <w:tcW w:w="2160" w:type="dxa"/>
            <w:shd w:val="clear" w:color="auto" w:fill="FFFFFF"/>
          </w:tcPr>
          <w:p w:rsidR="00B16E94" w:rsidRPr="00427BDC" w:rsidRDefault="00B16E94" w:rsidP="002829A6">
            <w:r w:rsidRPr="00427BDC">
              <w:rPr>
                <w:bCs/>
              </w:rPr>
              <w:t>Филиал ГБУ ЛО «МФЦ» «Приозерск»</w:t>
            </w:r>
          </w:p>
        </w:tc>
        <w:tc>
          <w:tcPr>
            <w:tcW w:w="1985" w:type="dxa"/>
            <w:shd w:val="clear" w:color="auto" w:fill="FFFFFF"/>
          </w:tcPr>
          <w:p w:rsidR="00B16E94" w:rsidRPr="00427BDC" w:rsidRDefault="00B16E94" w:rsidP="002829A6">
            <w:r w:rsidRPr="00427BDC">
              <w:rPr>
                <w:bCs/>
              </w:rPr>
              <w:t>188761, Россия, Ленинградская область, г. Приозерск, ул. Калинина, д. 51</w:t>
            </w:r>
          </w:p>
        </w:tc>
        <w:tc>
          <w:tcPr>
            <w:tcW w:w="1795" w:type="dxa"/>
            <w:gridSpan w:val="2"/>
            <w:shd w:val="clear" w:color="auto" w:fill="FFFFFF"/>
          </w:tcPr>
          <w:p w:rsidR="00B16E94" w:rsidRPr="00427BDC" w:rsidRDefault="00B16E94" w:rsidP="002829A6">
            <w:pPr>
              <w:rPr>
                <w:bCs/>
              </w:rPr>
            </w:pPr>
            <w:r w:rsidRPr="00427BDC">
              <w:rPr>
                <w:bCs/>
              </w:rPr>
              <w:t xml:space="preserve">С 9.00 до 21.00, ежедневно, </w:t>
            </w:r>
          </w:p>
          <w:p w:rsidR="00B16E94" w:rsidRPr="00427BDC" w:rsidRDefault="00B16E94" w:rsidP="002829A6">
            <w:r w:rsidRPr="00427BDC">
              <w:rPr>
                <w:bCs/>
              </w:rPr>
              <w:t>без перерыва</w:t>
            </w:r>
          </w:p>
        </w:tc>
        <w:tc>
          <w:tcPr>
            <w:tcW w:w="1800" w:type="dxa"/>
            <w:gridSpan w:val="2"/>
            <w:shd w:val="clear" w:color="auto" w:fill="FFFFFF"/>
          </w:tcPr>
          <w:p w:rsidR="00B16E94" w:rsidRPr="00427BDC" w:rsidRDefault="00B16E94" w:rsidP="002829A6">
            <w:pPr>
              <w:ind w:firstLine="0"/>
            </w:pPr>
            <w:hyperlink r:id="rId10" w:history="1">
              <w:r w:rsidRPr="00427BDC">
                <w:rPr>
                  <w:rStyle w:val="a8"/>
                  <w:lang w:val="en-US"/>
                </w:rPr>
                <w:t>mfcprioz@gmail.com</w:t>
              </w:r>
            </w:hyperlink>
          </w:p>
        </w:tc>
        <w:tc>
          <w:tcPr>
            <w:tcW w:w="1139" w:type="dxa"/>
            <w:gridSpan w:val="2"/>
            <w:shd w:val="clear" w:color="auto" w:fill="FFFFFF"/>
          </w:tcPr>
          <w:p w:rsidR="00B16E94" w:rsidRPr="00427BDC" w:rsidRDefault="00B16E94" w:rsidP="002829A6">
            <w:r w:rsidRPr="00427BDC">
              <w:rPr>
                <w:shd w:val="clear" w:color="auto" w:fill="FFFFFF"/>
              </w:rPr>
              <w:t>+7 921 099-78-77</w:t>
            </w:r>
          </w:p>
        </w:tc>
      </w:tr>
      <w:tr w:rsidR="00B16E94" w:rsidRPr="00427BDC" w:rsidTr="002829A6">
        <w:trPr>
          <w:trHeight w:hRule="exact" w:val="1629"/>
        </w:trPr>
        <w:tc>
          <w:tcPr>
            <w:tcW w:w="730" w:type="dxa"/>
            <w:shd w:val="clear" w:color="auto" w:fill="FFFFFF"/>
          </w:tcPr>
          <w:p w:rsidR="00B16E94" w:rsidRPr="00427BDC" w:rsidRDefault="00B16E94" w:rsidP="002829A6">
            <w:pPr>
              <w:ind w:left="-385"/>
            </w:pPr>
            <w:r w:rsidRPr="00427BDC">
              <w:rPr>
                <w:bCs/>
              </w:rPr>
              <w:t>4.</w:t>
            </w:r>
          </w:p>
        </w:tc>
        <w:tc>
          <w:tcPr>
            <w:tcW w:w="2160" w:type="dxa"/>
            <w:shd w:val="clear" w:color="auto" w:fill="FFFFFF"/>
          </w:tcPr>
          <w:p w:rsidR="00B16E94" w:rsidRPr="00427BDC" w:rsidRDefault="00B16E94" w:rsidP="002829A6">
            <w:r w:rsidRPr="00427BDC">
              <w:rPr>
                <w:bCs/>
              </w:rPr>
              <w:t xml:space="preserve">Филиал ГБУ </w:t>
            </w:r>
            <w:r w:rsidRPr="00427BDC">
              <w:rPr>
                <w:bCs/>
                <w:lang w:val="en-US"/>
              </w:rPr>
              <w:t>JIO</w:t>
            </w:r>
            <w:r w:rsidRPr="00427BDC">
              <w:rPr>
                <w:bCs/>
              </w:rPr>
              <w:t xml:space="preserve"> «МФЦ» «Тосненский»</w:t>
            </w:r>
          </w:p>
        </w:tc>
        <w:tc>
          <w:tcPr>
            <w:tcW w:w="1985" w:type="dxa"/>
            <w:shd w:val="clear" w:color="auto" w:fill="FFFFFF"/>
          </w:tcPr>
          <w:p w:rsidR="00B16E94" w:rsidRPr="00427BDC" w:rsidRDefault="00B16E94" w:rsidP="002829A6">
            <w:r w:rsidRPr="00427BDC">
              <w:rPr>
                <w:bCs/>
              </w:rPr>
              <w:t>187002, Россия, Ленинградская область, г. Тосно, ул. Советская, д. 9 В</w:t>
            </w:r>
          </w:p>
        </w:tc>
        <w:tc>
          <w:tcPr>
            <w:tcW w:w="1795" w:type="dxa"/>
            <w:gridSpan w:val="2"/>
            <w:shd w:val="clear" w:color="auto" w:fill="FFFFFF"/>
          </w:tcPr>
          <w:p w:rsidR="00B16E94" w:rsidRPr="00427BDC" w:rsidRDefault="00B16E94" w:rsidP="002829A6">
            <w:pPr>
              <w:rPr>
                <w:bCs/>
              </w:rPr>
            </w:pPr>
            <w:r w:rsidRPr="00427BDC">
              <w:rPr>
                <w:bCs/>
              </w:rPr>
              <w:t>С 9.00 до 21.00, ежедневно,</w:t>
            </w:r>
          </w:p>
          <w:p w:rsidR="00B16E94" w:rsidRPr="00427BDC" w:rsidRDefault="00B16E94" w:rsidP="002829A6">
            <w:r w:rsidRPr="00427BDC">
              <w:rPr>
                <w:bCs/>
              </w:rPr>
              <w:t>без перерыва</w:t>
            </w:r>
          </w:p>
        </w:tc>
        <w:tc>
          <w:tcPr>
            <w:tcW w:w="1800" w:type="dxa"/>
            <w:gridSpan w:val="2"/>
            <w:shd w:val="clear" w:color="auto" w:fill="FFFFFF"/>
          </w:tcPr>
          <w:p w:rsidR="00B16E94" w:rsidRPr="00427BDC" w:rsidRDefault="00B16E94" w:rsidP="002829A6">
            <w:pPr>
              <w:ind w:firstLine="0"/>
            </w:pPr>
            <w:hyperlink r:id="rId11" w:history="1">
              <w:r w:rsidRPr="00427BDC">
                <w:rPr>
                  <w:rStyle w:val="a8"/>
                  <w:lang w:val="en-US"/>
                </w:rPr>
                <w:t>mfctosno@gmail.com</w:t>
              </w:r>
            </w:hyperlink>
          </w:p>
        </w:tc>
        <w:tc>
          <w:tcPr>
            <w:tcW w:w="1139" w:type="dxa"/>
            <w:gridSpan w:val="2"/>
            <w:shd w:val="clear" w:color="auto" w:fill="FFFFFF"/>
          </w:tcPr>
          <w:p w:rsidR="00B16E94" w:rsidRPr="00427BDC" w:rsidRDefault="00B16E94" w:rsidP="002829A6">
            <w:pPr>
              <w:spacing w:line="244" w:lineRule="atLeast"/>
            </w:pPr>
            <w:r w:rsidRPr="00427BDC">
              <w:br/>
              <w:t>+7 (911) 090-7865</w:t>
            </w:r>
          </w:p>
          <w:p w:rsidR="00B16E94" w:rsidRPr="00427BDC" w:rsidRDefault="00B16E94" w:rsidP="002829A6"/>
        </w:tc>
      </w:tr>
      <w:tr w:rsidR="00B16E94" w:rsidRPr="00427BDC" w:rsidTr="002829A6">
        <w:trPr>
          <w:trHeight w:hRule="exact" w:val="1991"/>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ind w:firstLine="700"/>
              <w:rPr>
                <w:bCs/>
              </w:rPr>
            </w:pPr>
            <w:r w:rsidRPr="00427BDC">
              <w:rPr>
                <w:bCs/>
              </w:rPr>
              <w:t>5</w:t>
            </w:r>
            <w:r>
              <w:rPr>
                <w:bCs/>
              </w:rPr>
              <w:t xml:space="preserve">   5</w:t>
            </w:r>
            <w:r w:rsidRPr="00427BDC">
              <w:rPr>
                <w:bCs/>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rPr>
                <w:bCs/>
              </w:rPr>
            </w:pPr>
            <w:r w:rsidRPr="00427BDC">
              <w:rPr>
                <w:bCs/>
              </w:rPr>
              <w:t>Филиал ГБУ ЛО «МФЦ» «Волосовский»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rPr>
                <w:bCs/>
              </w:rPr>
            </w:pPr>
            <w:r w:rsidRPr="00427BDC">
              <w:rPr>
                <w:bCs/>
              </w:rPr>
              <w:t>187002, Россия, Ленинградская область, г.Волосово, ул.Усадьба СХТ, д.1 лит.А</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rPr>
                <w:bCs/>
              </w:rPr>
            </w:pPr>
            <w:r w:rsidRPr="00427BDC">
              <w:rPr>
                <w:bCs/>
              </w:rPr>
              <w:t>С 9.00 до 21.00, ежедневно,</w:t>
            </w:r>
          </w:p>
          <w:p w:rsidR="00B16E94" w:rsidRPr="00427BDC" w:rsidRDefault="00B16E94" w:rsidP="002829A6">
            <w:pPr>
              <w:rPr>
                <w:bCs/>
              </w:rPr>
            </w:pPr>
            <w:r w:rsidRPr="00427BDC">
              <w:rPr>
                <w:bCs/>
              </w:rPr>
              <w:t>без перерыва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ind w:firstLine="0"/>
            </w:pPr>
            <w:hyperlink r:id="rId12" w:history="1">
              <w:r w:rsidRPr="00427BDC">
                <w:rPr>
                  <w:rStyle w:val="a8"/>
                </w:rPr>
                <w:t>mfcvolosovo@gmail.</w:t>
              </w:r>
              <w:r w:rsidRPr="00427BDC">
                <w:rPr>
                  <w:rStyle w:val="a8"/>
                  <w:lang w:val="en-US"/>
                </w:rPr>
                <w:t>com</w:t>
              </w:r>
            </w:hyperlink>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r w:rsidRPr="00427BDC">
              <w:rPr>
                <w:shd w:val="clear" w:color="auto" w:fill="FFFFFF"/>
              </w:rPr>
              <w:t>+7 (904) 550-5550</w:t>
            </w:r>
          </w:p>
        </w:tc>
      </w:tr>
      <w:tr w:rsidR="00B16E94" w:rsidRPr="00427BDC" w:rsidTr="002829A6">
        <w:trPr>
          <w:trHeight w:hRule="exact" w:val="1543"/>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ind w:left="180"/>
              <w:rPr>
                <w:bCs/>
              </w:rPr>
            </w:pPr>
            <w:r w:rsidRPr="00427BDC">
              <w:rPr>
                <w:bCs/>
              </w:rPr>
              <w:t>6</w:t>
            </w:r>
            <w:r>
              <w:rPr>
                <w:bCs/>
              </w:rPr>
              <w:t>6</w:t>
            </w:r>
            <w:r w:rsidRPr="00427BDC">
              <w:rPr>
                <w:bCs/>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rPr>
                <w:bCs/>
              </w:rPr>
            </w:pPr>
            <w:r w:rsidRPr="00427BDC">
              <w:rPr>
                <w:bCs/>
              </w:rPr>
              <w:t xml:space="preserve">Филиал ГБУ ЛО «МФЦ» </w:t>
            </w:r>
          </w:p>
          <w:p w:rsidR="00B16E94" w:rsidRPr="00427BDC" w:rsidRDefault="00B16E94" w:rsidP="002829A6">
            <w:pPr>
              <w:rPr>
                <w:bCs/>
              </w:rPr>
            </w:pPr>
            <w:r w:rsidRPr="00427BDC">
              <w:rPr>
                <w:bCs/>
              </w:rPr>
              <w:t>«Выборгский»</w:t>
            </w:r>
          </w:p>
          <w:p w:rsidR="00B16E94" w:rsidRPr="00427BDC" w:rsidRDefault="00B16E94" w:rsidP="002829A6">
            <w:pPr>
              <w:rPr>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B16E94" w:rsidRPr="00427BDC" w:rsidRDefault="00B16E94" w:rsidP="002829A6">
            <w:pPr>
              <w:rPr>
                <w:bCs/>
              </w:rPr>
            </w:pPr>
            <w:r w:rsidRPr="00427BDC">
              <w:rPr>
                <w:bCs/>
              </w:rPr>
              <w:t>188800, Россия, Ленинградская область, г.Выборг, ул. Вокзальная, д.13</w:t>
            </w:r>
          </w:p>
          <w:p w:rsidR="00B16E94" w:rsidRPr="00427BDC" w:rsidRDefault="00B16E94" w:rsidP="002829A6">
            <w:pPr>
              <w:rPr>
                <w:bCs/>
              </w:rPr>
            </w:pPr>
          </w:p>
          <w:p w:rsidR="00B16E94" w:rsidRPr="00427BDC" w:rsidRDefault="00B16E94" w:rsidP="002829A6">
            <w:pPr>
              <w:rPr>
                <w:bCs/>
                <w:lang w:val="en-US"/>
              </w:rPr>
            </w:pPr>
          </w:p>
          <w:p w:rsidR="00B16E94" w:rsidRPr="00427BDC" w:rsidRDefault="00B16E94" w:rsidP="002829A6">
            <w:pPr>
              <w:rPr>
                <w:bCs/>
                <w:lang w:val="en-US"/>
              </w:rP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rPr>
                <w:bCs/>
              </w:rPr>
            </w:pPr>
            <w:r w:rsidRPr="00427BDC">
              <w:rPr>
                <w:bCs/>
              </w:rPr>
              <w:t>С 9.00 до 21.00, ежедневно,</w:t>
            </w:r>
          </w:p>
          <w:p w:rsidR="00B16E94" w:rsidRPr="00427BDC" w:rsidRDefault="00B16E94" w:rsidP="002829A6">
            <w:pPr>
              <w:rPr>
                <w:bCs/>
              </w:rPr>
            </w:pPr>
            <w:r w:rsidRPr="00427BDC">
              <w:rPr>
                <w:bCs/>
              </w:rPr>
              <w:t>без перерыва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ind w:firstLine="0"/>
              <w:rPr>
                <w:lang w:val="en-US"/>
              </w:rPr>
            </w:pPr>
            <w:hyperlink r:id="rId13" w:history="1">
              <w:r w:rsidRPr="00427BDC">
                <w:rPr>
                  <w:rStyle w:val="a8"/>
                  <w:lang w:val="en-US"/>
                </w:rPr>
                <w:t>mfcvyborg@gmail.com</w:t>
              </w:r>
            </w:hyperlink>
          </w:p>
          <w:p w:rsidR="00B16E94" w:rsidRPr="00427BDC" w:rsidRDefault="00B16E94" w:rsidP="002829A6">
            <w:pPr>
              <w:rPr>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r w:rsidRPr="00427BDC">
              <w:rPr>
                <w:shd w:val="clear" w:color="auto" w:fill="FFFFFF"/>
              </w:rPr>
              <w:t>+7 (911) 956-45-68</w:t>
            </w:r>
          </w:p>
        </w:tc>
      </w:tr>
      <w:tr w:rsidR="00B16E94" w:rsidRPr="00427BDC" w:rsidTr="002829A6">
        <w:trPr>
          <w:trHeight w:hRule="exact" w:val="1424"/>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ind w:left="180"/>
              <w:rPr>
                <w:bCs/>
              </w:rPr>
            </w:pPr>
            <w:r w:rsidRPr="00427BDC">
              <w:rPr>
                <w:bCs/>
              </w:rPr>
              <w:t>7</w:t>
            </w:r>
            <w:r>
              <w:rPr>
                <w:bCs/>
              </w:rPr>
              <w:t>7</w:t>
            </w:r>
            <w:r w:rsidRPr="00427BDC">
              <w:rPr>
                <w:bCs/>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rPr>
                <w:bCs/>
              </w:rPr>
            </w:pPr>
            <w:r w:rsidRPr="00427BDC">
              <w:rPr>
                <w:bCs/>
              </w:rPr>
              <w:t xml:space="preserve">Филиал ГБУ ЛО «МФЦ» </w:t>
            </w:r>
          </w:p>
          <w:p w:rsidR="00B16E94" w:rsidRPr="00427BDC" w:rsidRDefault="00B16E94" w:rsidP="002829A6">
            <w:pPr>
              <w:rPr>
                <w:bCs/>
              </w:rPr>
            </w:pPr>
            <w:r w:rsidRPr="00427BDC">
              <w:rPr>
                <w:bCs/>
              </w:rPr>
              <w:t>«Тихвинский»</w:t>
            </w:r>
          </w:p>
          <w:p w:rsidR="00B16E94" w:rsidRPr="00427BDC" w:rsidRDefault="00B16E94" w:rsidP="002829A6">
            <w:pPr>
              <w:rPr>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B16E94" w:rsidRPr="00427BDC" w:rsidRDefault="00B16E94" w:rsidP="002829A6">
            <w:pPr>
              <w:rPr>
                <w:bCs/>
              </w:rPr>
            </w:pPr>
            <w:r w:rsidRPr="00427BDC">
              <w:rPr>
                <w:bCs/>
              </w:rPr>
              <w:t>187553, Ленинградская область, г.Тихвин, 1микрорайон, д.2</w:t>
            </w:r>
          </w:p>
          <w:p w:rsidR="00B16E94" w:rsidRPr="00427BDC" w:rsidRDefault="00B16E94" w:rsidP="002829A6">
            <w:pPr>
              <w:rPr>
                <w:bCs/>
              </w:rP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rPr>
                <w:bCs/>
              </w:rPr>
            </w:pPr>
            <w:r w:rsidRPr="00427BDC">
              <w:rPr>
                <w:bCs/>
              </w:rPr>
              <w:t>С 9.00 до 21.00, ежедневно,</w:t>
            </w:r>
          </w:p>
          <w:p w:rsidR="00B16E94" w:rsidRPr="00427BDC" w:rsidRDefault="00B16E94" w:rsidP="002829A6">
            <w:pPr>
              <w:rPr>
                <w:bCs/>
              </w:rPr>
            </w:pPr>
            <w:r w:rsidRPr="00427BDC">
              <w:rPr>
                <w:bCs/>
              </w:rPr>
              <w:t>без перерыва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ind w:firstLine="0"/>
            </w:pPr>
            <w:hyperlink r:id="rId14" w:history="1">
              <w:r w:rsidRPr="00427BDC">
                <w:rPr>
                  <w:rStyle w:val="a8"/>
                  <w:shd w:val="clear" w:color="auto" w:fill="FFFFFF"/>
                </w:rPr>
                <w:t>mfctihvin@gmail.com</w:t>
              </w:r>
            </w:hyperlink>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r w:rsidRPr="00427BDC">
              <w:rPr>
                <w:shd w:val="clear" w:color="auto" w:fill="FFFFFF"/>
              </w:rPr>
              <w:t>+7 (911) 091-1125</w:t>
            </w:r>
          </w:p>
        </w:tc>
      </w:tr>
      <w:tr w:rsidR="00B16E94" w:rsidRPr="00427BDC" w:rsidTr="002829A6">
        <w:trPr>
          <w:trHeight w:hRule="exact" w:val="1852"/>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ind w:left="180"/>
              <w:rPr>
                <w:bCs/>
              </w:rPr>
            </w:pPr>
            <w:r w:rsidRPr="00427BDC">
              <w:rPr>
                <w:bCs/>
              </w:rPr>
              <w:lastRenderedPageBreak/>
              <w:t>8</w:t>
            </w:r>
            <w:r>
              <w:rPr>
                <w:bCs/>
              </w:rPr>
              <w:t>8</w:t>
            </w:r>
            <w:r w:rsidRPr="00427BDC">
              <w:rPr>
                <w:bCs/>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suppressAutoHyphens/>
              <w:rPr>
                <w:bCs/>
                <w:lang w:eastAsia="ar-SA"/>
              </w:rPr>
            </w:pPr>
            <w:r w:rsidRPr="00427BDC">
              <w:rPr>
                <w:bCs/>
                <w:lang w:eastAsia="ar-SA"/>
              </w:rPr>
              <w:t>Филиал ГБУ ЛО «МФЦ» «Лодейнопольский»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suppressAutoHyphens/>
              <w:rPr>
                <w:bCs/>
                <w:lang w:eastAsia="ar-SA"/>
              </w:rPr>
            </w:pPr>
            <w:r w:rsidRPr="00427BDC">
              <w:rPr>
                <w:bCs/>
                <w:lang w:eastAsia="ar-SA"/>
              </w:rPr>
              <w:t>187700,</w:t>
            </w:r>
          </w:p>
          <w:p w:rsidR="00B16E94" w:rsidRPr="00427BDC" w:rsidRDefault="00B16E94" w:rsidP="002829A6">
            <w:pPr>
              <w:suppressAutoHyphens/>
              <w:rPr>
                <w:bCs/>
                <w:lang w:eastAsia="ar-SA"/>
              </w:rPr>
            </w:pPr>
            <w:r w:rsidRPr="00427BDC">
              <w:rPr>
                <w:bCs/>
                <w:lang w:eastAsia="ar-SA"/>
              </w:rPr>
              <w:t>Ленинградская область, г.Лодейное Поле, ул. Карла Маркса, дом 36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suppressAutoHyphens/>
              <w:rPr>
                <w:bCs/>
                <w:lang w:eastAsia="ar-SA"/>
              </w:rPr>
            </w:pPr>
            <w:r w:rsidRPr="00427BDC">
              <w:rPr>
                <w:shd w:val="clear" w:color="auto" w:fill="FFFFFF"/>
              </w:rPr>
              <w:t xml:space="preserve">Понедельник – пятница с 9:00 до 18:00, суббота с 9:00 до 14:00 </w:t>
            </w:r>
            <w:r w:rsidRPr="00427BDC">
              <w:rPr>
                <w:bCs/>
                <w:lang w:eastAsia="ar-SA"/>
              </w:rPr>
              <w:t>без перерыва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spacing w:line="244" w:lineRule="atLeast"/>
            </w:pPr>
            <w:hyperlink r:id="rId15" w:history="1">
              <w:r w:rsidRPr="00427BDC">
                <w:rPr>
                  <w:u w:val="single"/>
                </w:rPr>
                <w:br/>
              </w:r>
              <w:r w:rsidRPr="00427BDC">
                <w:rPr>
                  <w:rStyle w:val="a8"/>
                </w:rPr>
                <w:t>mfclodpol@gmail.com</w:t>
              </w:r>
            </w:hyperlink>
          </w:p>
          <w:p w:rsidR="00B16E94" w:rsidRPr="00427BDC" w:rsidRDefault="00B16E94" w:rsidP="002829A6"/>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r w:rsidRPr="00427BDC">
              <w:rPr>
                <w:shd w:val="clear" w:color="auto" w:fill="FFFFFF"/>
              </w:rPr>
              <w:t>+7 (931) 535-15-69</w:t>
            </w:r>
          </w:p>
        </w:tc>
      </w:tr>
      <w:tr w:rsidR="00B16E94" w:rsidRPr="00427BDC" w:rsidTr="002829A6">
        <w:trPr>
          <w:trHeight w:hRule="exact" w:val="1852"/>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ind w:left="180"/>
              <w:rPr>
                <w:bCs/>
              </w:rPr>
            </w:pPr>
            <w:r>
              <w:rPr>
                <w:bCs/>
              </w:rPr>
              <w:t>99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suppressAutoHyphens/>
              <w:rPr>
                <w:bCs/>
                <w:lang w:eastAsia="ar-SA"/>
              </w:rPr>
            </w:pPr>
            <w:r w:rsidRPr="00427BDC">
              <w:rPr>
                <w:bCs/>
                <w:lang w:eastAsia="ar-SA"/>
              </w:rPr>
              <w:t>Филиал ГБУ ЛО «МФЦ»</w:t>
            </w:r>
          </w:p>
          <w:p w:rsidR="00B16E94" w:rsidRPr="00427BDC" w:rsidRDefault="00B16E94" w:rsidP="002829A6">
            <w:pPr>
              <w:suppressAutoHyphens/>
              <w:rPr>
                <w:bCs/>
                <w:lang w:eastAsia="ar-SA"/>
              </w:rPr>
            </w:pPr>
            <w:r w:rsidRPr="00427BDC">
              <w:rPr>
                <w:bCs/>
                <w:lang w:eastAsia="ar-SA"/>
              </w:rPr>
              <w:t>«Кингисеппский»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suppressAutoHyphens/>
              <w:rPr>
                <w:bCs/>
                <w:lang w:eastAsia="ar-SA"/>
              </w:rPr>
            </w:pPr>
            <w:r w:rsidRPr="00427BDC">
              <w:rPr>
                <w:bCs/>
                <w:lang w:eastAsia="ar-SA"/>
              </w:rPr>
              <w:t>188480, Ленинградская область,</w:t>
            </w:r>
          </w:p>
          <w:p w:rsidR="00B16E94" w:rsidRPr="00427BDC" w:rsidRDefault="00B16E94" w:rsidP="002829A6">
            <w:pPr>
              <w:suppressAutoHyphens/>
              <w:rPr>
                <w:bCs/>
                <w:lang w:eastAsia="ar-SA"/>
              </w:rPr>
            </w:pPr>
            <w:r w:rsidRPr="00427BDC">
              <w:rPr>
                <w:bCs/>
                <w:lang w:eastAsia="ar-SA"/>
              </w:rPr>
              <w:t xml:space="preserve">г. Кингисепп, </w:t>
            </w:r>
          </w:p>
          <w:p w:rsidR="00B16E94" w:rsidRPr="00427BDC" w:rsidRDefault="00B16E94" w:rsidP="002829A6">
            <w:pPr>
              <w:suppressAutoHyphens/>
              <w:rPr>
                <w:bCs/>
                <w:lang w:eastAsia="ar-SA"/>
              </w:rPr>
            </w:pPr>
            <w:r w:rsidRPr="00427BDC">
              <w:rPr>
                <w:bCs/>
                <w:lang w:eastAsia="ar-SA"/>
              </w:rPr>
              <w:t>ул. Фабричная, д. 14б</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suppressAutoHyphens/>
              <w:rPr>
                <w:bCs/>
                <w:lang w:eastAsia="ar-SA"/>
              </w:rPr>
            </w:pPr>
            <w:r w:rsidRPr="00427BDC">
              <w:rPr>
                <w:shd w:val="clear" w:color="auto" w:fill="FFFFFF"/>
              </w:rPr>
              <w:t xml:space="preserve">Пн. – чт. с 9:00 до 18:00; пт. с 9:00 до 17:00; сб. с 9:00 до 14:00; без перерыва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hyperlink r:id="rId16" w:history="1">
              <w:r w:rsidRPr="00427BDC">
                <w:rPr>
                  <w:rStyle w:val="a8"/>
                  <w:shd w:val="clear" w:color="auto" w:fill="FFFFFF"/>
                </w:rPr>
                <w:t>mfckingisepp@gmail.com</w:t>
              </w:r>
            </w:hyperlink>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B16E94" w:rsidRPr="00427BDC" w:rsidRDefault="00B16E94" w:rsidP="002829A6">
            <w:pPr>
              <w:spacing w:line="244" w:lineRule="atLeast"/>
            </w:pPr>
            <w:r w:rsidRPr="00427BDC">
              <w:br/>
              <w:t>+7 (921) 642-2528</w:t>
            </w:r>
          </w:p>
          <w:p w:rsidR="00B16E94" w:rsidRPr="00427BDC" w:rsidRDefault="00B16E94" w:rsidP="002829A6"/>
        </w:tc>
      </w:tr>
      <w:tr w:rsidR="00B16E94" w:rsidRPr="00427BDC" w:rsidTr="002829A6">
        <w:trPr>
          <w:gridAfter w:val="1"/>
          <w:wAfter w:w="180" w:type="dxa"/>
          <w:trHeight w:hRule="exact" w:val="1687"/>
        </w:trPr>
        <w:tc>
          <w:tcPr>
            <w:tcW w:w="730" w:type="dxa"/>
            <w:shd w:val="clear" w:color="auto" w:fill="FFFFFF"/>
          </w:tcPr>
          <w:p w:rsidR="00B16E94" w:rsidRPr="00427BDC" w:rsidRDefault="00B16E94" w:rsidP="002829A6">
            <w:pPr>
              <w:tabs>
                <w:tab w:val="left" w:pos="427"/>
                <w:tab w:val="left" w:pos="1534"/>
              </w:tabs>
              <w:ind w:left="180"/>
            </w:pPr>
            <w:r>
              <w:t>110</w:t>
            </w:r>
            <w:r w:rsidRPr="00427BDC">
              <w:t>.</w:t>
            </w:r>
          </w:p>
        </w:tc>
        <w:tc>
          <w:tcPr>
            <w:tcW w:w="2160" w:type="dxa"/>
            <w:shd w:val="clear" w:color="auto" w:fill="FFFFFF"/>
          </w:tcPr>
          <w:p w:rsidR="00B16E94" w:rsidRPr="00427BDC" w:rsidRDefault="00B16E94" w:rsidP="002829A6">
            <w:pPr>
              <w:suppressAutoHyphens/>
              <w:rPr>
                <w:bCs/>
              </w:rPr>
            </w:pPr>
            <w:r w:rsidRPr="00427BDC">
              <w:rPr>
                <w:bCs/>
                <w:lang w:eastAsia="ar-SA"/>
              </w:rPr>
              <w:t xml:space="preserve">Филиал ГБУ ЛО «МФЦ»  «Сланцевский» </w:t>
            </w:r>
          </w:p>
        </w:tc>
        <w:tc>
          <w:tcPr>
            <w:tcW w:w="1980" w:type="dxa"/>
            <w:shd w:val="clear" w:color="auto" w:fill="FFFFFF"/>
          </w:tcPr>
          <w:p w:rsidR="00B16E94" w:rsidRPr="00427BDC" w:rsidRDefault="00B16E94" w:rsidP="002829A6">
            <w:pPr>
              <w:spacing w:line="244" w:lineRule="atLeast"/>
            </w:pPr>
            <w:r w:rsidRPr="00427BDC">
              <w:br/>
              <w:t>Ленинградская область, г. Сланцы, ул. Кирова, д. 16а</w:t>
            </w:r>
          </w:p>
          <w:p w:rsidR="00B16E94" w:rsidRPr="00427BDC" w:rsidRDefault="00B16E94" w:rsidP="002829A6">
            <w:pPr>
              <w:spacing w:line="244" w:lineRule="atLeast"/>
            </w:pPr>
          </w:p>
          <w:p w:rsidR="00B16E94" w:rsidRPr="00427BDC" w:rsidRDefault="00B16E94" w:rsidP="002829A6">
            <w:pPr>
              <w:rPr>
                <w:bCs/>
              </w:rPr>
            </w:pPr>
          </w:p>
        </w:tc>
        <w:tc>
          <w:tcPr>
            <w:tcW w:w="1620" w:type="dxa"/>
            <w:shd w:val="clear" w:color="auto" w:fill="FFFFFF"/>
          </w:tcPr>
          <w:p w:rsidR="00B16E94" w:rsidRPr="00427BDC" w:rsidRDefault="00B16E94" w:rsidP="002829A6">
            <w:pPr>
              <w:rPr>
                <w:bCs/>
              </w:rPr>
            </w:pPr>
            <w:r w:rsidRPr="00427BDC">
              <w:rPr>
                <w:shd w:val="clear" w:color="auto" w:fill="FFFFFF"/>
              </w:rPr>
              <w:t>Пн.-чт. с 09-00 до 18-00, пт. - с 09-00 до 17-00, сб - с 09-00 до 14-00</w:t>
            </w:r>
          </w:p>
        </w:tc>
        <w:tc>
          <w:tcPr>
            <w:tcW w:w="1800" w:type="dxa"/>
            <w:gridSpan w:val="2"/>
            <w:shd w:val="clear" w:color="auto" w:fill="FFFFFF"/>
          </w:tcPr>
          <w:p w:rsidR="00B16E94" w:rsidRPr="00427BDC" w:rsidRDefault="00B16E94" w:rsidP="002829A6">
            <w:pPr>
              <w:ind w:left="85"/>
            </w:pPr>
            <w:hyperlink r:id="rId17" w:history="1">
              <w:r w:rsidRPr="00427BDC">
                <w:rPr>
                  <w:rStyle w:val="a8"/>
                  <w:shd w:val="clear" w:color="auto" w:fill="FFFFFF"/>
                </w:rPr>
                <w:t>mfc47slancy@gmail.com</w:t>
              </w:r>
            </w:hyperlink>
          </w:p>
        </w:tc>
        <w:tc>
          <w:tcPr>
            <w:tcW w:w="1139" w:type="dxa"/>
            <w:gridSpan w:val="2"/>
            <w:shd w:val="clear" w:color="auto" w:fill="FFFFFF"/>
          </w:tcPr>
          <w:p w:rsidR="00B16E94" w:rsidRPr="00427BDC" w:rsidRDefault="00B16E94" w:rsidP="002829A6">
            <w:pPr>
              <w:spacing w:line="244" w:lineRule="atLeast"/>
              <w:rPr>
                <w:bCs/>
              </w:rPr>
            </w:pPr>
            <w:r w:rsidRPr="00427BDC">
              <w:br/>
              <w:t>+7 (921) 181-10-35</w:t>
            </w:r>
          </w:p>
        </w:tc>
      </w:tr>
      <w:tr w:rsidR="00B16E94" w:rsidRPr="00427BDC" w:rsidTr="002829A6">
        <w:trPr>
          <w:trHeight w:hRule="exact" w:val="2123"/>
        </w:trPr>
        <w:tc>
          <w:tcPr>
            <w:tcW w:w="730" w:type="dxa"/>
            <w:shd w:val="clear" w:color="auto" w:fill="FFFFFF"/>
          </w:tcPr>
          <w:p w:rsidR="00B16E94" w:rsidRPr="00427BDC" w:rsidRDefault="00B16E94" w:rsidP="002829A6">
            <w:pPr>
              <w:tabs>
                <w:tab w:val="left" w:pos="427"/>
                <w:tab w:val="left" w:pos="1534"/>
              </w:tabs>
              <w:ind w:left="180"/>
            </w:pPr>
            <w:r w:rsidRPr="00427BDC">
              <w:t>11</w:t>
            </w:r>
            <w:r>
              <w:t>1</w:t>
            </w:r>
            <w:r w:rsidRPr="00427BDC">
              <w:t>.</w:t>
            </w:r>
          </w:p>
        </w:tc>
        <w:tc>
          <w:tcPr>
            <w:tcW w:w="2160" w:type="dxa"/>
            <w:shd w:val="clear" w:color="auto" w:fill="FFFFFF"/>
          </w:tcPr>
          <w:p w:rsidR="00B16E94" w:rsidRPr="00A2593A" w:rsidRDefault="00B16E94" w:rsidP="002829A6">
            <w:pPr>
              <w:pStyle w:val="2"/>
              <w:shd w:val="clear" w:color="auto" w:fill="FFFFFF"/>
              <w:spacing w:line="240" w:lineRule="atLeast"/>
              <w:rPr>
                <w:rFonts w:ascii="Times New Roman" w:hAnsi="Times New Roman" w:cs="Cambria"/>
                <w:b w:val="0"/>
                <w:bCs w:val="0"/>
                <w:color w:val="000000"/>
                <w:sz w:val="24"/>
                <w:szCs w:val="24"/>
                <w:lang w:val="ru-RU"/>
              </w:rPr>
            </w:pPr>
            <w:r w:rsidRPr="00A2593A">
              <w:rPr>
                <w:rFonts w:ascii="Times New Roman" w:hAnsi="Times New Roman" w:cs="Cambria"/>
                <w:b w:val="0"/>
                <w:bCs w:val="0"/>
                <w:color w:val="000000"/>
                <w:sz w:val="24"/>
                <w:szCs w:val="24"/>
                <w:lang w:val="ru-RU" w:eastAsia="ar-SA"/>
              </w:rPr>
              <w:t xml:space="preserve">Филиал ГБУ ЛО «МФЦ» «Сосновский»  </w:t>
            </w:r>
          </w:p>
          <w:p w:rsidR="00B16E94" w:rsidRPr="00A2593A" w:rsidRDefault="00B16E94" w:rsidP="002829A6">
            <w:pPr>
              <w:pStyle w:val="2"/>
              <w:shd w:val="clear" w:color="auto" w:fill="FFFFFF"/>
              <w:spacing w:line="240" w:lineRule="atLeast"/>
              <w:rPr>
                <w:rFonts w:ascii="Times New Roman" w:hAnsi="Times New Roman" w:cs="Cambria"/>
                <w:b w:val="0"/>
                <w:sz w:val="24"/>
                <w:szCs w:val="24"/>
                <w:lang w:val="ru-RU"/>
              </w:rPr>
            </w:pPr>
          </w:p>
          <w:p w:rsidR="00B16E94" w:rsidRPr="00427BDC" w:rsidRDefault="00B16E94" w:rsidP="002829A6">
            <w:pPr>
              <w:rPr>
                <w:bCs/>
              </w:rPr>
            </w:pPr>
          </w:p>
        </w:tc>
        <w:tc>
          <w:tcPr>
            <w:tcW w:w="1985" w:type="dxa"/>
            <w:shd w:val="clear" w:color="auto" w:fill="FFFFFF"/>
          </w:tcPr>
          <w:p w:rsidR="00B16E94" w:rsidRPr="00427BDC" w:rsidRDefault="00B16E94" w:rsidP="002829A6">
            <w:pPr>
              <w:rPr>
                <w:bCs/>
              </w:rPr>
            </w:pPr>
            <w:r w:rsidRPr="00427BDC">
              <w:rPr>
                <w:shd w:val="clear" w:color="auto" w:fill="FFFFFF"/>
              </w:rPr>
              <w:t>Россия, Ленинградская область, Приозерский район, пос. Сосново, ул. Механизаторов, д. 11</w:t>
            </w:r>
          </w:p>
        </w:tc>
        <w:tc>
          <w:tcPr>
            <w:tcW w:w="1795" w:type="dxa"/>
            <w:gridSpan w:val="2"/>
            <w:shd w:val="clear" w:color="auto" w:fill="FFFFFF"/>
          </w:tcPr>
          <w:p w:rsidR="00B16E94" w:rsidRPr="00427BDC" w:rsidRDefault="00B16E94" w:rsidP="002829A6">
            <w:pPr>
              <w:rPr>
                <w:bCs/>
              </w:rPr>
            </w:pPr>
            <w:r w:rsidRPr="00427BDC">
              <w:rPr>
                <w:shd w:val="clear" w:color="auto" w:fill="FFFFFF"/>
              </w:rPr>
              <w:t>пн -пт с 9.00 до 18.00, сб с 9.00 до 14.00, без перерыва, воскресенье - выходной</w:t>
            </w:r>
          </w:p>
        </w:tc>
        <w:tc>
          <w:tcPr>
            <w:tcW w:w="1800" w:type="dxa"/>
            <w:gridSpan w:val="2"/>
            <w:shd w:val="clear" w:color="auto" w:fill="FFFFFF"/>
          </w:tcPr>
          <w:tbl>
            <w:tblPr>
              <w:tblW w:w="5250" w:type="dxa"/>
              <w:tblCellSpacing w:w="0" w:type="dxa"/>
              <w:shd w:val="clear" w:color="auto" w:fill="FFFFFF"/>
              <w:tblLayout w:type="fixed"/>
              <w:tblCellMar>
                <w:left w:w="0" w:type="dxa"/>
                <w:right w:w="0" w:type="dxa"/>
              </w:tblCellMar>
              <w:tblLook w:val="04A0"/>
            </w:tblPr>
            <w:tblGrid>
              <w:gridCol w:w="2625"/>
              <w:gridCol w:w="2625"/>
            </w:tblGrid>
            <w:tr w:rsidR="00B16E94" w:rsidRPr="00427BDC" w:rsidTr="002829A6">
              <w:trPr>
                <w:gridAfter w:val="1"/>
                <w:wAfter w:w="2625" w:type="dxa"/>
                <w:tblCellSpacing w:w="0" w:type="dxa"/>
              </w:trPr>
              <w:tc>
                <w:tcPr>
                  <w:tcW w:w="2625" w:type="dxa"/>
                  <w:shd w:val="clear" w:color="auto" w:fill="FFFFFF"/>
                  <w:vAlign w:val="center"/>
                </w:tcPr>
                <w:p w:rsidR="00B16E94" w:rsidRPr="00427BDC" w:rsidRDefault="00B16E94" w:rsidP="002829A6">
                  <w:pPr>
                    <w:spacing w:line="244" w:lineRule="atLeast"/>
                  </w:pPr>
                </w:p>
              </w:tc>
            </w:tr>
            <w:tr w:rsidR="00B16E94" w:rsidRPr="00427BDC" w:rsidTr="002829A6">
              <w:trPr>
                <w:tblCellSpacing w:w="0" w:type="dxa"/>
              </w:trPr>
              <w:tc>
                <w:tcPr>
                  <w:tcW w:w="2625" w:type="dxa"/>
                  <w:shd w:val="clear" w:color="auto" w:fill="FFFFFF"/>
                </w:tcPr>
                <w:p w:rsidR="00B16E94" w:rsidRPr="00427BDC" w:rsidRDefault="00B16E94" w:rsidP="002829A6">
                  <w:pPr>
                    <w:ind w:firstLine="0"/>
                    <w:rPr>
                      <w:lang w:val="en-US"/>
                    </w:rPr>
                  </w:pPr>
                  <w:hyperlink r:id="rId18" w:history="1">
                    <w:r w:rsidRPr="00427BDC">
                      <w:rPr>
                        <w:rStyle w:val="a8"/>
                        <w:shd w:val="clear" w:color="auto" w:fill="FFFFFF"/>
                      </w:rPr>
                      <w:t>mfc47sosnovo@gmail.com</w:t>
                    </w:r>
                  </w:hyperlink>
                </w:p>
              </w:tc>
              <w:tc>
                <w:tcPr>
                  <w:tcW w:w="2625" w:type="dxa"/>
                  <w:shd w:val="clear" w:color="auto" w:fill="FFFFFF"/>
                </w:tcPr>
                <w:p w:rsidR="00B16E94" w:rsidRPr="00427BDC" w:rsidRDefault="00B16E94" w:rsidP="002829A6">
                  <w:hyperlink r:id="rId19" w:history="1">
                    <w:r w:rsidRPr="00427BDC">
                      <w:rPr>
                        <w:rStyle w:val="a8"/>
                        <w:shd w:val="clear" w:color="auto" w:fill="FFFFFF"/>
                      </w:rPr>
                      <w:t>mfc47sosnovo@gmail.com</w:t>
                    </w:r>
                  </w:hyperlink>
                </w:p>
              </w:tc>
            </w:tr>
          </w:tbl>
          <w:p w:rsidR="00B16E94" w:rsidRPr="00427BDC" w:rsidRDefault="00B16E94" w:rsidP="002829A6">
            <w:pPr>
              <w:ind w:left="85"/>
            </w:pPr>
          </w:p>
        </w:tc>
        <w:tc>
          <w:tcPr>
            <w:tcW w:w="1139" w:type="dxa"/>
            <w:gridSpan w:val="2"/>
            <w:shd w:val="clear" w:color="auto" w:fill="FFFFFF"/>
          </w:tcPr>
          <w:p w:rsidR="00B16E94" w:rsidRPr="00427BDC" w:rsidRDefault="00B16E94" w:rsidP="002829A6">
            <w:pPr>
              <w:ind w:left="-12" w:firstLine="12"/>
              <w:rPr>
                <w:bCs/>
              </w:rPr>
            </w:pPr>
            <w:r w:rsidRPr="00427BDC">
              <w:t>+7 921 772 85 27</w:t>
            </w:r>
          </w:p>
        </w:tc>
      </w:tr>
      <w:tr w:rsidR="00B16E94" w:rsidRPr="00427BDC" w:rsidTr="002829A6">
        <w:trPr>
          <w:trHeight w:hRule="exact" w:val="3412"/>
        </w:trPr>
        <w:tc>
          <w:tcPr>
            <w:tcW w:w="730" w:type="dxa"/>
            <w:shd w:val="clear" w:color="auto" w:fill="FFFFFF"/>
          </w:tcPr>
          <w:p w:rsidR="00B16E94" w:rsidRPr="00427BDC" w:rsidRDefault="00B16E94" w:rsidP="002829A6">
            <w:pPr>
              <w:tabs>
                <w:tab w:val="left" w:pos="427"/>
                <w:tab w:val="left" w:pos="1534"/>
              </w:tabs>
              <w:ind w:left="180"/>
            </w:pPr>
            <w:r>
              <w:t>112</w:t>
            </w:r>
            <w:r w:rsidRPr="00427BDC">
              <w:t>.</w:t>
            </w:r>
          </w:p>
        </w:tc>
        <w:tc>
          <w:tcPr>
            <w:tcW w:w="2160" w:type="dxa"/>
            <w:shd w:val="clear" w:color="auto" w:fill="FFFFFF"/>
          </w:tcPr>
          <w:p w:rsidR="00B16E94" w:rsidRPr="00427BDC" w:rsidRDefault="00B16E94" w:rsidP="002829A6">
            <w:r w:rsidRPr="00427BDC">
              <w:rPr>
                <w:bCs/>
              </w:rPr>
              <w:t>ГБУ ЛО «МФЦ»</w:t>
            </w:r>
          </w:p>
        </w:tc>
        <w:tc>
          <w:tcPr>
            <w:tcW w:w="1985" w:type="dxa"/>
            <w:shd w:val="clear" w:color="auto" w:fill="FFFFFF"/>
          </w:tcPr>
          <w:p w:rsidR="00B16E94" w:rsidRPr="00427BDC" w:rsidRDefault="00B16E94" w:rsidP="002829A6">
            <w:r w:rsidRPr="00427BDC">
              <w:rPr>
                <w:bCs/>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795" w:type="dxa"/>
            <w:gridSpan w:val="2"/>
            <w:shd w:val="clear" w:color="auto" w:fill="FFFFFF"/>
          </w:tcPr>
          <w:p w:rsidR="00B16E94" w:rsidRPr="00427BDC" w:rsidRDefault="00B16E94" w:rsidP="002829A6">
            <w:pPr>
              <w:rPr>
                <w:bCs/>
              </w:rPr>
            </w:pPr>
            <w:r w:rsidRPr="00427BDC">
              <w:rPr>
                <w:bCs/>
              </w:rPr>
              <w:t xml:space="preserve">пн-чт – </w:t>
            </w:r>
          </w:p>
          <w:p w:rsidR="00B16E94" w:rsidRPr="00427BDC" w:rsidRDefault="00B16E94" w:rsidP="002829A6">
            <w:pPr>
              <w:rPr>
                <w:bCs/>
              </w:rPr>
            </w:pPr>
            <w:r w:rsidRPr="00427BDC">
              <w:rPr>
                <w:bCs/>
              </w:rPr>
              <w:t xml:space="preserve">с 9.00 до 18.00, </w:t>
            </w:r>
          </w:p>
          <w:p w:rsidR="00B16E94" w:rsidRPr="00427BDC" w:rsidRDefault="00B16E94" w:rsidP="002829A6">
            <w:pPr>
              <w:rPr>
                <w:bCs/>
              </w:rPr>
            </w:pPr>
            <w:r w:rsidRPr="00427BDC">
              <w:rPr>
                <w:bCs/>
              </w:rPr>
              <w:t xml:space="preserve">пт. – </w:t>
            </w:r>
          </w:p>
          <w:p w:rsidR="00B16E94" w:rsidRPr="00427BDC" w:rsidRDefault="00B16E94" w:rsidP="002829A6">
            <w:r w:rsidRPr="00427BDC">
              <w:rPr>
                <w:bCs/>
              </w:rPr>
              <w:t>с 9.00 до 17.00, перерыв с</w:t>
            </w:r>
          </w:p>
          <w:p w:rsidR="00B16E94" w:rsidRPr="00427BDC" w:rsidRDefault="00B16E94" w:rsidP="002829A6">
            <w:pPr>
              <w:tabs>
                <w:tab w:val="left" w:pos="733"/>
              </w:tabs>
            </w:pPr>
            <w:r w:rsidRPr="00427BDC">
              <w:rPr>
                <w:bCs/>
              </w:rPr>
              <w:t>13.00 до 13.48, выходные дни -</w:t>
            </w:r>
          </w:p>
          <w:p w:rsidR="00B16E94" w:rsidRPr="00427BDC" w:rsidRDefault="00B16E94" w:rsidP="002829A6">
            <w:r w:rsidRPr="00427BDC">
              <w:rPr>
                <w:bCs/>
              </w:rPr>
              <w:t>сб, вс.</w:t>
            </w:r>
          </w:p>
        </w:tc>
        <w:tc>
          <w:tcPr>
            <w:tcW w:w="1800" w:type="dxa"/>
            <w:gridSpan w:val="2"/>
            <w:shd w:val="clear" w:color="auto" w:fill="FFFFFF"/>
          </w:tcPr>
          <w:p w:rsidR="00B16E94" w:rsidRPr="00427BDC" w:rsidRDefault="00B16E94" w:rsidP="002829A6">
            <w:pPr>
              <w:ind w:left="85"/>
            </w:pPr>
            <w:hyperlink r:id="rId20" w:history="1">
              <w:r w:rsidRPr="00427BDC">
                <w:rPr>
                  <w:u w:val="single"/>
                  <w:lang w:val="en-US"/>
                </w:rPr>
                <w:t>mfc-info@lenreg.ru</w:t>
              </w:r>
            </w:hyperlink>
            <w:r w:rsidRPr="00427BDC">
              <w:rPr>
                <w:b/>
                <w:bCs/>
                <w:lang w:val="en-US"/>
              </w:rPr>
              <w:t>.</w:t>
            </w:r>
          </w:p>
        </w:tc>
        <w:tc>
          <w:tcPr>
            <w:tcW w:w="1139" w:type="dxa"/>
            <w:gridSpan w:val="2"/>
            <w:shd w:val="clear" w:color="auto" w:fill="FFFFFF"/>
          </w:tcPr>
          <w:p w:rsidR="00B16E94" w:rsidRPr="00427BDC" w:rsidRDefault="00B16E94" w:rsidP="002829A6">
            <w:pPr>
              <w:ind w:left="-12" w:firstLine="12"/>
            </w:pPr>
            <w:r w:rsidRPr="00427BDC">
              <w:rPr>
                <w:bCs/>
              </w:rPr>
              <w:t>577-47-30</w:t>
            </w:r>
          </w:p>
        </w:tc>
      </w:tr>
    </w:tbl>
    <w:p w:rsidR="00B16E94" w:rsidRPr="00427BDC" w:rsidRDefault="00B16E94" w:rsidP="00B16E94">
      <w:pPr>
        <w:autoSpaceDE w:val="0"/>
        <w:autoSpaceDN w:val="0"/>
        <w:adjustRightInd w:val="0"/>
      </w:pPr>
    </w:p>
    <w:p w:rsidR="00B16E94" w:rsidRPr="00427BDC" w:rsidRDefault="00B16E94" w:rsidP="00B16E94">
      <w:pPr>
        <w:pStyle w:val="1"/>
        <w:numPr>
          <w:ilvl w:val="0"/>
          <w:numId w:val="0"/>
        </w:numPr>
        <w:spacing w:before="0" w:after="0"/>
        <w:ind w:right="-1"/>
        <w:rPr>
          <w:szCs w:val="24"/>
        </w:rPr>
      </w:pPr>
    </w:p>
    <w:p w:rsidR="00B16E94" w:rsidRDefault="00B16E94" w:rsidP="00B16E94">
      <w:pPr>
        <w:ind w:firstLine="900"/>
      </w:pPr>
    </w:p>
    <w:p w:rsidR="00B16E94" w:rsidRDefault="00B16E94" w:rsidP="00B16E94">
      <w:pPr>
        <w:pStyle w:val="1"/>
        <w:numPr>
          <w:ilvl w:val="0"/>
          <w:numId w:val="0"/>
        </w:numPr>
        <w:spacing w:before="0" w:after="0"/>
        <w:ind w:left="1353" w:right="-1" w:hanging="360"/>
        <w:jc w:val="left"/>
      </w:pPr>
    </w:p>
    <w:p w:rsidR="00835FBE" w:rsidRDefault="00835FBE"/>
    <w:sectPr w:rsidR="00835FBE" w:rsidSect="00EC0212">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2AFE"/>
    <w:multiLevelType w:val="hybridMultilevel"/>
    <w:tmpl w:val="FC74A134"/>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
    <w:nsid w:val="20FF00E1"/>
    <w:multiLevelType w:val="multilevel"/>
    <w:tmpl w:val="CBBED65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916CFE"/>
    <w:multiLevelType w:val="multilevel"/>
    <w:tmpl w:val="2684FF58"/>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3">
    <w:nsid w:val="229204EA"/>
    <w:multiLevelType w:val="hybridMultilevel"/>
    <w:tmpl w:val="B0F2BE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31473E5"/>
    <w:multiLevelType w:val="hybridMultilevel"/>
    <w:tmpl w:val="D390D85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9C65DBE"/>
    <w:multiLevelType w:val="multilevel"/>
    <w:tmpl w:val="F80C8EC2"/>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6">
    <w:nsid w:val="35497E56"/>
    <w:multiLevelType w:val="hybridMultilevel"/>
    <w:tmpl w:val="076061F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7">
    <w:nsid w:val="384F6226"/>
    <w:multiLevelType w:val="multilevel"/>
    <w:tmpl w:val="54DA828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8">
    <w:nsid w:val="3CA249C0"/>
    <w:multiLevelType w:val="multilevel"/>
    <w:tmpl w:val="5468933A"/>
    <w:lvl w:ilvl="0">
      <w:start w:val="1"/>
      <w:numFmt w:val="decimal"/>
      <w:lvlText w:val="%1."/>
      <w:lvlJc w:val="left"/>
      <w:pPr>
        <w:ind w:left="1069" w:hanging="360"/>
      </w:pPr>
      <w:rPr>
        <w:rFonts w:hint="default"/>
      </w:rPr>
    </w:lvl>
    <w:lvl w:ilvl="1">
      <w:start w:val="2"/>
      <w:numFmt w:val="decimal"/>
      <w:isLgl/>
      <w:lvlText w:val="%1.%2."/>
      <w:lvlJc w:val="left"/>
      <w:pPr>
        <w:ind w:left="2179" w:hanging="1470"/>
      </w:pPr>
      <w:rPr>
        <w:rFonts w:hint="default"/>
      </w:rPr>
    </w:lvl>
    <w:lvl w:ilvl="2">
      <w:start w:val="2"/>
      <w:numFmt w:val="decimal"/>
      <w:isLgl/>
      <w:lvlText w:val="%1.%2.%3."/>
      <w:lvlJc w:val="left"/>
      <w:pPr>
        <w:ind w:left="2179" w:hanging="1470"/>
      </w:pPr>
      <w:rPr>
        <w:rFonts w:hint="default"/>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179" w:hanging="1470"/>
      </w:pPr>
      <w:rPr>
        <w:rFonts w:hint="default"/>
      </w:rPr>
    </w:lvl>
    <w:lvl w:ilvl="7">
      <w:start w:val="1"/>
      <w:numFmt w:val="decimal"/>
      <w:isLgl/>
      <w:lvlText w:val="%1.%2.%3.%4.%5.%6.%7.%8."/>
      <w:lvlJc w:val="left"/>
      <w:pPr>
        <w:ind w:left="2179" w:hanging="1470"/>
      </w:pPr>
      <w:rPr>
        <w:rFonts w:hint="default"/>
      </w:rPr>
    </w:lvl>
    <w:lvl w:ilvl="8">
      <w:start w:val="1"/>
      <w:numFmt w:val="decimal"/>
      <w:isLgl/>
      <w:lvlText w:val="%1.%2.%3.%4.%5.%6.%7.%8.%9."/>
      <w:lvlJc w:val="left"/>
      <w:pPr>
        <w:ind w:left="2509" w:hanging="1800"/>
      </w:pPr>
      <w:rPr>
        <w:rFonts w:hint="default"/>
      </w:rPr>
    </w:lvl>
  </w:abstractNum>
  <w:abstractNum w:abstractNumId="9">
    <w:nsid w:val="4993578B"/>
    <w:multiLevelType w:val="hybridMultilevel"/>
    <w:tmpl w:val="781E9292"/>
    <w:lvl w:ilvl="0" w:tplc="0419000F">
      <w:start w:val="1"/>
      <w:numFmt w:val="decimal"/>
      <w:lvlText w:val="%1)"/>
      <w:lvlJc w:val="left"/>
      <w:pPr>
        <w:ind w:left="108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A8A441C"/>
    <w:multiLevelType w:val="hybridMultilevel"/>
    <w:tmpl w:val="5A8E80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518B05DC"/>
    <w:multiLevelType w:val="hybridMultilevel"/>
    <w:tmpl w:val="FB9E781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13">
    <w:nsid w:val="51C37B27"/>
    <w:multiLevelType w:val="multilevel"/>
    <w:tmpl w:val="A3C06C4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14">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15">
    <w:nsid w:val="57075CFC"/>
    <w:multiLevelType w:val="hybridMultilevel"/>
    <w:tmpl w:val="0562C16C"/>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E22A64"/>
    <w:multiLevelType w:val="hybridMultilevel"/>
    <w:tmpl w:val="EA0EAFE4"/>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7">
    <w:nsid w:val="620D4C84"/>
    <w:multiLevelType w:val="multilevel"/>
    <w:tmpl w:val="7924E81C"/>
    <w:lvl w:ilvl="0">
      <w:start w:val="1"/>
      <w:numFmt w:val="decimal"/>
      <w:lvlText w:val="%1."/>
      <w:lvlJc w:val="left"/>
      <w:pPr>
        <w:ind w:left="1571" w:hanging="360"/>
      </w:pPr>
    </w:lvl>
    <w:lvl w:ilvl="1">
      <w:start w:val="4"/>
      <w:numFmt w:val="decimal"/>
      <w:isLgl/>
      <w:lvlText w:val="%1.%2."/>
      <w:lvlJc w:val="left"/>
      <w:pPr>
        <w:ind w:left="2531" w:hanging="1320"/>
      </w:pPr>
      <w:rPr>
        <w:rFonts w:hint="default"/>
      </w:rPr>
    </w:lvl>
    <w:lvl w:ilvl="2">
      <w:start w:val="1"/>
      <w:numFmt w:val="decimal"/>
      <w:isLgl/>
      <w:lvlText w:val="%1.%2.%3."/>
      <w:lvlJc w:val="left"/>
      <w:pPr>
        <w:ind w:left="2531" w:hanging="1320"/>
      </w:pPr>
      <w:rPr>
        <w:rFonts w:hint="default"/>
      </w:rPr>
    </w:lvl>
    <w:lvl w:ilvl="3">
      <w:start w:val="1"/>
      <w:numFmt w:val="decimal"/>
      <w:isLgl/>
      <w:lvlText w:val="%1.%2.%3.%4."/>
      <w:lvlJc w:val="left"/>
      <w:pPr>
        <w:ind w:left="2531" w:hanging="1320"/>
      </w:pPr>
      <w:rPr>
        <w:rFonts w:hint="default"/>
      </w:rPr>
    </w:lvl>
    <w:lvl w:ilvl="4">
      <w:start w:val="1"/>
      <w:numFmt w:val="decimal"/>
      <w:isLgl/>
      <w:lvlText w:val="%1.%2.%3.%4.%5."/>
      <w:lvlJc w:val="left"/>
      <w:pPr>
        <w:ind w:left="2531" w:hanging="1320"/>
      </w:pPr>
      <w:rPr>
        <w:rFonts w:hint="default"/>
      </w:rPr>
    </w:lvl>
    <w:lvl w:ilvl="5">
      <w:start w:val="1"/>
      <w:numFmt w:val="decimal"/>
      <w:isLgl/>
      <w:lvlText w:val="%1.%2.%3.%4.%5.%6."/>
      <w:lvlJc w:val="left"/>
      <w:pPr>
        <w:ind w:left="2531" w:hanging="132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8">
    <w:nsid w:val="68C23AAF"/>
    <w:multiLevelType w:val="multilevel"/>
    <w:tmpl w:val="49466F5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740"/>
        </w:tabs>
        <w:ind w:left="1740" w:hanging="48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19">
    <w:nsid w:val="6F031F63"/>
    <w:multiLevelType w:val="hybridMultilevel"/>
    <w:tmpl w:val="16946D58"/>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0">
    <w:nsid w:val="6FF85AD6"/>
    <w:multiLevelType w:val="multilevel"/>
    <w:tmpl w:val="06625B3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21">
    <w:nsid w:val="715F0B83"/>
    <w:multiLevelType w:val="hybridMultilevel"/>
    <w:tmpl w:val="83085276"/>
    <w:lvl w:ilvl="0" w:tplc="04190001">
      <w:start w:val="1"/>
      <w:numFmt w:val="decimal"/>
      <w:lvlText w:val="%1)"/>
      <w:lvlJc w:val="left"/>
      <w:pPr>
        <w:ind w:left="1571"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22">
    <w:nsid w:val="78517CA6"/>
    <w:multiLevelType w:val="multilevel"/>
    <w:tmpl w:val="9F3C650A"/>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23">
    <w:nsid w:val="7AD17B4A"/>
    <w:multiLevelType w:val="hybridMultilevel"/>
    <w:tmpl w:val="1974CBF4"/>
    <w:lvl w:ilvl="0" w:tplc="87368EA0">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1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0"/>
  </w:num>
  <w:num w:numId="9">
    <w:abstractNumId w:val="13"/>
  </w:num>
  <w:num w:numId="10">
    <w:abstractNumId w:val="5"/>
  </w:num>
  <w:num w:numId="11">
    <w:abstractNumId w:val="2"/>
  </w:num>
  <w:num w:numId="12">
    <w:abstractNumId w:val="22"/>
  </w:num>
  <w:num w:numId="13">
    <w:abstractNumId w:val="15"/>
  </w:num>
  <w:num w:numId="14">
    <w:abstractNumId w:val="23"/>
  </w:num>
  <w:num w:numId="15">
    <w:abstractNumId w:val="16"/>
  </w:num>
  <w:num w:numId="16">
    <w:abstractNumId w:val="10"/>
  </w:num>
  <w:num w:numId="17">
    <w:abstractNumId w:val="8"/>
  </w:num>
  <w:num w:numId="18">
    <w:abstractNumId w:val="9"/>
  </w:num>
  <w:num w:numId="19">
    <w:abstractNumId w:val="17"/>
  </w:num>
  <w:num w:numId="20">
    <w:abstractNumId w:val="11"/>
  </w:num>
  <w:num w:numId="21">
    <w:abstractNumId w:val="21"/>
  </w:num>
  <w:num w:numId="22">
    <w:abstractNumId w:val="1"/>
  </w:num>
  <w:num w:numId="23">
    <w:abstractNumId w:val="1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231C0"/>
    <w:rsid w:val="00182691"/>
    <w:rsid w:val="00835FBE"/>
    <w:rsid w:val="00B16E94"/>
    <w:rsid w:val="00B231C0"/>
    <w:rsid w:val="00CE0BB0"/>
    <w:rsid w:val="00EC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9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1">
    <w:name w:val="heading 1"/>
    <w:aliases w:val="Document Header1"/>
    <w:basedOn w:val="a"/>
    <w:next w:val="a"/>
    <w:link w:val="12"/>
    <w:qFormat/>
    <w:rsid w:val="00B16E94"/>
    <w:pPr>
      <w:keepNext/>
      <w:widowControl/>
      <w:snapToGrid/>
      <w:ind w:firstLine="0"/>
      <w:jc w:val="left"/>
      <w:outlineLvl w:val="0"/>
    </w:pPr>
    <w:rPr>
      <w:rFonts w:ascii="Courier New" w:eastAsia="Calibri" w:hAnsi="Courier New"/>
      <w:lang/>
    </w:rPr>
  </w:style>
  <w:style w:type="paragraph" w:styleId="2">
    <w:name w:val="heading 2"/>
    <w:basedOn w:val="a"/>
    <w:next w:val="a"/>
    <w:link w:val="20"/>
    <w:qFormat/>
    <w:rsid w:val="00B16E94"/>
    <w:pPr>
      <w:keepNext/>
      <w:keepLines/>
      <w:widowControl/>
      <w:snapToGrid/>
      <w:spacing w:before="200"/>
      <w:ind w:firstLine="0"/>
      <w:jc w:val="left"/>
      <w:outlineLvl w:val="1"/>
    </w:pPr>
    <w:rPr>
      <w:rFonts w:ascii="Cambria" w:eastAsia="Calibri"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
    <w:basedOn w:val="a0"/>
    <w:link w:val="11"/>
    <w:rsid w:val="00B16E94"/>
    <w:rPr>
      <w:rFonts w:ascii="Courier New" w:eastAsia="Calibri" w:hAnsi="Courier New" w:cs="Times New Roman"/>
      <w:sz w:val="20"/>
      <w:szCs w:val="20"/>
      <w:lang w:eastAsia="ru-RU"/>
    </w:rPr>
  </w:style>
  <w:style w:type="character" w:customStyle="1" w:styleId="20">
    <w:name w:val="Заголовок 2 Знак"/>
    <w:basedOn w:val="a0"/>
    <w:link w:val="2"/>
    <w:rsid w:val="00B16E94"/>
    <w:rPr>
      <w:rFonts w:ascii="Cambria" w:eastAsia="Calibri" w:hAnsi="Cambria" w:cs="Times New Roman"/>
      <w:b/>
      <w:bCs/>
      <w:color w:val="4F81BD"/>
      <w:sz w:val="26"/>
      <w:szCs w:val="26"/>
      <w:lang w:eastAsia="ru-RU"/>
    </w:rPr>
  </w:style>
  <w:style w:type="paragraph" w:styleId="a3">
    <w:name w:val="Title"/>
    <w:aliases w:val="Знак, Знак"/>
    <w:basedOn w:val="a"/>
    <w:link w:val="a4"/>
    <w:uiPriority w:val="99"/>
    <w:qFormat/>
    <w:rsid w:val="00B16E94"/>
    <w:pPr>
      <w:widowControl/>
      <w:snapToGrid/>
      <w:ind w:firstLine="0"/>
      <w:jc w:val="center"/>
    </w:pPr>
    <w:rPr>
      <w:rFonts w:eastAsia="Calibri"/>
      <w:b/>
      <w:bCs/>
      <w:lang/>
    </w:rPr>
  </w:style>
  <w:style w:type="character" w:customStyle="1" w:styleId="a4">
    <w:name w:val="Название Знак"/>
    <w:aliases w:val="Знак Знак, Знак Знак"/>
    <w:basedOn w:val="a0"/>
    <w:link w:val="a3"/>
    <w:uiPriority w:val="99"/>
    <w:rsid w:val="00B16E94"/>
    <w:rPr>
      <w:rFonts w:ascii="Times New Roman" w:eastAsia="Calibri" w:hAnsi="Times New Roman" w:cs="Times New Roman"/>
      <w:b/>
      <w:bCs/>
      <w:sz w:val="20"/>
      <w:szCs w:val="20"/>
      <w:lang w:eastAsia="ru-RU"/>
    </w:rPr>
  </w:style>
  <w:style w:type="paragraph" w:styleId="21">
    <w:name w:val="Body Text 2"/>
    <w:basedOn w:val="a"/>
    <w:link w:val="22"/>
    <w:rsid w:val="00B16E94"/>
    <w:pPr>
      <w:widowControl/>
      <w:snapToGrid/>
      <w:spacing w:after="120" w:line="480" w:lineRule="auto"/>
      <w:ind w:firstLine="0"/>
      <w:jc w:val="left"/>
    </w:pPr>
    <w:rPr>
      <w:rFonts w:eastAsia="Calibri"/>
      <w:lang/>
    </w:rPr>
  </w:style>
  <w:style w:type="character" w:customStyle="1" w:styleId="22">
    <w:name w:val="Основной текст 2 Знак"/>
    <w:basedOn w:val="a0"/>
    <w:link w:val="21"/>
    <w:rsid w:val="00B16E94"/>
    <w:rPr>
      <w:rFonts w:ascii="Times New Roman" w:eastAsia="Calibri" w:hAnsi="Times New Roman" w:cs="Times New Roman"/>
      <w:sz w:val="20"/>
      <w:szCs w:val="20"/>
      <w:lang w:eastAsia="ru-RU"/>
    </w:rPr>
  </w:style>
  <w:style w:type="paragraph" w:styleId="a5">
    <w:name w:val="Body Text"/>
    <w:basedOn w:val="a"/>
    <w:link w:val="a6"/>
    <w:semiHidden/>
    <w:rsid w:val="00B16E94"/>
    <w:pPr>
      <w:widowControl/>
      <w:snapToGrid/>
      <w:spacing w:after="120"/>
      <w:ind w:firstLine="0"/>
      <w:jc w:val="left"/>
    </w:pPr>
    <w:rPr>
      <w:rFonts w:eastAsia="Calibri"/>
      <w:sz w:val="24"/>
      <w:szCs w:val="24"/>
      <w:lang/>
    </w:rPr>
  </w:style>
  <w:style w:type="character" w:customStyle="1" w:styleId="a6">
    <w:name w:val="Основной текст Знак"/>
    <w:basedOn w:val="a0"/>
    <w:link w:val="a5"/>
    <w:semiHidden/>
    <w:rsid w:val="00B16E94"/>
    <w:rPr>
      <w:rFonts w:ascii="Times New Roman" w:eastAsia="Calibri" w:hAnsi="Times New Roman" w:cs="Times New Roman"/>
      <w:sz w:val="24"/>
      <w:szCs w:val="24"/>
      <w:lang/>
    </w:rPr>
  </w:style>
  <w:style w:type="paragraph" w:customStyle="1" w:styleId="ConsPlusTitle">
    <w:name w:val="ConsPlusTitle"/>
    <w:rsid w:val="00B16E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Strong"/>
    <w:qFormat/>
    <w:rsid w:val="00B16E94"/>
    <w:rPr>
      <w:b/>
      <w:bCs/>
    </w:rPr>
  </w:style>
  <w:style w:type="character" w:styleId="a8">
    <w:name w:val="Hyperlink"/>
    <w:unhideWhenUsed/>
    <w:rsid w:val="00B16E94"/>
    <w:rPr>
      <w:color w:val="0000FF"/>
      <w:u w:val="single"/>
    </w:rPr>
  </w:style>
  <w:style w:type="paragraph" w:customStyle="1" w:styleId="1">
    <w:name w:val="марк список 1"/>
    <w:basedOn w:val="a"/>
    <w:rsid w:val="00B16E94"/>
    <w:pPr>
      <w:widowControl/>
      <w:numPr>
        <w:numId w:val="1"/>
      </w:numPr>
      <w:snapToGrid/>
      <w:spacing w:before="120" w:after="120"/>
    </w:pPr>
    <w:rPr>
      <w:sz w:val="24"/>
      <w:lang w:eastAsia="en-US"/>
    </w:rPr>
  </w:style>
  <w:style w:type="paragraph" w:customStyle="1" w:styleId="a9">
    <w:name w:val="Название проектного документа"/>
    <w:basedOn w:val="a"/>
    <w:rsid w:val="00B16E94"/>
    <w:pPr>
      <w:snapToGrid/>
      <w:ind w:left="1701" w:firstLine="0"/>
      <w:jc w:val="center"/>
    </w:pPr>
    <w:rPr>
      <w:rFonts w:ascii="Arial" w:hAnsi="Arial" w:cs="Arial"/>
      <w:b/>
      <w:bCs/>
      <w:color w:val="000080"/>
      <w:sz w:val="32"/>
    </w:rPr>
  </w:style>
  <w:style w:type="paragraph" w:styleId="23">
    <w:name w:val="Body Text Indent 2"/>
    <w:basedOn w:val="a"/>
    <w:link w:val="24"/>
    <w:rsid w:val="00B16E94"/>
    <w:pPr>
      <w:spacing w:after="120" w:line="480" w:lineRule="auto"/>
      <w:ind w:left="283"/>
    </w:pPr>
  </w:style>
  <w:style w:type="character" w:customStyle="1" w:styleId="24">
    <w:name w:val="Основной текст с отступом 2 Знак"/>
    <w:basedOn w:val="a0"/>
    <w:link w:val="23"/>
    <w:rsid w:val="00B16E94"/>
    <w:rPr>
      <w:rFonts w:ascii="Times New Roman" w:eastAsia="Times New Roman" w:hAnsi="Times New Roman" w:cs="Times New Roman"/>
      <w:sz w:val="20"/>
      <w:szCs w:val="20"/>
      <w:lang w:eastAsia="ru-RU"/>
    </w:rPr>
  </w:style>
  <w:style w:type="paragraph" w:customStyle="1" w:styleId="aa">
    <w:name w:val="Город и год разработки"/>
    <w:basedOn w:val="a"/>
    <w:rsid w:val="00B16E94"/>
    <w:pPr>
      <w:snapToGrid/>
      <w:ind w:firstLine="0"/>
      <w:jc w:val="center"/>
    </w:pPr>
    <w:rPr>
      <w:rFonts w:ascii="Arial" w:hAnsi="Arial" w:cs="Arial"/>
      <w:b/>
      <w:color w:val="000080"/>
      <w:sz w:val="24"/>
    </w:rPr>
  </w:style>
  <w:style w:type="paragraph" w:customStyle="1" w:styleId="10">
    <w:name w:val="нум список 1"/>
    <w:basedOn w:val="1"/>
    <w:rsid w:val="00B16E94"/>
    <w:pPr>
      <w:numPr>
        <w:numId w:val="2"/>
      </w:numPr>
    </w:pPr>
  </w:style>
  <w:style w:type="paragraph" w:customStyle="1" w:styleId="ab">
    <w:name w:val="основной текст документа"/>
    <w:basedOn w:val="a"/>
    <w:rsid w:val="00B16E94"/>
    <w:pPr>
      <w:widowControl/>
      <w:snapToGrid/>
      <w:spacing w:before="120" w:after="120"/>
      <w:ind w:firstLine="0"/>
    </w:pPr>
    <w:rPr>
      <w:sz w:val="24"/>
      <w:lang w:eastAsia="en-US"/>
    </w:rPr>
  </w:style>
  <w:style w:type="paragraph" w:styleId="ac">
    <w:name w:val="footnote text"/>
    <w:basedOn w:val="a"/>
    <w:link w:val="ad"/>
    <w:semiHidden/>
    <w:rsid w:val="00B16E94"/>
    <w:pPr>
      <w:widowControl/>
      <w:snapToGrid/>
      <w:ind w:firstLine="0"/>
      <w:jc w:val="left"/>
    </w:pPr>
  </w:style>
  <w:style w:type="character" w:customStyle="1" w:styleId="ad">
    <w:name w:val="Текст сноски Знак"/>
    <w:basedOn w:val="a0"/>
    <w:link w:val="ac"/>
    <w:semiHidden/>
    <w:rsid w:val="00B16E94"/>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B16E94"/>
    <w:rPr>
      <w:rFonts w:ascii="Tahoma" w:hAnsi="Tahoma" w:cs="Tahoma"/>
      <w:sz w:val="16"/>
      <w:szCs w:val="16"/>
    </w:rPr>
  </w:style>
  <w:style w:type="character" w:customStyle="1" w:styleId="af">
    <w:name w:val="Текст выноски Знак"/>
    <w:basedOn w:val="a0"/>
    <w:link w:val="ae"/>
    <w:uiPriority w:val="99"/>
    <w:semiHidden/>
    <w:rsid w:val="00B16E9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shinskoe.ru" TargetMode="External"/><Relationship Id="rId13" Type="http://schemas.openxmlformats.org/officeDocument/2006/relationships/hyperlink" Target="mailto:mfcvyborg@gmail.com" TargetMode="External"/><Relationship Id="rId18" Type="http://schemas.openxmlformats.org/officeDocument/2006/relationships/hyperlink" Target="mailto:mfc47sosnovo@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opshinskoe.ru" TargetMode="External"/><Relationship Id="rId12" Type="http://schemas.openxmlformats.org/officeDocument/2006/relationships/hyperlink" Target="mailto:mfcvolosovo@gmail.com" TargetMode="External"/><Relationship Id="rId17" Type="http://schemas.openxmlformats.org/officeDocument/2006/relationships/hyperlink" Target="mailto:mfc47slancy@gmail.com" TargetMode="External"/><Relationship Id="rId2" Type="http://schemas.openxmlformats.org/officeDocument/2006/relationships/styles" Target="styles.xml"/><Relationship Id="rId16" Type="http://schemas.openxmlformats.org/officeDocument/2006/relationships/hyperlink" Target="mailto:mfckingisepp@gmail.com" TargetMode="External"/><Relationship Id="rId20" Type="http://schemas.openxmlformats.org/officeDocument/2006/relationships/hyperlink" Target="mailto:mfc-info@lenreg.ru" TargetMode="External"/><Relationship Id="rId1" Type="http://schemas.openxmlformats.org/officeDocument/2006/relationships/numbering" Target="numbering.xml"/><Relationship Id="rId6" Type="http://schemas.openxmlformats.org/officeDocument/2006/relationships/hyperlink" Target="http://www.ropshinskoe.ru/" TargetMode="External"/><Relationship Id="rId11" Type="http://schemas.openxmlformats.org/officeDocument/2006/relationships/hyperlink" Target="mailto:mfctosno@gmail.com" TargetMode="External"/><Relationship Id="rId5" Type="http://schemas.openxmlformats.org/officeDocument/2006/relationships/image" Target="media/image1.jpeg"/><Relationship Id="rId15" Type="http://schemas.openxmlformats.org/officeDocument/2006/relationships/hyperlink" Target="mailto:mfclodpol@gmail.com" TargetMode="External"/><Relationship Id="rId10" Type="http://schemas.openxmlformats.org/officeDocument/2006/relationships/hyperlink" Target="mailto:mfcprioz@gmail.com" TargetMode="External"/><Relationship Id="rId19" Type="http://schemas.openxmlformats.org/officeDocument/2006/relationships/hyperlink" Target="mailto:mfc47sosnovo@gmail.com" TargetMode="External"/><Relationship Id="rId4" Type="http://schemas.openxmlformats.org/officeDocument/2006/relationships/webSettings" Target="webSettings.xml"/><Relationship Id="rId9" Type="http://schemas.openxmlformats.org/officeDocument/2006/relationships/hyperlink" Target="mailto:mfcvsev@gmail.com" TargetMode="External"/><Relationship Id="rId14" Type="http://schemas.openxmlformats.org/officeDocument/2006/relationships/hyperlink" Target="mailto:mfctihvin@gmail.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8302</Words>
  <Characters>47324</Characters>
  <Application>Microsoft Office Word</Application>
  <DocSecurity>0</DocSecurity>
  <Lines>394</Lines>
  <Paragraphs>111</Paragraphs>
  <ScaleCrop>false</ScaleCrop>
  <Company>Microsoft</Company>
  <LinksUpToDate>false</LinksUpToDate>
  <CharactersWithSpaces>55515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2015-05-21T05:42:00Z</dcterms:created>
  <dcterms:modified xsi:type="dcterms:W3CDTF">2015-05-21T05:42:00Z</dcterms:modified>
</cp:coreProperties>
</file>