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97" w:rsidRDefault="00850397" w:rsidP="00850397">
      <w:pPr>
        <w:pStyle w:val="11"/>
        <w:tabs>
          <w:tab w:val="left" w:pos="708"/>
        </w:tabs>
        <w:ind w:right="-5"/>
        <w:jc w:val="center"/>
        <w:rPr>
          <w:b/>
          <w:bCs/>
          <w:sz w:val="22"/>
          <w:szCs w:val="22"/>
        </w:rPr>
      </w:pPr>
      <w:r>
        <w:rPr>
          <w:i/>
          <w:noProof/>
          <w:lang w:val="ru-RU"/>
        </w:rPr>
        <w:drawing>
          <wp:inline distT="0" distB="0" distL="0" distR="0">
            <wp:extent cx="771525" cy="755650"/>
            <wp:effectExtent l="19050" t="0" r="9525" b="0"/>
            <wp:docPr id="20" name="Рисунок 77"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Описание: Описание: Ропша_герб"/>
                    <pic:cNvPicPr>
                      <a:picLocks noChangeAspect="1" noChangeArrowheads="1"/>
                    </pic:cNvPicPr>
                  </pic:nvPicPr>
                  <pic:blipFill>
                    <a:blip r:embed="rId7" cstate="print"/>
                    <a:srcRect/>
                    <a:stretch>
                      <a:fillRect/>
                    </a:stretch>
                  </pic:blipFill>
                  <pic:spPr bwMode="auto">
                    <a:xfrm>
                      <a:off x="0" y="0"/>
                      <a:ext cx="771525" cy="755650"/>
                    </a:xfrm>
                    <a:prstGeom prst="rect">
                      <a:avLst/>
                    </a:prstGeom>
                    <a:noFill/>
                    <a:ln w="9525">
                      <a:noFill/>
                      <a:miter lim="800000"/>
                      <a:headEnd/>
                      <a:tailEnd/>
                    </a:ln>
                  </pic:spPr>
                </pic:pic>
              </a:graphicData>
            </a:graphic>
          </wp:inline>
        </w:drawing>
      </w:r>
    </w:p>
    <w:p w:rsidR="00850397" w:rsidRPr="0073469D" w:rsidRDefault="00850397" w:rsidP="00850397">
      <w:pPr>
        <w:pStyle w:val="11"/>
        <w:tabs>
          <w:tab w:val="left" w:pos="708"/>
        </w:tabs>
        <w:ind w:left="-360" w:right="-441"/>
        <w:jc w:val="center"/>
        <w:rPr>
          <w:rFonts w:ascii="Times New Roman" w:hAnsi="Times New Roman"/>
          <w:b/>
          <w:bCs/>
          <w:sz w:val="24"/>
          <w:szCs w:val="24"/>
        </w:rPr>
      </w:pPr>
      <w:r w:rsidRPr="0073469D">
        <w:rPr>
          <w:rFonts w:ascii="Times New Roman" w:hAnsi="Times New Roman"/>
          <w:b/>
          <w:bCs/>
          <w:sz w:val="24"/>
          <w:szCs w:val="24"/>
        </w:rPr>
        <w:t>МЕСТНАЯ  АДМИНИСТРАЦИЯ</w:t>
      </w:r>
    </w:p>
    <w:p w:rsidR="00850397" w:rsidRPr="0073469D" w:rsidRDefault="00850397" w:rsidP="00850397">
      <w:pPr>
        <w:pStyle w:val="11"/>
        <w:tabs>
          <w:tab w:val="left" w:pos="708"/>
        </w:tabs>
        <w:ind w:left="-360" w:right="-441"/>
        <w:jc w:val="center"/>
        <w:rPr>
          <w:rFonts w:ascii="Times New Roman" w:hAnsi="Times New Roman"/>
          <w:b/>
          <w:bCs/>
          <w:sz w:val="24"/>
          <w:szCs w:val="24"/>
        </w:rPr>
      </w:pPr>
      <w:r w:rsidRPr="0073469D">
        <w:rPr>
          <w:rFonts w:ascii="Times New Roman" w:hAnsi="Times New Roman"/>
          <w:b/>
          <w:bCs/>
          <w:sz w:val="24"/>
          <w:szCs w:val="24"/>
        </w:rPr>
        <w:t>МО РОПШИНСКОЕ СЕЛЬСКОЕ ПОСЕЛЕНИЕ</w:t>
      </w:r>
    </w:p>
    <w:p w:rsidR="00850397" w:rsidRPr="0073469D" w:rsidRDefault="00850397" w:rsidP="00850397">
      <w:pPr>
        <w:pStyle w:val="11"/>
        <w:tabs>
          <w:tab w:val="left" w:pos="708"/>
        </w:tabs>
        <w:ind w:left="-360" w:right="-441"/>
        <w:jc w:val="center"/>
        <w:rPr>
          <w:rFonts w:ascii="Times New Roman" w:hAnsi="Times New Roman"/>
          <w:b/>
          <w:bCs/>
          <w:sz w:val="24"/>
          <w:szCs w:val="24"/>
        </w:rPr>
      </w:pPr>
      <w:r w:rsidRPr="0073469D">
        <w:rPr>
          <w:rFonts w:ascii="Times New Roman" w:hAnsi="Times New Roman"/>
          <w:b/>
          <w:bCs/>
          <w:sz w:val="24"/>
          <w:szCs w:val="24"/>
        </w:rPr>
        <w:t>МО ЛОМОНОСОВСКОГО  МУНИЦИПАЛЬНОГО РАЙОНА</w:t>
      </w:r>
    </w:p>
    <w:p w:rsidR="00850397" w:rsidRPr="0073469D" w:rsidRDefault="00850397" w:rsidP="00850397">
      <w:pPr>
        <w:pStyle w:val="11"/>
        <w:tabs>
          <w:tab w:val="left" w:pos="708"/>
        </w:tabs>
        <w:ind w:right="-5"/>
        <w:jc w:val="center"/>
        <w:rPr>
          <w:rFonts w:ascii="Times New Roman" w:hAnsi="Times New Roman"/>
          <w:b/>
          <w:bCs/>
          <w:sz w:val="24"/>
          <w:szCs w:val="24"/>
        </w:rPr>
      </w:pPr>
      <w:r w:rsidRPr="0073469D">
        <w:rPr>
          <w:rFonts w:ascii="Times New Roman" w:hAnsi="Times New Roman"/>
          <w:b/>
          <w:bCs/>
          <w:sz w:val="24"/>
          <w:szCs w:val="24"/>
        </w:rPr>
        <w:t>ЛЕНИНГРАДСКОЙ ОБЛАСТИ</w:t>
      </w:r>
    </w:p>
    <w:p w:rsidR="00850397" w:rsidRDefault="00850397" w:rsidP="00850397">
      <w:pPr>
        <w:pStyle w:val="a3"/>
        <w:tabs>
          <w:tab w:val="left" w:pos="708"/>
        </w:tabs>
        <w:ind w:right="-5"/>
      </w:pPr>
    </w:p>
    <w:p w:rsidR="00850397" w:rsidRDefault="00850397" w:rsidP="00850397">
      <w:pPr>
        <w:pStyle w:val="a3"/>
        <w:tabs>
          <w:tab w:val="left" w:pos="708"/>
        </w:tabs>
        <w:ind w:right="-5"/>
        <w:rPr>
          <w:sz w:val="32"/>
          <w:szCs w:val="32"/>
        </w:rPr>
      </w:pPr>
      <w:r>
        <w:rPr>
          <w:sz w:val="32"/>
          <w:szCs w:val="32"/>
        </w:rPr>
        <w:t>П О С Т А Н О В Л Е Н И Е</w:t>
      </w:r>
    </w:p>
    <w:p w:rsidR="00850397" w:rsidRDefault="00850397" w:rsidP="00850397">
      <w:pPr>
        <w:pStyle w:val="11"/>
        <w:tabs>
          <w:tab w:val="left" w:pos="708"/>
        </w:tabs>
        <w:ind w:left="-360" w:right="-5"/>
        <w:jc w:val="center"/>
        <w:rPr>
          <w:sz w:val="22"/>
          <w:szCs w:val="22"/>
        </w:rPr>
      </w:pPr>
    </w:p>
    <w:p w:rsidR="00850397" w:rsidRDefault="00850397" w:rsidP="00850397">
      <w:pPr>
        <w:ind w:right="-5"/>
        <w:jc w:val="center"/>
        <w:rPr>
          <w:sz w:val="26"/>
          <w:szCs w:val="26"/>
        </w:rPr>
      </w:pPr>
    </w:p>
    <w:p w:rsidR="00850397" w:rsidRPr="00CF519B" w:rsidRDefault="00850397" w:rsidP="00850397">
      <w:pPr>
        <w:ind w:right="-5" w:firstLine="0"/>
        <w:rPr>
          <w:b/>
          <w:bCs/>
          <w:sz w:val="24"/>
          <w:szCs w:val="24"/>
        </w:rPr>
      </w:pPr>
      <w:r w:rsidRPr="00CF519B">
        <w:rPr>
          <w:b/>
          <w:bCs/>
          <w:sz w:val="24"/>
          <w:szCs w:val="24"/>
        </w:rPr>
        <w:t xml:space="preserve">№ </w:t>
      </w:r>
      <w:r>
        <w:rPr>
          <w:b/>
          <w:bCs/>
          <w:sz w:val="24"/>
          <w:szCs w:val="24"/>
        </w:rPr>
        <w:t>271</w:t>
      </w:r>
    </w:p>
    <w:p w:rsidR="00850397" w:rsidRPr="00B024C2" w:rsidRDefault="00850397" w:rsidP="00850397">
      <w:pPr>
        <w:pStyle w:val="21"/>
        <w:tabs>
          <w:tab w:val="left" w:pos="708"/>
        </w:tabs>
        <w:ind w:right="-5"/>
        <w:rPr>
          <w:b/>
          <w:sz w:val="24"/>
          <w:szCs w:val="24"/>
          <w:lang w:val="ru-RU"/>
        </w:rPr>
      </w:pPr>
      <w:r w:rsidRPr="00CF519B">
        <w:rPr>
          <w:b/>
          <w:sz w:val="24"/>
          <w:szCs w:val="24"/>
        </w:rPr>
        <w:t xml:space="preserve">от </w:t>
      </w:r>
      <w:r>
        <w:rPr>
          <w:b/>
          <w:sz w:val="24"/>
          <w:szCs w:val="24"/>
          <w:lang w:val="ru-RU"/>
        </w:rPr>
        <w:t>09.</w:t>
      </w:r>
      <w:r w:rsidRPr="00CF519B">
        <w:rPr>
          <w:b/>
          <w:sz w:val="24"/>
          <w:szCs w:val="24"/>
          <w:lang w:val="ru-RU"/>
        </w:rPr>
        <w:t>06</w:t>
      </w:r>
      <w:r w:rsidRPr="00CF519B">
        <w:rPr>
          <w:b/>
          <w:sz w:val="24"/>
          <w:szCs w:val="24"/>
        </w:rPr>
        <w:t>.201</w:t>
      </w:r>
      <w:r w:rsidRPr="00CF519B">
        <w:rPr>
          <w:b/>
          <w:sz w:val="24"/>
          <w:szCs w:val="24"/>
          <w:lang w:val="ru-RU"/>
        </w:rPr>
        <w:t>5</w:t>
      </w:r>
      <w:r>
        <w:rPr>
          <w:b/>
          <w:sz w:val="24"/>
          <w:szCs w:val="24"/>
          <w:lang w:val="ru-RU"/>
        </w:rPr>
        <w:t xml:space="preserve"> г</w:t>
      </w:r>
      <w:r w:rsidRPr="00CF519B">
        <w:rPr>
          <w:b/>
          <w:sz w:val="24"/>
          <w:szCs w:val="24"/>
          <w:lang w:val="ru-RU"/>
        </w:rPr>
        <w:t>.</w:t>
      </w:r>
    </w:p>
    <w:p w:rsidR="00850397" w:rsidRPr="002C6DB4" w:rsidRDefault="00850397" w:rsidP="00850397">
      <w:pPr>
        <w:pStyle w:val="21"/>
        <w:tabs>
          <w:tab w:val="left" w:pos="708"/>
        </w:tabs>
        <w:spacing w:line="240" w:lineRule="auto"/>
        <w:ind w:right="-5"/>
        <w:rPr>
          <w:b/>
          <w:sz w:val="24"/>
          <w:szCs w:val="24"/>
        </w:rPr>
      </w:pPr>
      <w:r w:rsidRPr="002C6DB4">
        <w:rPr>
          <w:rFonts w:ascii="Times New Roman CYR" w:hAnsi="Times New Roman CYR" w:cs="Times New Roman CYR"/>
          <w:b/>
          <w:bCs/>
          <w:sz w:val="24"/>
          <w:szCs w:val="24"/>
        </w:rPr>
        <w:t xml:space="preserve">Об утверждении </w:t>
      </w:r>
      <w:r w:rsidRPr="002C6DB4">
        <w:rPr>
          <w:b/>
          <w:sz w:val="24"/>
          <w:szCs w:val="24"/>
        </w:rPr>
        <w:t>административного регламента                                                                     пре</w:t>
      </w:r>
      <w:r>
        <w:rPr>
          <w:b/>
          <w:sz w:val="24"/>
          <w:szCs w:val="24"/>
        </w:rPr>
        <w:t>доставления муниципальной услуг</w:t>
      </w:r>
      <w:r>
        <w:rPr>
          <w:b/>
          <w:sz w:val="24"/>
          <w:szCs w:val="24"/>
          <w:lang w:val="ru-RU"/>
        </w:rPr>
        <w:t xml:space="preserve">и </w:t>
      </w:r>
      <w:r w:rsidRPr="002C6DB4">
        <w:rPr>
          <w:b/>
          <w:sz w:val="24"/>
          <w:szCs w:val="24"/>
        </w:rPr>
        <w:t xml:space="preserve"> </w:t>
      </w:r>
      <w:r w:rsidRPr="002C6DB4">
        <w:rPr>
          <w:b/>
          <w:bCs/>
          <w:color w:val="000000"/>
          <w:spacing w:val="-10"/>
          <w:sz w:val="24"/>
          <w:szCs w:val="24"/>
        </w:rPr>
        <w:t>«</w:t>
      </w:r>
      <w:r w:rsidRPr="002C6DB4">
        <w:rPr>
          <w:b/>
          <w:sz w:val="24"/>
          <w:szCs w:val="24"/>
        </w:rPr>
        <w:t xml:space="preserve">Прием                                                                                         в эксплуатацию после переустройства и (или)                                                                     перепланировки жилого помещения                                                                                                    на     территории МО Ропшинское сельское поселение» </w:t>
      </w:r>
    </w:p>
    <w:p w:rsidR="00850397" w:rsidRPr="002C6DB4" w:rsidRDefault="00850397" w:rsidP="00850397">
      <w:pPr>
        <w:pStyle w:val="21"/>
        <w:tabs>
          <w:tab w:val="left" w:pos="708"/>
        </w:tabs>
        <w:spacing w:line="240" w:lineRule="auto"/>
        <w:ind w:right="-5"/>
        <w:rPr>
          <w:sz w:val="22"/>
          <w:szCs w:val="22"/>
          <w:lang w:val="ru-RU"/>
        </w:rPr>
      </w:pPr>
    </w:p>
    <w:p w:rsidR="00850397" w:rsidRPr="002C6DB4" w:rsidRDefault="00850397" w:rsidP="00850397">
      <w:pPr>
        <w:shd w:val="clear" w:color="auto" w:fill="FFFFFF"/>
        <w:rPr>
          <w:sz w:val="24"/>
          <w:szCs w:val="24"/>
        </w:rPr>
      </w:pPr>
      <w:r w:rsidRPr="002C6DB4">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2C6DB4">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2C6DB4">
        <w:rPr>
          <w:sz w:val="24"/>
          <w:szCs w:val="24"/>
        </w:rPr>
        <w:t>местная администрация муниципального образования Ропшинское сельское поселение</w:t>
      </w:r>
    </w:p>
    <w:p w:rsidR="00850397" w:rsidRPr="00F41E84" w:rsidRDefault="00850397" w:rsidP="00850397">
      <w:pPr>
        <w:autoSpaceDE w:val="0"/>
        <w:autoSpaceDN w:val="0"/>
        <w:adjustRightInd w:val="0"/>
        <w:jc w:val="center"/>
        <w:rPr>
          <w:rFonts w:ascii="Times New Roman CYR" w:hAnsi="Times New Roman CYR" w:cs="Times New Roman CYR"/>
          <w:sz w:val="22"/>
          <w:szCs w:val="22"/>
        </w:rPr>
      </w:pPr>
    </w:p>
    <w:p w:rsidR="00850397" w:rsidRPr="00F41E84" w:rsidRDefault="00850397" w:rsidP="00850397">
      <w:pPr>
        <w:autoSpaceDE w:val="0"/>
        <w:autoSpaceDN w:val="0"/>
        <w:adjustRightInd w:val="0"/>
        <w:jc w:val="center"/>
        <w:rPr>
          <w:rFonts w:ascii="Times New Roman CYR" w:hAnsi="Times New Roman CYR" w:cs="Times New Roman CYR"/>
          <w:sz w:val="22"/>
          <w:szCs w:val="22"/>
        </w:rPr>
      </w:pPr>
      <w:r w:rsidRPr="00F41E84">
        <w:rPr>
          <w:rFonts w:ascii="Times New Roman CYR" w:hAnsi="Times New Roman CYR" w:cs="Times New Roman CYR"/>
          <w:sz w:val="22"/>
          <w:szCs w:val="22"/>
        </w:rPr>
        <w:t>ПОСТАНОВЛЯЕТ:</w:t>
      </w:r>
    </w:p>
    <w:p w:rsidR="00850397" w:rsidRPr="004B1538" w:rsidRDefault="00850397" w:rsidP="00850397">
      <w:pPr>
        <w:autoSpaceDE w:val="0"/>
        <w:autoSpaceDN w:val="0"/>
        <w:adjustRightInd w:val="0"/>
        <w:jc w:val="left"/>
        <w:rPr>
          <w:rFonts w:ascii="Times New Roman CYR" w:hAnsi="Times New Roman CYR" w:cs="Times New Roman CYR"/>
          <w:sz w:val="24"/>
          <w:szCs w:val="24"/>
        </w:rPr>
      </w:pPr>
    </w:p>
    <w:p w:rsidR="00850397" w:rsidRPr="00E51D45" w:rsidRDefault="00850397" w:rsidP="00850397">
      <w:pPr>
        <w:ind w:firstLine="0"/>
        <w:rPr>
          <w:bCs/>
          <w:sz w:val="24"/>
          <w:szCs w:val="24"/>
        </w:rPr>
      </w:pPr>
      <w:r w:rsidRPr="00E51D45">
        <w:rPr>
          <w:rFonts w:ascii="Times New Roman CYR" w:hAnsi="Times New Roman CYR" w:cs="Times New Roman CYR"/>
          <w:bCs/>
          <w:sz w:val="24"/>
          <w:szCs w:val="24"/>
        </w:rPr>
        <w:t xml:space="preserve">1. Утвердить </w:t>
      </w:r>
      <w:r w:rsidRPr="00E51D45">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E51D45">
        <w:rPr>
          <w:bCs/>
          <w:color w:val="000000"/>
          <w:spacing w:val="-10"/>
          <w:sz w:val="24"/>
          <w:szCs w:val="24"/>
        </w:rPr>
        <w:t>«</w:t>
      </w:r>
      <w:r w:rsidRPr="00E51D45">
        <w:rPr>
          <w:sz w:val="24"/>
          <w:szCs w:val="24"/>
        </w:rPr>
        <w:t>Прием   в эксплуатацию после переустройства и (или) перепланировки жилого помещения  на     территории МО Ропшинское сельское поселение МО Ломоносовского муниципального района Ленинградской области</w:t>
      </w:r>
      <w:r w:rsidRPr="00E51D45">
        <w:rPr>
          <w:bCs/>
          <w:color w:val="000000"/>
          <w:spacing w:val="-10"/>
          <w:sz w:val="24"/>
          <w:szCs w:val="24"/>
        </w:rPr>
        <w:t>».</w:t>
      </w:r>
    </w:p>
    <w:p w:rsidR="00850397" w:rsidRPr="00E51D45" w:rsidRDefault="00850397" w:rsidP="00850397">
      <w:pPr>
        <w:ind w:firstLine="0"/>
        <w:rPr>
          <w:sz w:val="24"/>
          <w:szCs w:val="24"/>
        </w:rPr>
      </w:pPr>
      <w:r w:rsidRPr="00E51D45">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8" w:history="1">
        <w:r w:rsidRPr="00E51D45">
          <w:rPr>
            <w:sz w:val="24"/>
            <w:szCs w:val="24"/>
            <w:lang w:val="en-US"/>
          </w:rPr>
          <w:t>www</w:t>
        </w:r>
        <w:r w:rsidRPr="00E51D45">
          <w:rPr>
            <w:sz w:val="24"/>
            <w:szCs w:val="24"/>
          </w:rPr>
          <w:t>.</w:t>
        </w:r>
        <w:r w:rsidRPr="00E51D45">
          <w:rPr>
            <w:sz w:val="24"/>
            <w:szCs w:val="24"/>
            <w:lang w:val="en-US"/>
          </w:rPr>
          <w:t>ropshinskoe</w:t>
        </w:r>
        <w:r w:rsidRPr="00E51D45">
          <w:rPr>
            <w:sz w:val="24"/>
            <w:szCs w:val="24"/>
          </w:rPr>
          <w:t>.</w:t>
        </w:r>
        <w:r w:rsidRPr="00E51D45">
          <w:rPr>
            <w:sz w:val="24"/>
            <w:szCs w:val="24"/>
            <w:lang w:val="en-US"/>
          </w:rPr>
          <w:t>ru</w:t>
        </w:r>
      </w:hyperlink>
      <w:r>
        <w:rPr>
          <w:sz w:val="24"/>
          <w:szCs w:val="24"/>
        </w:rPr>
        <w:t>.</w:t>
      </w:r>
    </w:p>
    <w:p w:rsidR="00850397" w:rsidRPr="00E51D45" w:rsidRDefault="00850397" w:rsidP="00850397">
      <w:pPr>
        <w:autoSpaceDE w:val="0"/>
        <w:autoSpaceDN w:val="0"/>
        <w:adjustRightInd w:val="0"/>
        <w:ind w:firstLine="0"/>
        <w:rPr>
          <w:rFonts w:ascii="Times New Roman CYR" w:hAnsi="Times New Roman CYR" w:cs="Times New Roman CYR"/>
          <w:sz w:val="24"/>
          <w:szCs w:val="24"/>
        </w:rPr>
      </w:pPr>
      <w:r w:rsidRPr="00E51D45">
        <w:rPr>
          <w:rFonts w:ascii="Times New Roman CYR" w:hAnsi="Times New Roman CYR" w:cs="Times New Roman CYR"/>
          <w:sz w:val="24"/>
          <w:szCs w:val="24"/>
        </w:rPr>
        <w:t>3. Контроль за исполнением настоящего постановления оставляю за собой.</w:t>
      </w:r>
    </w:p>
    <w:p w:rsidR="00850397" w:rsidRDefault="00850397" w:rsidP="00850397">
      <w:pPr>
        <w:tabs>
          <w:tab w:val="left" w:pos="960"/>
        </w:tabs>
        <w:jc w:val="left"/>
        <w:rPr>
          <w:sz w:val="24"/>
          <w:szCs w:val="24"/>
        </w:rPr>
      </w:pPr>
    </w:p>
    <w:p w:rsidR="00850397" w:rsidRDefault="00850397" w:rsidP="00850397">
      <w:pPr>
        <w:tabs>
          <w:tab w:val="left" w:pos="960"/>
        </w:tabs>
        <w:jc w:val="left"/>
        <w:rPr>
          <w:sz w:val="24"/>
          <w:szCs w:val="24"/>
        </w:rPr>
      </w:pPr>
    </w:p>
    <w:p w:rsidR="00850397" w:rsidRPr="00E51D45" w:rsidRDefault="00850397" w:rsidP="00850397">
      <w:pPr>
        <w:tabs>
          <w:tab w:val="left" w:pos="960"/>
        </w:tabs>
        <w:jc w:val="left"/>
        <w:rPr>
          <w:sz w:val="24"/>
          <w:szCs w:val="24"/>
        </w:rPr>
      </w:pPr>
    </w:p>
    <w:p w:rsidR="00850397" w:rsidRPr="00E51D45" w:rsidRDefault="00850397" w:rsidP="00850397">
      <w:pPr>
        <w:tabs>
          <w:tab w:val="left" w:pos="960"/>
        </w:tabs>
        <w:ind w:firstLine="0"/>
        <w:jc w:val="left"/>
        <w:rPr>
          <w:sz w:val="24"/>
          <w:szCs w:val="24"/>
        </w:rPr>
      </w:pPr>
      <w:r w:rsidRPr="00E51D45">
        <w:rPr>
          <w:sz w:val="24"/>
          <w:szCs w:val="24"/>
        </w:rPr>
        <w:t>Глава местной администрации</w:t>
      </w:r>
    </w:p>
    <w:p w:rsidR="00850397" w:rsidRPr="00B11849" w:rsidRDefault="00850397" w:rsidP="00850397">
      <w:pPr>
        <w:autoSpaceDE w:val="0"/>
        <w:autoSpaceDN w:val="0"/>
        <w:adjustRightInd w:val="0"/>
        <w:ind w:firstLine="0"/>
        <w:rPr>
          <w:rFonts w:ascii="Times New Roman CYR" w:hAnsi="Times New Roman CYR" w:cs="Times New Roman CYR"/>
          <w:sz w:val="24"/>
          <w:szCs w:val="24"/>
        </w:rPr>
      </w:pPr>
      <w:r w:rsidRPr="00E51D45">
        <w:rPr>
          <w:rFonts w:ascii="Times New Roman CYR" w:hAnsi="Times New Roman CYR" w:cs="Times New Roman CYR"/>
          <w:sz w:val="24"/>
          <w:szCs w:val="24"/>
        </w:rPr>
        <w:t xml:space="preserve">МО Ропшинское сельское поселение                                           </w:t>
      </w:r>
      <w:r>
        <w:rPr>
          <w:rFonts w:ascii="Times New Roman CYR" w:hAnsi="Times New Roman CYR" w:cs="Times New Roman CYR"/>
          <w:sz w:val="24"/>
          <w:szCs w:val="24"/>
        </w:rPr>
        <w:t xml:space="preserve">                  Морозов Р. М</w:t>
      </w:r>
    </w:p>
    <w:p w:rsidR="00850397" w:rsidRDefault="00850397" w:rsidP="00850397">
      <w:pPr>
        <w:ind w:firstLine="851"/>
        <w:jc w:val="right"/>
        <w:rPr>
          <w:sz w:val="24"/>
          <w:szCs w:val="24"/>
        </w:rPr>
      </w:pPr>
    </w:p>
    <w:p w:rsidR="00850397" w:rsidRDefault="00850397" w:rsidP="00850397">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Михайлова В.А.</w:t>
      </w:r>
    </w:p>
    <w:p w:rsidR="00850397" w:rsidRDefault="00850397" w:rsidP="00850397">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850397" w:rsidRPr="00B024C2" w:rsidRDefault="00850397" w:rsidP="00850397">
      <w:pPr>
        <w:pStyle w:val="21"/>
        <w:tabs>
          <w:tab w:val="left" w:pos="708"/>
        </w:tabs>
        <w:ind w:right="-5"/>
        <w:rPr>
          <w:lang w:val="ru-RU"/>
        </w:rPr>
      </w:pPr>
    </w:p>
    <w:p w:rsidR="00850397" w:rsidRDefault="00850397" w:rsidP="00850397">
      <w:pPr>
        <w:ind w:firstLine="851"/>
        <w:jc w:val="right"/>
        <w:rPr>
          <w:sz w:val="24"/>
          <w:szCs w:val="24"/>
        </w:rPr>
      </w:pPr>
    </w:p>
    <w:p w:rsidR="00850397" w:rsidRPr="00B11849" w:rsidRDefault="00850397" w:rsidP="00850397">
      <w:pPr>
        <w:ind w:firstLine="851"/>
        <w:jc w:val="right"/>
        <w:rPr>
          <w:sz w:val="24"/>
          <w:szCs w:val="24"/>
        </w:rPr>
      </w:pPr>
      <w:r w:rsidRPr="00B11849">
        <w:rPr>
          <w:sz w:val="24"/>
          <w:szCs w:val="24"/>
        </w:rPr>
        <w:t>УТВЕРЖДЁН</w:t>
      </w:r>
    </w:p>
    <w:p w:rsidR="00850397" w:rsidRPr="00B11849" w:rsidRDefault="00850397" w:rsidP="00850397">
      <w:pPr>
        <w:ind w:left="4253"/>
        <w:jc w:val="right"/>
        <w:rPr>
          <w:sz w:val="24"/>
          <w:szCs w:val="24"/>
        </w:rPr>
      </w:pPr>
      <w:r w:rsidRPr="00B11849">
        <w:rPr>
          <w:sz w:val="24"/>
          <w:szCs w:val="24"/>
        </w:rPr>
        <w:t xml:space="preserve">Постановлением местной администрации </w:t>
      </w:r>
    </w:p>
    <w:p w:rsidR="00850397" w:rsidRPr="00B11849" w:rsidRDefault="00850397" w:rsidP="00850397">
      <w:pPr>
        <w:ind w:left="4253"/>
        <w:jc w:val="right"/>
        <w:rPr>
          <w:sz w:val="24"/>
          <w:szCs w:val="24"/>
        </w:rPr>
      </w:pPr>
      <w:r w:rsidRPr="00B11849">
        <w:rPr>
          <w:sz w:val="24"/>
          <w:szCs w:val="24"/>
        </w:rPr>
        <w:t xml:space="preserve">МО Ропшинское сельское поселение </w:t>
      </w:r>
    </w:p>
    <w:p w:rsidR="00850397" w:rsidRPr="00B11849" w:rsidRDefault="00850397" w:rsidP="00850397">
      <w:pPr>
        <w:ind w:left="4253"/>
        <w:jc w:val="right"/>
        <w:rPr>
          <w:sz w:val="24"/>
          <w:szCs w:val="24"/>
        </w:rPr>
      </w:pPr>
      <w:r w:rsidRPr="00B11849">
        <w:rPr>
          <w:sz w:val="24"/>
          <w:szCs w:val="24"/>
        </w:rPr>
        <w:t>от «</w:t>
      </w:r>
      <w:r>
        <w:rPr>
          <w:sz w:val="24"/>
          <w:szCs w:val="24"/>
          <w:u w:val="single"/>
        </w:rPr>
        <w:t>09</w:t>
      </w:r>
      <w:r w:rsidRPr="00B11849">
        <w:rPr>
          <w:sz w:val="24"/>
          <w:szCs w:val="24"/>
        </w:rPr>
        <w:t>» __</w:t>
      </w:r>
      <w:r w:rsidRPr="00B11849">
        <w:rPr>
          <w:sz w:val="24"/>
          <w:szCs w:val="24"/>
          <w:u w:val="single"/>
        </w:rPr>
        <w:t>июня</w:t>
      </w:r>
      <w:r>
        <w:rPr>
          <w:sz w:val="24"/>
          <w:szCs w:val="24"/>
        </w:rPr>
        <w:t>__ 20</w:t>
      </w:r>
      <w:r w:rsidRPr="00B11849">
        <w:rPr>
          <w:sz w:val="24"/>
          <w:szCs w:val="24"/>
          <w:u w:val="single"/>
        </w:rPr>
        <w:t>15</w:t>
      </w:r>
      <w:r w:rsidRPr="00B11849">
        <w:rPr>
          <w:sz w:val="24"/>
          <w:szCs w:val="24"/>
        </w:rPr>
        <w:t xml:space="preserve">г. №  </w:t>
      </w:r>
      <w:r w:rsidRPr="00AC1456">
        <w:rPr>
          <w:sz w:val="24"/>
          <w:szCs w:val="24"/>
          <w:u w:val="single"/>
        </w:rPr>
        <w:t>271</w:t>
      </w:r>
    </w:p>
    <w:p w:rsidR="00850397" w:rsidRPr="00B11849" w:rsidRDefault="00850397" w:rsidP="00850397">
      <w:pPr>
        <w:jc w:val="center"/>
        <w:rPr>
          <w:sz w:val="24"/>
          <w:szCs w:val="24"/>
        </w:rPr>
      </w:pPr>
    </w:p>
    <w:p w:rsidR="00850397" w:rsidRPr="00B11849" w:rsidRDefault="00850397" w:rsidP="00850397">
      <w:pPr>
        <w:jc w:val="center"/>
        <w:rPr>
          <w:b/>
          <w:caps/>
          <w:sz w:val="24"/>
          <w:szCs w:val="24"/>
        </w:rPr>
      </w:pPr>
      <w:r w:rsidRPr="00B11849">
        <w:rPr>
          <w:b/>
          <w:caps/>
          <w:sz w:val="24"/>
          <w:szCs w:val="24"/>
        </w:rPr>
        <w:t>АДМИНИСТРАТИВНЫЙ РЕГЛАМЕНТ</w:t>
      </w:r>
    </w:p>
    <w:p w:rsidR="00850397" w:rsidRPr="00B11849" w:rsidRDefault="00850397" w:rsidP="00850397">
      <w:pPr>
        <w:jc w:val="center"/>
        <w:rPr>
          <w:b/>
          <w:caps/>
          <w:sz w:val="24"/>
          <w:szCs w:val="24"/>
        </w:rPr>
      </w:pPr>
      <w:r w:rsidRPr="00B11849">
        <w:rPr>
          <w:b/>
          <w:caps/>
          <w:sz w:val="24"/>
          <w:szCs w:val="24"/>
        </w:rPr>
        <w:t xml:space="preserve">ПРЕДОСТАВЛЕНИЯ МУНИЦИПАЛЬНОЙ УСЛУГИ </w:t>
      </w:r>
    </w:p>
    <w:p w:rsidR="00850397" w:rsidRPr="00B11849" w:rsidRDefault="00850397" w:rsidP="00850397">
      <w:pPr>
        <w:jc w:val="center"/>
        <w:rPr>
          <w:caps/>
          <w:sz w:val="24"/>
          <w:szCs w:val="24"/>
        </w:rPr>
      </w:pPr>
      <w:r w:rsidRPr="00B11849">
        <w:rPr>
          <w:sz w:val="24"/>
          <w:szCs w:val="24"/>
        </w:rPr>
        <w:t>местной администрацией МО Ропшинское сельское поселение МО Ломоносовского муниципального района Ленинградской области</w:t>
      </w:r>
      <w:r w:rsidRPr="00B11849">
        <w:rPr>
          <w:sz w:val="24"/>
          <w:szCs w:val="24"/>
        </w:rPr>
        <w:br/>
        <w:t>« Прием  в эксплуатацию после переустройства и (или) перепланировки жилого помещения на территории МО Ропшинское сельское поселение»</w:t>
      </w:r>
    </w:p>
    <w:p w:rsidR="00850397" w:rsidRPr="00B11849" w:rsidRDefault="00850397" w:rsidP="00850397">
      <w:pPr>
        <w:jc w:val="center"/>
        <w:rPr>
          <w:sz w:val="24"/>
          <w:szCs w:val="24"/>
        </w:rPr>
      </w:pPr>
    </w:p>
    <w:p w:rsidR="00850397" w:rsidRPr="00B11849" w:rsidRDefault="00850397" w:rsidP="00850397">
      <w:pPr>
        <w:jc w:val="center"/>
        <w:rPr>
          <w:sz w:val="24"/>
          <w:szCs w:val="24"/>
        </w:rPr>
      </w:pPr>
      <w:bookmarkStart w:id="0" w:name="sub_1001"/>
      <w:r w:rsidRPr="00B11849">
        <w:rPr>
          <w:sz w:val="24"/>
          <w:szCs w:val="24"/>
        </w:rPr>
        <w:t>Общие положения</w:t>
      </w:r>
      <w:bookmarkEnd w:id="0"/>
    </w:p>
    <w:p w:rsidR="00850397" w:rsidRPr="00B11849" w:rsidRDefault="00850397" w:rsidP="00850397">
      <w:pPr>
        <w:spacing w:before="100" w:beforeAutospacing="1" w:after="100" w:afterAutospacing="1"/>
        <w:ind w:firstLine="180"/>
        <w:rPr>
          <w:sz w:val="24"/>
          <w:szCs w:val="24"/>
        </w:rPr>
      </w:pPr>
      <w:bookmarkStart w:id="1" w:name="sub_1011"/>
      <w:r w:rsidRPr="00B11849">
        <w:rPr>
          <w:sz w:val="24"/>
          <w:szCs w:val="24"/>
        </w:rPr>
        <w:t>1.1.         Наименование муниципальной услуги: «П</w:t>
      </w:r>
      <w:bookmarkEnd w:id="1"/>
      <w:r w:rsidRPr="00B11849">
        <w:rPr>
          <w:sz w:val="24"/>
          <w:szCs w:val="24"/>
        </w:rPr>
        <w:t>риём в эксплуатацию после переустройства и (или) перепланировки жилого помещения» (далее – муниципальная услуга).</w:t>
      </w:r>
    </w:p>
    <w:p w:rsidR="00850397" w:rsidRPr="00B11849" w:rsidRDefault="00850397" w:rsidP="00850397">
      <w:pPr>
        <w:spacing w:before="100" w:beforeAutospacing="1" w:after="100" w:afterAutospacing="1"/>
        <w:ind w:firstLine="180"/>
        <w:rPr>
          <w:sz w:val="24"/>
          <w:szCs w:val="24"/>
        </w:rPr>
      </w:pPr>
      <w:r w:rsidRPr="00B11849">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1.2.1. Муниципальную услугу предоставляет  администрация МО Ропшинское сельское поселение МО Ломоносовского муниципального района Ленинградской области (далее - Администрация).                                                        </w:t>
      </w:r>
    </w:p>
    <w:p w:rsidR="00850397" w:rsidRPr="00B11849" w:rsidRDefault="00850397" w:rsidP="00850397">
      <w:pPr>
        <w:ind w:firstLine="180"/>
        <w:rPr>
          <w:caps/>
          <w:sz w:val="24"/>
          <w:szCs w:val="24"/>
        </w:rPr>
      </w:pPr>
      <w:r w:rsidRPr="00B11849">
        <w:rPr>
          <w:sz w:val="24"/>
          <w:szCs w:val="24"/>
        </w:rPr>
        <w:t>1.2.2. Должностное лицо администрации, ответственное за делопроизводство осуществляет прием представляемых заявителями обращений (заявлений) и документов, необходимых для выдачи документов   для приема  в эксплуатацию после переустройства и (или) перепланировки жилого помещения на территории МО Ропшинское сельское поселение,  регистрацию заявления.</w:t>
      </w:r>
    </w:p>
    <w:p w:rsidR="00850397" w:rsidRPr="00B11849" w:rsidRDefault="00850397" w:rsidP="00850397">
      <w:pPr>
        <w:spacing w:before="100" w:beforeAutospacing="1" w:after="100" w:afterAutospacing="1"/>
        <w:ind w:firstLine="180"/>
        <w:rPr>
          <w:sz w:val="24"/>
          <w:szCs w:val="24"/>
        </w:rPr>
      </w:pPr>
      <w:r w:rsidRPr="00B11849">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50397" w:rsidRPr="00B11849" w:rsidRDefault="00850397" w:rsidP="00850397">
      <w:pPr>
        <w:spacing w:before="100" w:beforeAutospacing="1" w:after="100" w:afterAutospacing="1"/>
        <w:ind w:firstLine="180"/>
        <w:rPr>
          <w:sz w:val="24"/>
          <w:szCs w:val="24"/>
        </w:rPr>
      </w:pPr>
      <w:r w:rsidRPr="00B11849">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50397" w:rsidRPr="00B11849" w:rsidRDefault="00850397" w:rsidP="00850397">
      <w:pPr>
        <w:spacing w:before="100" w:beforeAutospacing="1" w:after="100" w:afterAutospacing="1"/>
        <w:ind w:firstLine="180"/>
        <w:rPr>
          <w:sz w:val="24"/>
          <w:szCs w:val="24"/>
        </w:rPr>
      </w:pPr>
      <w:r w:rsidRPr="00B11849">
        <w:rPr>
          <w:sz w:val="24"/>
          <w:szCs w:val="24"/>
        </w:rPr>
        <w:t>1.3. Информация о месте нахождения и графике работы Администрации.</w:t>
      </w:r>
    </w:p>
    <w:p w:rsidR="00850397" w:rsidRPr="00B11849" w:rsidRDefault="00850397" w:rsidP="00850397">
      <w:pPr>
        <w:spacing w:before="100" w:beforeAutospacing="1" w:after="100" w:afterAutospacing="1"/>
        <w:ind w:firstLine="180"/>
        <w:rPr>
          <w:sz w:val="24"/>
          <w:szCs w:val="24"/>
        </w:rPr>
      </w:pPr>
      <w:r w:rsidRPr="00B11849">
        <w:rPr>
          <w:sz w:val="24"/>
          <w:szCs w:val="24"/>
        </w:rPr>
        <w:t>1.3.1. Информация о месте нахождения и графике работы Администрации.</w:t>
      </w:r>
    </w:p>
    <w:p w:rsidR="00850397" w:rsidRPr="00B11849" w:rsidRDefault="00850397" w:rsidP="00850397">
      <w:pPr>
        <w:spacing w:before="100" w:beforeAutospacing="1" w:after="100" w:afterAutospacing="1"/>
        <w:ind w:firstLine="180"/>
        <w:rPr>
          <w:sz w:val="24"/>
          <w:szCs w:val="24"/>
        </w:rPr>
      </w:pPr>
      <w:r w:rsidRPr="00B11849">
        <w:rPr>
          <w:sz w:val="24"/>
          <w:szCs w:val="24"/>
        </w:rPr>
        <w:t>Место нахождения: 188514, ЛО , Ломоносовский район , п. Ропша , Стрельнинское ш. , д.9а;</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График работы: понедельник – четверг, с 9-00 до 17-00 часов, пятница и предпраздничные дни с 9-00 до 16-00 часов, обеденный перерыв с 13-00 до 14-00 часов;  </w:t>
      </w:r>
      <w:r w:rsidRPr="00B11849">
        <w:rPr>
          <w:sz w:val="24"/>
          <w:szCs w:val="24"/>
        </w:rPr>
        <w:lastRenderedPageBreak/>
        <w:t>Тел./факс: 8(813)76-72-230;</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Адрес электронной почты Администрации: </w:t>
      </w:r>
      <w:hyperlink r:id="rId9" w:history="1">
        <w:r w:rsidRPr="00B11849">
          <w:rPr>
            <w:rStyle w:val="a8"/>
            <w:color w:val="0D0D0D"/>
            <w:sz w:val="24"/>
            <w:szCs w:val="24"/>
            <w:lang w:val="en-US"/>
          </w:rPr>
          <w:t>ropsha</w:t>
        </w:r>
        <w:r w:rsidRPr="00B11849">
          <w:rPr>
            <w:rStyle w:val="a8"/>
            <w:color w:val="0D0D0D"/>
            <w:sz w:val="24"/>
            <w:szCs w:val="24"/>
          </w:rPr>
          <w:t>@</w:t>
        </w:r>
        <w:r w:rsidRPr="00B11849">
          <w:rPr>
            <w:rStyle w:val="a8"/>
            <w:color w:val="0D0D0D"/>
            <w:sz w:val="24"/>
            <w:szCs w:val="24"/>
            <w:lang w:val="en-US"/>
          </w:rPr>
          <w:t>komfin</w:t>
        </w:r>
        <w:r w:rsidRPr="00B11849">
          <w:rPr>
            <w:rStyle w:val="a8"/>
            <w:color w:val="0D0D0D"/>
            <w:sz w:val="24"/>
            <w:szCs w:val="24"/>
          </w:rPr>
          <w:t>.</w:t>
        </w:r>
        <w:r w:rsidRPr="00B11849">
          <w:rPr>
            <w:rStyle w:val="a8"/>
            <w:color w:val="0D0D0D"/>
            <w:sz w:val="24"/>
            <w:szCs w:val="24"/>
            <w:lang w:val="en-US"/>
          </w:rPr>
          <w:t>ru</w:t>
        </w:r>
      </w:hyperlink>
      <w:r w:rsidRPr="00B11849">
        <w:rPr>
          <w:color w:val="0D0D0D"/>
          <w:sz w:val="24"/>
          <w:szCs w:val="24"/>
        </w:rPr>
        <w:t>.</w:t>
      </w:r>
    </w:p>
    <w:p w:rsidR="00850397" w:rsidRPr="00B11849" w:rsidRDefault="00850397" w:rsidP="00850397">
      <w:pPr>
        <w:spacing w:before="100" w:beforeAutospacing="1" w:after="100" w:afterAutospacing="1"/>
        <w:ind w:firstLine="180"/>
        <w:rPr>
          <w:sz w:val="24"/>
          <w:szCs w:val="24"/>
        </w:rPr>
      </w:pPr>
      <w:r w:rsidRPr="00B11849">
        <w:rPr>
          <w:sz w:val="24"/>
          <w:szCs w:val="24"/>
        </w:rPr>
        <w:t>1.3.2. Информация о месте нахождения и графике работы администрации: 188514 , ЛО, Ломоносовский район , п. Ропша , Стрельнинское ш. , д.9а</w:t>
      </w:r>
    </w:p>
    <w:p w:rsidR="00850397" w:rsidRPr="00B11849" w:rsidRDefault="00850397" w:rsidP="00850397">
      <w:pPr>
        <w:spacing w:before="100" w:beforeAutospacing="1" w:after="100" w:afterAutospacing="1"/>
        <w:ind w:firstLine="180"/>
        <w:rPr>
          <w:sz w:val="24"/>
          <w:szCs w:val="24"/>
        </w:rPr>
      </w:pPr>
      <w:r w:rsidRPr="00B11849">
        <w:rPr>
          <w:sz w:val="24"/>
          <w:szCs w:val="24"/>
        </w:rPr>
        <w:t>Приемные дни: среда с 9-00 до 17-00 часов, четверг с 9-00 до 17-00 часов, обеденный перерыв с 13-00 до 14-00 часов;</w:t>
      </w:r>
    </w:p>
    <w:p w:rsidR="00850397" w:rsidRPr="00B11849" w:rsidRDefault="00850397" w:rsidP="00850397">
      <w:pPr>
        <w:spacing w:before="100" w:beforeAutospacing="1" w:after="100" w:afterAutospacing="1"/>
        <w:ind w:firstLine="180"/>
        <w:rPr>
          <w:sz w:val="24"/>
          <w:szCs w:val="24"/>
        </w:rPr>
      </w:pPr>
      <w:r w:rsidRPr="00B11849">
        <w:rPr>
          <w:sz w:val="24"/>
          <w:szCs w:val="24"/>
        </w:rPr>
        <w:t>Тел./факс: 8(813)76-72-230</w:t>
      </w:r>
    </w:p>
    <w:p w:rsidR="00850397" w:rsidRPr="00B11849" w:rsidRDefault="00850397" w:rsidP="00850397">
      <w:pPr>
        <w:spacing w:before="100" w:beforeAutospacing="1" w:after="100" w:afterAutospacing="1"/>
        <w:ind w:firstLine="180"/>
        <w:rPr>
          <w:sz w:val="24"/>
          <w:szCs w:val="24"/>
        </w:rPr>
      </w:pPr>
      <w:r w:rsidRPr="00B11849">
        <w:rPr>
          <w:sz w:val="24"/>
          <w:szCs w:val="24"/>
        </w:rPr>
        <w:t>Адрес электронной почты админ</w:t>
      </w:r>
      <w:r>
        <w:rPr>
          <w:sz w:val="24"/>
          <w:szCs w:val="24"/>
        </w:rPr>
        <w:t>и</w:t>
      </w:r>
      <w:r w:rsidRPr="00B11849">
        <w:rPr>
          <w:sz w:val="24"/>
          <w:szCs w:val="24"/>
        </w:rPr>
        <w:t>страции:  ropsha@komfin.ru.</w:t>
      </w:r>
    </w:p>
    <w:p w:rsidR="00850397" w:rsidRPr="00B11849" w:rsidRDefault="00850397" w:rsidP="00850397">
      <w:pPr>
        <w:spacing w:before="100" w:beforeAutospacing="1" w:after="100" w:afterAutospacing="1"/>
        <w:ind w:firstLine="180"/>
        <w:rPr>
          <w:sz w:val="24"/>
          <w:szCs w:val="24"/>
        </w:rPr>
      </w:pPr>
      <w:r w:rsidRPr="00B11849">
        <w:rPr>
          <w:sz w:val="24"/>
          <w:szCs w:val="24"/>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1.5. Справочные телефоны и адреса электронной почты (E-mail) МФЦ и его филиалов указаны в </w:t>
      </w:r>
      <w:hyperlink r:id="rId10" w:anchor="sub_1900" w:history="1">
        <w:r w:rsidRPr="00B11849">
          <w:rPr>
            <w:rStyle w:val="a8"/>
            <w:sz w:val="24"/>
            <w:szCs w:val="24"/>
          </w:rPr>
          <w:t>приложении</w:t>
        </w:r>
      </w:hyperlink>
      <w:r w:rsidRPr="00B11849">
        <w:rPr>
          <w:sz w:val="24"/>
          <w:szCs w:val="24"/>
        </w:rPr>
        <w:t xml:space="preserve"> № 2 к настоящему Административному регламенту.</w:t>
      </w:r>
    </w:p>
    <w:p w:rsidR="00850397" w:rsidRPr="00B11849" w:rsidRDefault="00850397" w:rsidP="00850397">
      <w:pPr>
        <w:spacing w:before="100" w:beforeAutospacing="1" w:after="100" w:afterAutospacing="1"/>
        <w:ind w:firstLine="180"/>
        <w:rPr>
          <w:sz w:val="24"/>
          <w:szCs w:val="24"/>
        </w:rPr>
      </w:pPr>
      <w:r w:rsidRPr="00B11849">
        <w:rPr>
          <w:sz w:val="24"/>
          <w:szCs w:val="24"/>
        </w:rPr>
        <w:t>1.6.</w:t>
      </w:r>
      <w:bookmarkStart w:id="2" w:name="sub_105"/>
      <w:bookmarkEnd w:id="2"/>
      <w:r w:rsidRPr="00B11849">
        <w:rPr>
          <w:sz w:val="24"/>
          <w:szCs w:val="24"/>
        </w:rPr>
        <w:t xml:space="preserve"> Адрес портала государственных и муниципальных услуг (функций) Ленинградской области в сети Интернет: </w:t>
      </w:r>
      <w:hyperlink r:id="rId11" w:history="1">
        <w:r w:rsidRPr="00B11849">
          <w:rPr>
            <w:rStyle w:val="a8"/>
            <w:sz w:val="24"/>
            <w:szCs w:val="24"/>
          </w:rPr>
          <w:t>www.gu.lenobl.ru</w:t>
        </w:r>
      </w:hyperlink>
      <w:r w:rsidRPr="00B11849">
        <w:rPr>
          <w:sz w:val="24"/>
          <w:szCs w:val="24"/>
        </w:rPr>
        <w:t>.</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Адрес Единого портала государственных и муниципальных услуг (функций) в сети Интернет:  </w:t>
      </w:r>
      <w:hyperlink r:id="rId12" w:history="1">
        <w:r w:rsidRPr="00B11849">
          <w:rPr>
            <w:rStyle w:val="a8"/>
            <w:sz w:val="24"/>
            <w:szCs w:val="24"/>
          </w:rPr>
          <w:t>http://www.gosuslugi.ru</w:t>
        </w:r>
      </w:hyperlink>
      <w:r w:rsidRPr="00B11849">
        <w:rPr>
          <w:sz w:val="24"/>
          <w:szCs w:val="24"/>
        </w:rPr>
        <w:t>.</w:t>
      </w:r>
    </w:p>
    <w:p w:rsidR="00850397" w:rsidRPr="00B11849" w:rsidRDefault="00850397" w:rsidP="00850397">
      <w:pPr>
        <w:spacing w:before="100" w:beforeAutospacing="1" w:after="100" w:afterAutospacing="1"/>
        <w:ind w:firstLine="180"/>
        <w:rPr>
          <w:sz w:val="24"/>
          <w:szCs w:val="24"/>
        </w:rPr>
      </w:pPr>
      <w:r w:rsidRPr="00B11849">
        <w:rPr>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850397" w:rsidRPr="00B11849" w:rsidRDefault="00850397" w:rsidP="00850397">
      <w:pPr>
        <w:spacing w:before="100" w:beforeAutospacing="1" w:after="100" w:afterAutospacing="1"/>
        <w:ind w:firstLine="180"/>
        <w:rPr>
          <w:sz w:val="24"/>
          <w:szCs w:val="24"/>
        </w:rPr>
      </w:pPr>
      <w:r w:rsidRPr="00B11849">
        <w:rPr>
          <w:sz w:val="24"/>
          <w:szCs w:val="24"/>
        </w:rPr>
        <w:t>Адрес официального сайта администрации муниципального образования  Ропшинское сельское поселение Ломоносовского муниципального района Ленинградской области в сети Интернет: ropshinskoe.ru.</w:t>
      </w:r>
    </w:p>
    <w:p w:rsidR="00850397" w:rsidRPr="00B11849" w:rsidRDefault="00850397" w:rsidP="00850397">
      <w:pPr>
        <w:spacing w:before="100" w:beforeAutospacing="1" w:after="100" w:afterAutospacing="1"/>
        <w:ind w:firstLine="180"/>
        <w:rPr>
          <w:sz w:val="24"/>
          <w:szCs w:val="24"/>
        </w:rPr>
      </w:pPr>
      <w:bookmarkStart w:id="3" w:name="sub_106"/>
      <w:r w:rsidRPr="00B11849">
        <w:rPr>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3"/>
    </w:p>
    <w:p w:rsidR="00850397" w:rsidRPr="00B11849" w:rsidRDefault="00850397" w:rsidP="00850397">
      <w:pPr>
        <w:spacing w:before="100" w:beforeAutospacing="1" w:after="100" w:afterAutospacing="1"/>
        <w:ind w:firstLine="180"/>
        <w:rPr>
          <w:sz w:val="24"/>
          <w:szCs w:val="24"/>
        </w:rPr>
      </w:pPr>
      <w:r w:rsidRPr="00B11849">
        <w:rPr>
          <w:sz w:val="24"/>
          <w:szCs w:val="24"/>
        </w:rPr>
        <w:t>Информация по вопросам предоставления Муниципальной услуги, в том числе о ходе ее предоставления может быть получена:</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а) устно - по адресу, указанному </w:t>
      </w:r>
      <w:hyperlink r:id="rId13" w:anchor="sub_103" w:history="1">
        <w:r w:rsidRPr="00B11849">
          <w:rPr>
            <w:rStyle w:val="a8"/>
            <w:sz w:val="24"/>
            <w:szCs w:val="24"/>
          </w:rPr>
          <w:t>в пункте 1.3</w:t>
        </w:r>
      </w:hyperlink>
      <w:r w:rsidRPr="00B11849">
        <w:rPr>
          <w:sz w:val="24"/>
          <w:szCs w:val="24"/>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4" w:anchor="sub_104" w:history="1">
        <w:r w:rsidRPr="00B11849">
          <w:rPr>
            <w:rStyle w:val="a8"/>
            <w:sz w:val="24"/>
            <w:szCs w:val="24"/>
          </w:rPr>
          <w:t>пункте 1.</w:t>
        </w:r>
      </w:hyperlink>
      <w:r w:rsidRPr="00B11849">
        <w:rPr>
          <w:sz w:val="24"/>
          <w:szCs w:val="24"/>
        </w:rPr>
        <w:t>3 настоящего Административного регламента).</w:t>
      </w:r>
    </w:p>
    <w:p w:rsidR="00850397" w:rsidRPr="00B11849" w:rsidRDefault="00850397" w:rsidP="00850397">
      <w:pPr>
        <w:spacing w:before="100" w:beforeAutospacing="1" w:after="100" w:afterAutospacing="1"/>
        <w:ind w:firstLine="180"/>
        <w:rPr>
          <w:sz w:val="24"/>
          <w:szCs w:val="24"/>
        </w:rPr>
      </w:pPr>
      <w:r w:rsidRPr="00B11849">
        <w:rPr>
          <w:sz w:val="24"/>
          <w:szCs w:val="24"/>
        </w:rPr>
        <w:t xml:space="preserve">Приём заявителей  осуществляется: </w:t>
      </w:r>
    </w:p>
    <w:p w:rsidR="00850397" w:rsidRPr="00B11849" w:rsidRDefault="00850397" w:rsidP="00850397">
      <w:pPr>
        <w:spacing w:before="100" w:beforeAutospacing="1" w:after="100" w:afterAutospacing="1"/>
        <w:ind w:firstLine="180"/>
        <w:rPr>
          <w:sz w:val="24"/>
          <w:szCs w:val="24"/>
        </w:rPr>
      </w:pPr>
      <w:r w:rsidRPr="00B11849">
        <w:rPr>
          <w:sz w:val="24"/>
          <w:szCs w:val="24"/>
        </w:rPr>
        <w:t>- специалистом ( ответственным за делопроизводство) местной администрации .</w:t>
      </w:r>
    </w:p>
    <w:p w:rsidR="00850397" w:rsidRPr="00B11849" w:rsidRDefault="00850397" w:rsidP="00850397">
      <w:pPr>
        <w:spacing w:before="100" w:beforeAutospacing="1" w:after="100" w:afterAutospacing="1"/>
        <w:ind w:firstLine="180"/>
        <w:rPr>
          <w:sz w:val="24"/>
          <w:szCs w:val="24"/>
        </w:rPr>
      </w:pPr>
      <w:r w:rsidRPr="00B11849">
        <w:rPr>
          <w:sz w:val="24"/>
          <w:szCs w:val="24"/>
        </w:rPr>
        <w:lastRenderedPageBreak/>
        <w:t>Время консультирования при личном обращении не должно превышать 15 минут.</w:t>
      </w:r>
    </w:p>
    <w:p w:rsidR="00850397" w:rsidRPr="00B11849" w:rsidRDefault="00850397" w:rsidP="00850397">
      <w:pPr>
        <w:spacing w:before="100" w:beforeAutospacing="1" w:after="100" w:afterAutospacing="1"/>
        <w:rPr>
          <w:sz w:val="24"/>
          <w:szCs w:val="24"/>
        </w:rPr>
      </w:pPr>
      <w:r w:rsidRPr="00B11849">
        <w:rPr>
          <w:sz w:val="24"/>
          <w:szCs w:val="24"/>
        </w:rPr>
        <w:t xml:space="preserve">б) письменно - путем направления почтового отправления по адресу, указанному в </w:t>
      </w:r>
      <w:hyperlink r:id="rId15" w:anchor="sub_103" w:history="1">
        <w:r w:rsidRPr="00B11849">
          <w:rPr>
            <w:rStyle w:val="a8"/>
            <w:sz w:val="24"/>
            <w:szCs w:val="24"/>
          </w:rPr>
          <w:t>пункте 1.3</w:t>
        </w:r>
      </w:hyperlink>
      <w:r w:rsidRPr="00B11849">
        <w:rPr>
          <w:sz w:val="24"/>
          <w:szCs w:val="24"/>
        </w:rPr>
        <w:t xml:space="preserve"> настоящего Административного регламента;</w:t>
      </w:r>
    </w:p>
    <w:p w:rsidR="00850397" w:rsidRPr="00B11849" w:rsidRDefault="00850397" w:rsidP="00850397">
      <w:pPr>
        <w:spacing w:before="100" w:beforeAutospacing="1" w:after="100" w:afterAutospacing="1"/>
        <w:rPr>
          <w:sz w:val="24"/>
          <w:szCs w:val="24"/>
        </w:rPr>
      </w:pPr>
      <w:r w:rsidRPr="00B11849">
        <w:rPr>
          <w:sz w:val="24"/>
          <w:szCs w:val="24"/>
        </w:rPr>
        <w:t xml:space="preserve">в) по справочному телефону, указанному в </w:t>
      </w:r>
      <w:hyperlink r:id="rId16" w:anchor="sub_104" w:history="1">
        <w:r w:rsidRPr="00B11849">
          <w:rPr>
            <w:rStyle w:val="a8"/>
            <w:sz w:val="24"/>
            <w:szCs w:val="24"/>
          </w:rPr>
          <w:t>пункте 1.</w:t>
        </w:r>
      </w:hyperlink>
      <w:r w:rsidRPr="00B11849">
        <w:rPr>
          <w:sz w:val="24"/>
          <w:szCs w:val="24"/>
        </w:rPr>
        <w:t>3 настоящего Административного регламента;</w:t>
      </w:r>
    </w:p>
    <w:p w:rsidR="00850397" w:rsidRPr="00B11849" w:rsidRDefault="00850397" w:rsidP="00850397">
      <w:pPr>
        <w:spacing w:before="100" w:beforeAutospacing="1" w:after="100" w:afterAutospacing="1"/>
        <w:ind w:firstLine="709"/>
        <w:rPr>
          <w:sz w:val="24"/>
          <w:szCs w:val="24"/>
        </w:rPr>
      </w:pPr>
      <w:r w:rsidRPr="00B11849">
        <w:rPr>
          <w:sz w:val="24"/>
          <w:szCs w:val="24"/>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50397" w:rsidRPr="00B11849" w:rsidRDefault="00850397" w:rsidP="00850397">
      <w:pPr>
        <w:spacing w:before="100" w:beforeAutospacing="1" w:after="100" w:afterAutospacing="1"/>
        <w:rPr>
          <w:sz w:val="24"/>
          <w:szCs w:val="24"/>
        </w:rPr>
      </w:pPr>
      <w:r w:rsidRPr="00B11849">
        <w:rPr>
          <w:sz w:val="24"/>
          <w:szCs w:val="24"/>
        </w:rPr>
        <w:t xml:space="preserve">г) по электронной почте путем направления запроса по адресу электронной почты, указанному в </w:t>
      </w:r>
      <w:hyperlink r:id="rId17" w:anchor="sub_104" w:history="1">
        <w:r w:rsidRPr="00B11849">
          <w:rPr>
            <w:rStyle w:val="a8"/>
            <w:sz w:val="24"/>
            <w:szCs w:val="24"/>
          </w:rPr>
          <w:t>пункте 1.</w:t>
        </w:r>
      </w:hyperlink>
      <w:r w:rsidRPr="00B11849">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50397" w:rsidRPr="00B11849" w:rsidRDefault="00850397" w:rsidP="00850397">
      <w:pPr>
        <w:spacing w:before="100" w:beforeAutospacing="1" w:after="100" w:afterAutospacing="1"/>
        <w:rPr>
          <w:sz w:val="24"/>
          <w:szCs w:val="24"/>
        </w:rPr>
      </w:pPr>
      <w:r w:rsidRPr="00B11849">
        <w:rPr>
          <w:sz w:val="24"/>
          <w:szCs w:val="24"/>
        </w:rPr>
        <w:t xml:space="preserve">д) на Портале государственных и муниципальных услуг (функций) Ленинградской области: </w:t>
      </w:r>
      <w:hyperlink r:id="rId18" w:history="1">
        <w:r w:rsidRPr="00B11849">
          <w:rPr>
            <w:rStyle w:val="a8"/>
            <w:sz w:val="24"/>
            <w:szCs w:val="24"/>
          </w:rPr>
          <w:t>http://www.gu.lenobl.ru</w:t>
        </w:r>
      </w:hyperlink>
      <w:r w:rsidRPr="00B11849">
        <w:rPr>
          <w:sz w:val="24"/>
          <w:szCs w:val="24"/>
        </w:rPr>
        <w:t>;</w:t>
      </w:r>
    </w:p>
    <w:p w:rsidR="00850397" w:rsidRPr="00B11849" w:rsidRDefault="00850397" w:rsidP="00850397">
      <w:pPr>
        <w:spacing w:before="100" w:beforeAutospacing="1" w:after="100" w:afterAutospacing="1"/>
        <w:rPr>
          <w:sz w:val="24"/>
          <w:szCs w:val="24"/>
        </w:rPr>
      </w:pPr>
      <w:r w:rsidRPr="00B11849">
        <w:rPr>
          <w:sz w:val="24"/>
          <w:szCs w:val="24"/>
        </w:rPr>
        <w:t xml:space="preserve">е) на Едином портале государственных и муниципальных услуг (функций): www.gosuslugi.ru. </w:t>
      </w:r>
    </w:p>
    <w:p w:rsidR="00850397" w:rsidRPr="00B11849" w:rsidRDefault="00850397" w:rsidP="00850397">
      <w:pPr>
        <w:spacing w:before="100" w:beforeAutospacing="1" w:after="100" w:afterAutospacing="1"/>
        <w:rPr>
          <w:sz w:val="24"/>
          <w:szCs w:val="24"/>
        </w:rPr>
      </w:pPr>
      <w:r w:rsidRPr="00B11849">
        <w:rPr>
          <w:sz w:val="24"/>
          <w:szCs w:val="24"/>
        </w:rPr>
        <w:t>Информирование заявителей в электронной форме осуществляется путем размещения информации на ПГУ ЛО, либо на ЕПГУ.</w:t>
      </w:r>
    </w:p>
    <w:p w:rsidR="00850397" w:rsidRPr="00B11849" w:rsidRDefault="00850397" w:rsidP="00850397">
      <w:pPr>
        <w:spacing w:before="100" w:beforeAutospacing="1" w:after="100" w:afterAutospacing="1"/>
        <w:rPr>
          <w:sz w:val="24"/>
          <w:szCs w:val="24"/>
        </w:rPr>
      </w:pPr>
      <w:r w:rsidRPr="00B11849">
        <w:rPr>
          <w:sz w:val="24"/>
          <w:szCs w:val="24"/>
        </w:rPr>
        <w:t>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850397" w:rsidRPr="00B11849" w:rsidRDefault="00850397" w:rsidP="00850397">
      <w:pPr>
        <w:spacing w:before="100" w:beforeAutospacing="1" w:after="100" w:afterAutospacing="1"/>
        <w:ind w:firstLine="709"/>
        <w:rPr>
          <w:sz w:val="24"/>
          <w:szCs w:val="24"/>
        </w:rPr>
      </w:pPr>
      <w:bookmarkStart w:id="4" w:name="sub_107"/>
      <w:r w:rsidRPr="00B11849">
        <w:rPr>
          <w:sz w:val="24"/>
          <w:szCs w:val="24"/>
        </w:rPr>
        <w:t xml:space="preserve">1.8. Текстовая информация, указанная в </w:t>
      </w:r>
      <w:bookmarkEnd w:id="4"/>
      <w:r w:rsidRPr="00B11849">
        <w:rPr>
          <w:sz w:val="24"/>
          <w:szCs w:val="24"/>
        </w:rPr>
        <w:fldChar w:fldCharType="begin"/>
      </w:r>
      <w:r w:rsidRPr="00B11849">
        <w:rPr>
          <w:sz w:val="24"/>
          <w:szCs w:val="24"/>
        </w:rPr>
        <w:instrText xml:space="preserve"> HYPERLINK "file:///C:\\Documents%20and%20Settings\\VUS\\rte\\" \l "sub_103" </w:instrText>
      </w:r>
      <w:r w:rsidRPr="00B11849">
        <w:rPr>
          <w:sz w:val="24"/>
          <w:szCs w:val="24"/>
        </w:rPr>
      </w:r>
      <w:r w:rsidRPr="00B11849">
        <w:rPr>
          <w:sz w:val="24"/>
          <w:szCs w:val="24"/>
        </w:rPr>
        <w:fldChar w:fldCharType="separate"/>
      </w:r>
      <w:r w:rsidRPr="00B11849">
        <w:rPr>
          <w:rStyle w:val="a8"/>
          <w:sz w:val="24"/>
          <w:szCs w:val="24"/>
        </w:rPr>
        <w:t>пунктах 1.3 - 1.6</w:t>
      </w:r>
      <w:r w:rsidRPr="00B11849">
        <w:rPr>
          <w:sz w:val="24"/>
          <w:szCs w:val="24"/>
        </w:rPr>
        <w:fldChar w:fldCharType="end"/>
      </w:r>
      <w:r w:rsidRPr="00B11849">
        <w:rPr>
          <w:sz w:val="24"/>
          <w:szCs w:val="24"/>
        </w:rPr>
        <w:t xml:space="preserve"> настоящего Административного регламента, размещается на стендах в помещениях администрации муниципального образования Ропшинское сельское поселение Ломоносовского муниципального района Ленинградской области, в помещениях филиалов МФЦ.</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Копия Административного регламента размещается на </w:t>
      </w:r>
      <w:hyperlink r:id="rId19" w:history="1">
        <w:r w:rsidRPr="00B11849">
          <w:rPr>
            <w:rStyle w:val="a8"/>
            <w:sz w:val="24"/>
            <w:szCs w:val="24"/>
          </w:rPr>
          <w:t>официальном сайте</w:t>
        </w:r>
      </w:hyperlink>
      <w:r w:rsidRPr="00B11849">
        <w:rPr>
          <w:sz w:val="24"/>
          <w:szCs w:val="24"/>
        </w:rPr>
        <w:t xml:space="preserve"> администрации муниципального образования Ропшинское сельское поселение Ломоносовского муниципального района Ленинградской области в сети Интернет по адресу:  ropshinskoe.ru и на портале государственных и муниципальных услуг Ленинградской области.</w:t>
      </w:r>
    </w:p>
    <w:p w:rsidR="00850397" w:rsidRPr="00B11849" w:rsidRDefault="00850397" w:rsidP="00850397">
      <w:pPr>
        <w:pStyle w:val="consplusnormal1"/>
        <w:jc w:val="both"/>
      </w:pPr>
      <w:r w:rsidRPr="00B11849">
        <w:t>1.9. Заявителем муниципальной услуги является наниматель, 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850397" w:rsidRPr="00B11849" w:rsidRDefault="00850397" w:rsidP="00850397">
      <w:pPr>
        <w:spacing w:before="100" w:beforeAutospacing="1" w:after="100" w:afterAutospacing="1"/>
        <w:rPr>
          <w:sz w:val="24"/>
          <w:szCs w:val="24"/>
        </w:rPr>
      </w:pPr>
      <w:r w:rsidRPr="00B11849">
        <w:rPr>
          <w:sz w:val="24"/>
          <w:szCs w:val="24"/>
        </w:rPr>
        <w:t>Представлять интересы заявителя от имени физических лиц о приемке в эксплуатацию после переустройства и (или) перепланировки жилых помещений могут:</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 законные представители (родители, усыновители, опекуны) несовершеннолетних </w:t>
      </w:r>
      <w:r w:rsidRPr="00B11849">
        <w:rPr>
          <w:sz w:val="24"/>
          <w:szCs w:val="24"/>
        </w:rPr>
        <w:lastRenderedPageBreak/>
        <w:t>в возрасте до 14 лет;</w:t>
      </w:r>
    </w:p>
    <w:p w:rsidR="00850397" w:rsidRPr="00B11849" w:rsidRDefault="00850397" w:rsidP="00850397">
      <w:pPr>
        <w:spacing w:before="100" w:beforeAutospacing="1" w:after="100" w:afterAutospacing="1"/>
        <w:ind w:firstLine="709"/>
        <w:rPr>
          <w:sz w:val="24"/>
          <w:szCs w:val="24"/>
        </w:rPr>
      </w:pPr>
      <w:r w:rsidRPr="00B11849">
        <w:rPr>
          <w:sz w:val="24"/>
          <w:szCs w:val="24"/>
        </w:rPr>
        <w:t>- опекуны недееспособных граждан;</w:t>
      </w:r>
    </w:p>
    <w:p w:rsidR="00850397" w:rsidRPr="00B11849" w:rsidRDefault="00850397" w:rsidP="00850397">
      <w:pPr>
        <w:spacing w:before="100" w:beforeAutospacing="1" w:after="100" w:afterAutospacing="1"/>
        <w:ind w:firstLine="709"/>
        <w:rPr>
          <w:sz w:val="24"/>
          <w:szCs w:val="24"/>
        </w:rPr>
      </w:pPr>
      <w:r w:rsidRPr="00B11849">
        <w:rPr>
          <w:sz w:val="24"/>
          <w:szCs w:val="24"/>
        </w:rPr>
        <w:t>- представители граждан, действующие в силу полномочий, основанных на доверенности или договоре;</w:t>
      </w:r>
    </w:p>
    <w:p w:rsidR="00850397" w:rsidRPr="00B11849" w:rsidRDefault="00850397" w:rsidP="00850397">
      <w:pPr>
        <w:spacing w:before="100" w:beforeAutospacing="1" w:after="100" w:afterAutospacing="1"/>
        <w:ind w:firstLine="709"/>
        <w:rPr>
          <w:sz w:val="24"/>
          <w:szCs w:val="24"/>
        </w:rPr>
      </w:pPr>
      <w:r w:rsidRPr="00B11849">
        <w:rPr>
          <w:sz w:val="24"/>
          <w:szCs w:val="24"/>
        </w:rPr>
        <w:t>- несовершеннолетние в возрасте от 14 до 18 лет с согласия законных представителей.</w:t>
      </w:r>
    </w:p>
    <w:p w:rsidR="00850397" w:rsidRPr="00B11849" w:rsidRDefault="00850397" w:rsidP="00850397">
      <w:pPr>
        <w:pStyle w:val="affe"/>
        <w:ind w:firstLine="709"/>
        <w:jc w:val="both"/>
      </w:pPr>
      <w:r w:rsidRPr="00B11849">
        <w:t>Представлять интересы от имени юридических лиц о приемке в эксплуатацию после переустройства и (или) перепланировки жилых помещений могут:</w:t>
      </w:r>
    </w:p>
    <w:p w:rsidR="00850397" w:rsidRPr="00B11849" w:rsidRDefault="00850397" w:rsidP="00850397">
      <w:pPr>
        <w:pStyle w:val="affe"/>
        <w:ind w:firstLine="709"/>
        <w:jc w:val="both"/>
      </w:pPr>
      <w:r w:rsidRPr="00B11849">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50397" w:rsidRPr="00B11849" w:rsidRDefault="00850397" w:rsidP="00850397">
      <w:pPr>
        <w:shd w:val="clear" w:color="auto" w:fill="F5F5F5"/>
        <w:rPr>
          <w:sz w:val="24"/>
          <w:szCs w:val="24"/>
        </w:rPr>
      </w:pPr>
      <w:r w:rsidRPr="00B11849">
        <w:rPr>
          <w:sz w:val="24"/>
          <w:szCs w:val="24"/>
        </w:rPr>
        <w:t>- представители юридических лиц в силу полномочий, основанных на доверенности или договоре.</w:t>
      </w:r>
    </w:p>
    <w:p w:rsidR="00850397" w:rsidRPr="00B11849" w:rsidRDefault="00850397" w:rsidP="00850397">
      <w:pPr>
        <w:spacing w:before="100" w:beforeAutospacing="1" w:after="100" w:afterAutospacing="1"/>
        <w:ind w:firstLine="0"/>
        <w:rPr>
          <w:sz w:val="24"/>
          <w:szCs w:val="24"/>
        </w:rPr>
      </w:pPr>
      <w:r>
        <w:rPr>
          <w:sz w:val="24"/>
          <w:szCs w:val="24"/>
        </w:rPr>
        <w:t xml:space="preserve">              2.  Стандарт предоставления муниципальной услуги</w:t>
      </w:r>
      <w:r w:rsidRPr="00B11849">
        <w:rPr>
          <w:sz w:val="24"/>
          <w:szCs w:val="24"/>
        </w:rPr>
        <w:t> </w:t>
      </w:r>
    </w:p>
    <w:p w:rsidR="00850397" w:rsidRPr="00B11849" w:rsidRDefault="00850397" w:rsidP="00850397">
      <w:pPr>
        <w:spacing w:before="100" w:beforeAutospacing="1" w:after="100" w:afterAutospacing="1"/>
        <w:ind w:firstLine="709"/>
        <w:rPr>
          <w:sz w:val="24"/>
          <w:szCs w:val="24"/>
        </w:rPr>
      </w:pPr>
      <w:bookmarkStart w:id="5" w:name="sub_1021"/>
      <w:r w:rsidRPr="00B11849">
        <w:rPr>
          <w:sz w:val="24"/>
          <w:szCs w:val="24"/>
        </w:rPr>
        <w:t>2.1. Наименование муниципальной услуги: «Приём в эксплуатацию после переустройства и (или) перепланировки жилого помещения».</w:t>
      </w:r>
      <w:bookmarkEnd w:id="5"/>
    </w:p>
    <w:p w:rsidR="00850397" w:rsidRPr="00B11849" w:rsidRDefault="00850397" w:rsidP="00850397">
      <w:pPr>
        <w:spacing w:before="100" w:beforeAutospacing="1" w:after="100" w:afterAutospacing="1"/>
        <w:ind w:firstLine="709"/>
        <w:rPr>
          <w:sz w:val="24"/>
          <w:szCs w:val="24"/>
        </w:rPr>
      </w:pPr>
      <w:bookmarkStart w:id="6" w:name="sub_1022"/>
      <w:r w:rsidRPr="00B11849">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bookmarkEnd w:id="6"/>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Муниципальную услугу предоставляет Администрация. </w:t>
      </w:r>
    </w:p>
    <w:p w:rsidR="00850397" w:rsidRPr="00B11849" w:rsidRDefault="00850397" w:rsidP="00850397">
      <w:pPr>
        <w:spacing w:before="100" w:beforeAutospacing="1" w:after="100" w:afterAutospacing="1"/>
        <w:ind w:firstLine="709"/>
        <w:rPr>
          <w:sz w:val="24"/>
          <w:szCs w:val="24"/>
        </w:rPr>
      </w:pPr>
      <w:bookmarkStart w:id="7" w:name="sub_1023"/>
      <w:r w:rsidRPr="00B11849">
        <w:rPr>
          <w:sz w:val="24"/>
          <w:szCs w:val="24"/>
        </w:rPr>
        <w:t>2.3. Результатом предоставления муниципальной услуги является выдача акта приемочной комиссии о завершении переустройства и (или) перепланировки жилого помещения, утвержденного постановлением Администрации, либо отказа в подтверждении завершения переустройства и (или) перепланировки жилого помещения.</w:t>
      </w:r>
      <w:bookmarkEnd w:id="7"/>
    </w:p>
    <w:p w:rsidR="00850397" w:rsidRPr="00B11849" w:rsidRDefault="00850397" w:rsidP="00850397">
      <w:pPr>
        <w:pStyle w:val="affe"/>
        <w:ind w:firstLine="709"/>
        <w:jc w:val="both"/>
      </w:pPr>
      <w:r w:rsidRPr="00B11849">
        <w:t>2.4. Срок предоставления муниципальной услуги составляет не более тридцати дней с даты поступления в Администрацию соответствующего заявления.</w:t>
      </w:r>
    </w:p>
    <w:p w:rsidR="00850397" w:rsidRPr="00B11849" w:rsidRDefault="00850397" w:rsidP="00850397">
      <w:pPr>
        <w:pStyle w:val="affe"/>
        <w:ind w:firstLine="709"/>
        <w:jc w:val="both"/>
      </w:pPr>
      <w:r w:rsidRPr="00B11849">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50397" w:rsidRPr="00B11849" w:rsidRDefault="00850397" w:rsidP="00850397">
      <w:pPr>
        <w:pStyle w:val="affe"/>
      </w:pPr>
      <w:r w:rsidRPr="00B11849">
        <w:t>2.5. Правовые основания для предоставления муниципальной услуги:</w:t>
      </w:r>
    </w:p>
    <w:p w:rsidR="00850397" w:rsidRPr="00B11849" w:rsidRDefault="00850397" w:rsidP="00850397">
      <w:pPr>
        <w:pStyle w:val="affe"/>
        <w:ind w:firstLine="709"/>
        <w:jc w:val="both"/>
      </w:pPr>
      <w:r w:rsidRPr="00B11849">
        <w:t>- Конституция Российской Федерации от 12.12.1993 («Российская газета», № 237, 25.12.1993);</w:t>
      </w:r>
    </w:p>
    <w:p w:rsidR="00850397" w:rsidRPr="00B11849" w:rsidRDefault="00850397" w:rsidP="00850397">
      <w:pPr>
        <w:pStyle w:val="consplusnormal1"/>
        <w:ind w:firstLine="709"/>
        <w:jc w:val="both"/>
      </w:pPr>
      <w:r w:rsidRPr="00B11849">
        <w:t xml:space="preserve">- Жилищный </w:t>
      </w:r>
      <w:hyperlink r:id="rId20" w:history="1">
        <w:r w:rsidRPr="00B11849">
          <w:rPr>
            <w:rStyle w:val="a8"/>
          </w:rPr>
          <w:t>кодекс</w:t>
        </w:r>
      </w:hyperlink>
      <w:r w:rsidRPr="00B11849">
        <w:t xml:space="preserve"> Российской Федерации от 29.12.2004 № 188-ФЗ;</w:t>
      </w:r>
    </w:p>
    <w:p w:rsidR="00850397" w:rsidRPr="00B11849" w:rsidRDefault="00850397" w:rsidP="00850397">
      <w:pPr>
        <w:pStyle w:val="consplusnormal1"/>
        <w:ind w:firstLine="709"/>
        <w:jc w:val="both"/>
      </w:pPr>
      <w:r w:rsidRPr="00B11849">
        <w:lastRenderedPageBreak/>
        <w:t>- Федеральный закон от 06.10.2003  № 131-ФЗ «Об общих принципах организации местного самоуправления в Российской Федерации»;</w:t>
      </w:r>
    </w:p>
    <w:p w:rsidR="00850397" w:rsidRPr="00B11849" w:rsidRDefault="00850397" w:rsidP="00850397">
      <w:pPr>
        <w:pStyle w:val="consplusnormal1"/>
        <w:ind w:firstLine="709"/>
        <w:jc w:val="both"/>
      </w:pPr>
      <w:r w:rsidRPr="00B11849">
        <w:t>- Федеральный закон от 02.05.2006 № 59-ФЗ «О порядке рассмотрения обращений граждан Российской Федерации»;</w:t>
      </w:r>
    </w:p>
    <w:p w:rsidR="00850397" w:rsidRPr="00B11849" w:rsidRDefault="00850397" w:rsidP="00850397">
      <w:pPr>
        <w:pStyle w:val="consplusnormal1"/>
        <w:ind w:firstLine="709"/>
        <w:jc w:val="both"/>
      </w:pPr>
      <w:r w:rsidRPr="00B11849">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850397" w:rsidRPr="00B11849" w:rsidRDefault="00850397" w:rsidP="00850397">
      <w:pPr>
        <w:pStyle w:val="consplusnormal1"/>
        <w:ind w:firstLine="709"/>
        <w:jc w:val="both"/>
      </w:pPr>
      <w:r w:rsidRPr="00B11849">
        <w:t>- Федеральный закон от 06.04.2011 № 63-ФЗ «Об электронной подписи» («Собрание законодательства РФ», 2011, № 15, ст. 2036; № 27, ст. 3880);</w:t>
      </w:r>
    </w:p>
    <w:p w:rsidR="00850397" w:rsidRPr="00B11849" w:rsidRDefault="00850397" w:rsidP="00850397">
      <w:pPr>
        <w:pStyle w:val="consplusnormal1"/>
        <w:jc w:val="both"/>
      </w:pPr>
      <w:r w:rsidRPr="00B11849">
        <w:t>- Федеральный закон от 27.07.2006 № 152-ФЗ «О персональных данных»;</w:t>
      </w:r>
    </w:p>
    <w:p w:rsidR="00850397" w:rsidRPr="00B11849" w:rsidRDefault="00850397" w:rsidP="00850397">
      <w:pPr>
        <w:pStyle w:val="consplusnormal1"/>
        <w:ind w:firstLine="709"/>
        <w:jc w:val="both"/>
      </w:pPr>
      <w:r w:rsidRPr="00B1184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50397" w:rsidRPr="00B11849" w:rsidRDefault="00850397" w:rsidP="00850397">
      <w:pPr>
        <w:pStyle w:val="consplusnormal1"/>
        <w:ind w:firstLine="709"/>
        <w:jc w:val="both"/>
      </w:pPr>
      <w:r w:rsidRPr="00B1184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50397" w:rsidRPr="00B11849" w:rsidRDefault="00850397" w:rsidP="00850397">
      <w:pPr>
        <w:pStyle w:val="consplusnormal1"/>
        <w:ind w:firstLine="709"/>
        <w:jc w:val="both"/>
      </w:pPr>
      <w:r w:rsidRPr="00B1184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50397" w:rsidRPr="00B11849" w:rsidRDefault="00850397" w:rsidP="00850397">
      <w:pPr>
        <w:pStyle w:val="consplusnormal1"/>
        <w:jc w:val="both"/>
      </w:pPr>
      <w:r w:rsidRPr="00B1184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0397" w:rsidRPr="00B11849" w:rsidRDefault="00850397" w:rsidP="00850397">
      <w:pPr>
        <w:pStyle w:val="consplusnormal1"/>
      </w:pPr>
      <w:r w:rsidRPr="00B11849">
        <w:t xml:space="preserve">Для приема в эксплуатацию после переустройства и (или) перепланировки заявитель подает (направляет почтой) в Администрацию или представляет лично в МФЦ, либо через ПГУ ЛО следующие документы: </w:t>
      </w:r>
    </w:p>
    <w:p w:rsidR="00850397" w:rsidRPr="00B11849" w:rsidRDefault="00850397" w:rsidP="00850397">
      <w:pPr>
        <w:spacing w:before="100" w:beforeAutospacing="1" w:after="100" w:afterAutospacing="1"/>
        <w:ind w:firstLine="709"/>
        <w:rPr>
          <w:sz w:val="24"/>
          <w:szCs w:val="24"/>
        </w:rPr>
      </w:pPr>
      <w:r w:rsidRPr="00B11849">
        <w:rPr>
          <w:sz w:val="24"/>
          <w:szCs w:val="24"/>
        </w:rPr>
        <w:t>1) заявление о приемке в эксплуатацию после переустройства и (или) перепланировки жилого помещения (Приложение № 1);</w:t>
      </w:r>
    </w:p>
    <w:p w:rsidR="00850397" w:rsidRPr="00B11849" w:rsidRDefault="00850397" w:rsidP="00850397">
      <w:pPr>
        <w:pStyle w:val="consplusnormal1"/>
        <w:ind w:firstLine="709"/>
        <w:jc w:val="both"/>
      </w:pPr>
      <w:r w:rsidRPr="00B11849">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50397" w:rsidRPr="00B11849" w:rsidRDefault="00850397" w:rsidP="00850397">
      <w:pPr>
        <w:pStyle w:val="consplusnormal1"/>
        <w:ind w:firstLine="709"/>
        <w:jc w:val="both"/>
      </w:pPr>
      <w:r w:rsidRPr="00B11849">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50397" w:rsidRPr="00B11849" w:rsidRDefault="00850397" w:rsidP="00850397">
      <w:pPr>
        <w:spacing w:before="100" w:beforeAutospacing="1" w:after="100" w:afterAutospacing="1"/>
        <w:ind w:firstLine="709"/>
        <w:rPr>
          <w:sz w:val="24"/>
          <w:szCs w:val="24"/>
        </w:rPr>
      </w:pPr>
      <w:r w:rsidRPr="00B11849">
        <w:rPr>
          <w:sz w:val="24"/>
          <w:szCs w:val="24"/>
        </w:rPr>
        <w:lastRenderedPageBreak/>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50397" w:rsidRPr="00B11849" w:rsidRDefault="00850397" w:rsidP="00850397">
      <w:pPr>
        <w:spacing w:before="100" w:beforeAutospacing="1" w:after="100" w:afterAutospacing="1"/>
        <w:ind w:firstLine="709"/>
        <w:rPr>
          <w:sz w:val="24"/>
          <w:szCs w:val="24"/>
        </w:rPr>
      </w:pPr>
      <w:r w:rsidRPr="00B11849">
        <w:rPr>
          <w:sz w:val="24"/>
          <w:szCs w:val="24"/>
        </w:rPr>
        <w:t>5) решение о согласовании переустройства и (или) перепланировки жилого помещения.</w:t>
      </w:r>
    </w:p>
    <w:p w:rsidR="00850397" w:rsidRPr="00B11849" w:rsidRDefault="00850397" w:rsidP="00850397">
      <w:pPr>
        <w:spacing w:before="100" w:beforeAutospacing="1" w:after="100" w:afterAutospacing="1"/>
        <w:ind w:firstLine="709"/>
        <w:rPr>
          <w:sz w:val="24"/>
          <w:szCs w:val="24"/>
        </w:rPr>
      </w:pPr>
      <w:r w:rsidRPr="00B11849">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не требуется. </w:t>
      </w:r>
    </w:p>
    <w:p w:rsidR="00850397" w:rsidRPr="00B11849" w:rsidRDefault="00850397" w:rsidP="00850397">
      <w:pPr>
        <w:pStyle w:val="consplusnormal1"/>
        <w:ind w:firstLine="709"/>
        <w:jc w:val="both"/>
      </w:pPr>
      <w:r w:rsidRPr="00B11849">
        <w:t>2.8. Основания для приостановления предоставления муниципальной услуги.</w:t>
      </w:r>
    </w:p>
    <w:p w:rsidR="00850397" w:rsidRPr="00B11849" w:rsidRDefault="00850397" w:rsidP="00850397">
      <w:pPr>
        <w:pStyle w:val="consplusnormal1"/>
        <w:ind w:firstLine="709"/>
        <w:jc w:val="both"/>
      </w:pPr>
      <w:r w:rsidRPr="00B11849">
        <w:t>Основания для приостановления предоставления муниципальной услуги не предусмотрены.</w:t>
      </w:r>
    </w:p>
    <w:p w:rsidR="00850397" w:rsidRPr="00B11849" w:rsidRDefault="00850397" w:rsidP="00850397">
      <w:pPr>
        <w:spacing w:before="100" w:beforeAutospacing="1" w:after="100" w:afterAutospacing="1"/>
        <w:ind w:firstLine="709"/>
        <w:rPr>
          <w:sz w:val="24"/>
          <w:szCs w:val="24"/>
        </w:rPr>
      </w:pPr>
      <w:r w:rsidRPr="00B11849">
        <w:rPr>
          <w:sz w:val="24"/>
          <w:szCs w:val="24"/>
        </w:rPr>
        <w:t>2.9. Исчерпывающий перечень оснований для отказа в приеме документов, необходимых для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В приеме документов, необходимых для предоставления муниципальной услуги, может быть отказано в следующих случаях:</w:t>
      </w:r>
    </w:p>
    <w:p w:rsidR="00850397" w:rsidRPr="00B11849" w:rsidRDefault="00850397" w:rsidP="00850397">
      <w:pPr>
        <w:spacing w:before="100" w:beforeAutospacing="1" w:after="100" w:afterAutospacing="1"/>
        <w:ind w:firstLine="709"/>
        <w:rPr>
          <w:sz w:val="24"/>
          <w:szCs w:val="24"/>
        </w:rPr>
      </w:pPr>
      <w:r w:rsidRPr="00B11849">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2) текст в заявлении не поддается прочтению;</w:t>
      </w:r>
    </w:p>
    <w:p w:rsidR="00850397" w:rsidRPr="00B11849" w:rsidRDefault="00850397" w:rsidP="00850397">
      <w:pPr>
        <w:spacing w:before="100" w:beforeAutospacing="1" w:after="100" w:afterAutospacing="1"/>
        <w:ind w:firstLine="709"/>
        <w:rPr>
          <w:sz w:val="24"/>
          <w:szCs w:val="24"/>
        </w:rPr>
      </w:pPr>
      <w:r w:rsidRPr="00B11849">
        <w:rPr>
          <w:sz w:val="24"/>
          <w:szCs w:val="24"/>
        </w:rPr>
        <w:t>3) заявление подписано не уполномоченным лицом.</w:t>
      </w:r>
    </w:p>
    <w:p w:rsidR="00850397" w:rsidRPr="00B11849" w:rsidRDefault="00850397" w:rsidP="00850397">
      <w:pPr>
        <w:pStyle w:val="consplusnormal1"/>
        <w:jc w:val="both"/>
      </w:pPr>
      <w:r w:rsidRPr="00B11849">
        <w:t>2.10. Исчерпывающий перечень оснований для отказа в предоставлении муниципальной услуги.</w:t>
      </w:r>
    </w:p>
    <w:p w:rsidR="00850397" w:rsidRPr="00B11849" w:rsidRDefault="00850397" w:rsidP="00850397">
      <w:pPr>
        <w:pStyle w:val="consplusnormal1"/>
        <w:jc w:val="both"/>
      </w:pPr>
      <w:r w:rsidRPr="00B11849">
        <w:t>Основаниями для отказа в подтверждении завершения переустройства и (или) перепланировки жилого помещения являются:</w:t>
      </w:r>
    </w:p>
    <w:p w:rsidR="00850397" w:rsidRPr="00B11849" w:rsidRDefault="00850397" w:rsidP="00850397">
      <w:pPr>
        <w:pStyle w:val="consplusnormal1"/>
        <w:jc w:val="both"/>
      </w:pPr>
      <w:r w:rsidRPr="00B11849">
        <w:t>1) представление документов в ненадлежащий орган;</w:t>
      </w:r>
    </w:p>
    <w:p w:rsidR="00850397" w:rsidRPr="00B11849" w:rsidRDefault="00850397" w:rsidP="00850397">
      <w:pPr>
        <w:pStyle w:val="consplusnormal1"/>
        <w:jc w:val="both"/>
      </w:pPr>
      <w:r w:rsidRPr="00B11849">
        <w:t>2) нарушение при переустройстве и (или) перепланировке жилого помещения требований проектной документации;</w:t>
      </w:r>
    </w:p>
    <w:p w:rsidR="00850397" w:rsidRPr="00B11849" w:rsidRDefault="00850397" w:rsidP="00850397">
      <w:pPr>
        <w:pStyle w:val="consplusnormal1"/>
        <w:jc w:val="both"/>
      </w:pPr>
      <w:r w:rsidRPr="00B11849">
        <w:t>3) необеспечение заявителем доступа членов Комиссии для осмотра Комиссией переустроенного и (или) перепланированного жилого помещения.</w:t>
      </w:r>
    </w:p>
    <w:p w:rsidR="00850397" w:rsidRPr="00B11849" w:rsidRDefault="00850397" w:rsidP="00850397">
      <w:pPr>
        <w:pStyle w:val="consplusnormal1"/>
        <w:jc w:val="both"/>
      </w:pPr>
      <w:r w:rsidRPr="00B11849">
        <w:lastRenderedPageBreak/>
        <w:t>2.11. Муниципальная услуга предоставляется Администрацией бесплатно.</w:t>
      </w:r>
    </w:p>
    <w:p w:rsidR="00850397" w:rsidRPr="00B11849" w:rsidRDefault="00850397" w:rsidP="00850397">
      <w:pPr>
        <w:pStyle w:val="consplusnormal1"/>
        <w:jc w:val="both"/>
      </w:pPr>
      <w:r w:rsidRPr="00B1184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50397" w:rsidRPr="00B11849" w:rsidRDefault="00850397" w:rsidP="00850397">
      <w:pPr>
        <w:spacing w:before="100" w:beforeAutospacing="1" w:after="100" w:afterAutospacing="1"/>
        <w:rPr>
          <w:sz w:val="24"/>
          <w:szCs w:val="24"/>
        </w:rPr>
      </w:pPr>
      <w:bookmarkStart w:id="8" w:name="sub_1025"/>
      <w:r w:rsidRPr="00B11849">
        <w:rPr>
          <w:sz w:val="24"/>
          <w:szCs w:val="24"/>
        </w:rPr>
        <w:t>2.13. Срок регистрации запроса заявителя о предоставлении муниципальной услуги.</w:t>
      </w:r>
      <w:bookmarkEnd w:id="8"/>
    </w:p>
    <w:p w:rsidR="00850397" w:rsidRPr="00B11849" w:rsidRDefault="00850397" w:rsidP="00850397">
      <w:pPr>
        <w:spacing w:before="100" w:beforeAutospacing="1" w:after="100" w:afterAutospacing="1"/>
        <w:rPr>
          <w:sz w:val="24"/>
          <w:szCs w:val="24"/>
        </w:rPr>
      </w:pPr>
      <w:r w:rsidRPr="00B11849">
        <w:rPr>
          <w:sz w:val="24"/>
          <w:szCs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50397" w:rsidRPr="00B11849" w:rsidRDefault="00850397" w:rsidP="00850397">
      <w:pPr>
        <w:spacing w:before="100" w:beforeAutospacing="1" w:after="100" w:afterAutospacing="1"/>
        <w:rPr>
          <w:sz w:val="24"/>
          <w:szCs w:val="24"/>
        </w:rPr>
      </w:pPr>
      <w:r w:rsidRPr="00B11849">
        <w:rPr>
          <w:sz w:val="24"/>
          <w:szCs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50397" w:rsidRPr="00B11849" w:rsidRDefault="00850397" w:rsidP="00850397">
      <w:pPr>
        <w:pStyle w:val="affe"/>
        <w:jc w:val="both"/>
      </w:pPr>
      <w:r w:rsidRPr="00B11849">
        <w:t>2.13.2.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 при наличии технической возможности, осуществляется в течение 1 рабочего дня с даты получения такого запроса.</w:t>
      </w:r>
    </w:p>
    <w:p w:rsidR="00850397" w:rsidRPr="00B11849" w:rsidRDefault="00850397" w:rsidP="00850397">
      <w:pPr>
        <w:pStyle w:val="affe"/>
        <w:jc w:val="both"/>
      </w:pPr>
      <w:r w:rsidRPr="00B1184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0397" w:rsidRPr="00B11849" w:rsidRDefault="00850397" w:rsidP="00850397">
      <w:pPr>
        <w:pStyle w:val="affe"/>
        <w:jc w:val="both"/>
      </w:pPr>
      <w:r w:rsidRPr="00B11849">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850397" w:rsidRDefault="00850397" w:rsidP="00850397">
      <w:pPr>
        <w:spacing w:before="100" w:beforeAutospacing="1" w:after="100" w:afterAutospacing="1"/>
        <w:ind w:firstLine="0"/>
        <w:rPr>
          <w:sz w:val="24"/>
          <w:szCs w:val="24"/>
        </w:rPr>
      </w:pPr>
      <w:r>
        <w:rPr>
          <w:sz w:val="24"/>
          <w:szCs w:val="24"/>
        </w:rPr>
        <w:t>2.14.2</w:t>
      </w:r>
      <w:r w:rsidRPr="00B11849">
        <w:rPr>
          <w:sz w:val="24"/>
          <w:szCs w:val="24"/>
        </w:rPr>
        <w:t>. Вход в здание (строение),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w:t>
      </w:r>
    </w:p>
    <w:p w:rsidR="00850397" w:rsidRPr="00B11849" w:rsidRDefault="00850397" w:rsidP="00850397">
      <w:pPr>
        <w:spacing w:before="100" w:beforeAutospacing="1" w:after="100" w:afterAutospacing="1"/>
        <w:ind w:firstLine="0"/>
        <w:rPr>
          <w:sz w:val="24"/>
          <w:szCs w:val="24"/>
        </w:rPr>
      </w:pPr>
      <w:r>
        <w:rPr>
          <w:sz w:val="24"/>
          <w:szCs w:val="24"/>
        </w:rPr>
        <w:t>2.14.3</w:t>
      </w:r>
      <w:r w:rsidRPr="00B11849">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0397" w:rsidRPr="00B11849" w:rsidRDefault="00850397" w:rsidP="00850397">
      <w:pPr>
        <w:spacing w:before="100" w:beforeAutospacing="1" w:after="100" w:afterAutospacing="1"/>
        <w:ind w:firstLine="0"/>
        <w:rPr>
          <w:sz w:val="24"/>
          <w:szCs w:val="24"/>
        </w:rPr>
      </w:pPr>
      <w:r>
        <w:rPr>
          <w:sz w:val="24"/>
          <w:szCs w:val="24"/>
        </w:rPr>
        <w:t>2.14.4</w:t>
      </w:r>
      <w:r w:rsidRPr="00B11849">
        <w:rPr>
          <w:sz w:val="24"/>
          <w:szCs w:val="24"/>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850397" w:rsidRPr="00B11849" w:rsidRDefault="00850397" w:rsidP="00850397">
      <w:pPr>
        <w:spacing w:before="100" w:beforeAutospacing="1" w:after="100" w:afterAutospacing="1"/>
        <w:ind w:firstLine="0"/>
        <w:rPr>
          <w:sz w:val="24"/>
          <w:szCs w:val="24"/>
        </w:rPr>
      </w:pPr>
      <w:r>
        <w:rPr>
          <w:sz w:val="24"/>
          <w:szCs w:val="24"/>
        </w:rPr>
        <w:t>2.14.5</w:t>
      </w:r>
      <w:r w:rsidRPr="00B11849">
        <w:rPr>
          <w:sz w:val="24"/>
          <w:szCs w:val="24"/>
        </w:rPr>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50397" w:rsidRPr="00B11849" w:rsidRDefault="00850397" w:rsidP="00850397">
      <w:pPr>
        <w:spacing w:before="100" w:beforeAutospacing="1" w:after="100" w:afterAutospacing="1"/>
        <w:ind w:firstLine="0"/>
        <w:rPr>
          <w:sz w:val="24"/>
          <w:szCs w:val="24"/>
        </w:rPr>
      </w:pPr>
      <w:r>
        <w:rPr>
          <w:sz w:val="24"/>
          <w:szCs w:val="24"/>
        </w:rPr>
        <w:t>2.14.6</w:t>
      </w:r>
      <w:r w:rsidRPr="00B11849">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0397" w:rsidRPr="00B11849" w:rsidRDefault="00850397" w:rsidP="00850397">
      <w:pPr>
        <w:pStyle w:val="affe"/>
        <w:jc w:val="both"/>
      </w:pPr>
      <w:r w:rsidRPr="00B11849">
        <w:t>2.15. Показатели доступности и качества муниципальной услуги</w:t>
      </w:r>
    </w:p>
    <w:p w:rsidR="00850397" w:rsidRPr="00B11849" w:rsidRDefault="00850397" w:rsidP="00850397">
      <w:pPr>
        <w:spacing w:before="100" w:beforeAutospacing="1" w:after="100" w:afterAutospacing="1"/>
        <w:rPr>
          <w:sz w:val="24"/>
          <w:szCs w:val="24"/>
        </w:rPr>
      </w:pPr>
      <w:r w:rsidRPr="00B11849">
        <w:rPr>
          <w:sz w:val="24"/>
          <w:szCs w:val="24"/>
        </w:rPr>
        <w:lastRenderedPageBreak/>
        <w:t>2.15.1. Показатели доступности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равные права и возможности при получении муниципальной услуги для заявителей;</w:t>
      </w:r>
    </w:p>
    <w:p w:rsidR="00850397" w:rsidRPr="00B11849" w:rsidRDefault="00850397" w:rsidP="00850397">
      <w:pPr>
        <w:spacing w:before="100" w:beforeAutospacing="1" w:after="100" w:afterAutospacing="1"/>
        <w:ind w:firstLine="709"/>
        <w:rPr>
          <w:sz w:val="24"/>
          <w:szCs w:val="24"/>
        </w:rPr>
      </w:pPr>
      <w:r w:rsidRPr="00B11849">
        <w:rPr>
          <w:sz w:val="24"/>
          <w:szCs w:val="24"/>
        </w:rPr>
        <w:t>- общая информированность о порядке и способах получения муниципальной услуги для Заявителей (в сети Интернет, по телефону);</w:t>
      </w:r>
    </w:p>
    <w:p w:rsidR="00850397" w:rsidRPr="00B11849" w:rsidRDefault="00850397" w:rsidP="00850397">
      <w:pPr>
        <w:spacing w:before="100" w:beforeAutospacing="1" w:after="100" w:afterAutospacing="1"/>
        <w:ind w:firstLine="709"/>
        <w:rPr>
          <w:sz w:val="24"/>
          <w:szCs w:val="24"/>
        </w:rPr>
      </w:pPr>
      <w:r w:rsidRPr="00B11849">
        <w:rPr>
          <w:sz w:val="24"/>
          <w:szCs w:val="24"/>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850397" w:rsidRPr="00B11849" w:rsidRDefault="00850397" w:rsidP="00850397">
      <w:pPr>
        <w:spacing w:before="100" w:beforeAutospacing="1" w:after="100" w:afterAutospacing="1"/>
        <w:ind w:firstLine="709"/>
        <w:rPr>
          <w:sz w:val="24"/>
          <w:szCs w:val="24"/>
        </w:rPr>
      </w:pPr>
      <w:r w:rsidRPr="00B11849">
        <w:rPr>
          <w:sz w:val="24"/>
          <w:szCs w:val="24"/>
        </w:rPr>
        <w:t>- полнота и достоверность предоставляемой гражданам информации.</w:t>
      </w:r>
    </w:p>
    <w:p w:rsidR="00850397" w:rsidRPr="00B11849" w:rsidRDefault="00850397" w:rsidP="00850397">
      <w:pPr>
        <w:spacing w:before="100" w:beforeAutospacing="1" w:after="100" w:afterAutospacing="1"/>
        <w:rPr>
          <w:sz w:val="24"/>
          <w:szCs w:val="24"/>
        </w:rPr>
      </w:pPr>
      <w:r w:rsidRPr="00B11849">
        <w:rPr>
          <w:sz w:val="24"/>
          <w:szCs w:val="24"/>
        </w:rPr>
        <w:t>2.15.2. Показатели качества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выдача заявителю готового результата в установленный срок (своевременность оказания);</w:t>
      </w:r>
    </w:p>
    <w:p w:rsidR="00850397" w:rsidRPr="00B11849" w:rsidRDefault="00850397" w:rsidP="00850397">
      <w:pPr>
        <w:spacing w:before="100" w:beforeAutospacing="1" w:after="100" w:afterAutospacing="1"/>
        <w:ind w:firstLine="709"/>
        <w:rPr>
          <w:sz w:val="24"/>
          <w:szCs w:val="24"/>
        </w:rPr>
      </w:pPr>
      <w:r w:rsidRPr="00B11849">
        <w:rPr>
          <w:sz w:val="24"/>
          <w:szCs w:val="24"/>
        </w:rPr>
        <w:t>- соблюдение требований стандарта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850397" w:rsidRPr="00B11849" w:rsidRDefault="00850397" w:rsidP="00850397">
      <w:pPr>
        <w:spacing w:before="100" w:beforeAutospacing="1" w:after="100" w:afterAutospacing="1"/>
        <w:ind w:firstLine="709"/>
        <w:rPr>
          <w:sz w:val="24"/>
          <w:szCs w:val="24"/>
        </w:rPr>
      </w:pPr>
      <w:r w:rsidRPr="00B11849">
        <w:rPr>
          <w:sz w:val="24"/>
          <w:szCs w:val="24"/>
        </w:rPr>
        <w:t>- количество обжалования действий или бездействия сотрудников (специалистов) Администрации.</w:t>
      </w:r>
    </w:p>
    <w:p w:rsidR="00850397" w:rsidRPr="00B11849" w:rsidRDefault="00850397" w:rsidP="00850397">
      <w:pPr>
        <w:spacing w:before="100" w:beforeAutospacing="1" w:after="100" w:afterAutospacing="1"/>
        <w:rPr>
          <w:sz w:val="24"/>
          <w:szCs w:val="24"/>
        </w:rPr>
      </w:pPr>
      <w:r w:rsidRPr="00B11849">
        <w:rPr>
          <w:sz w:val="24"/>
          <w:szCs w:val="24"/>
        </w:rPr>
        <w:t>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
    <w:p w:rsidR="00850397" w:rsidRPr="00B11849" w:rsidRDefault="00850397" w:rsidP="00850397">
      <w:pPr>
        <w:spacing w:before="100" w:beforeAutospacing="1" w:after="100" w:afterAutospacing="1"/>
        <w:rPr>
          <w:sz w:val="24"/>
          <w:szCs w:val="24"/>
        </w:rPr>
      </w:pPr>
      <w:r w:rsidRPr="00B11849">
        <w:rPr>
          <w:sz w:val="24"/>
          <w:szCs w:val="24"/>
        </w:rPr>
        <w:t>2.15.4. При получении муниципальной услуги Заявитель осуществляет не более 1 взаимодействия с сотрудниками.</w:t>
      </w:r>
    </w:p>
    <w:p w:rsidR="00850397" w:rsidRPr="00B11849" w:rsidRDefault="00850397" w:rsidP="00850397">
      <w:pPr>
        <w:spacing w:before="100" w:beforeAutospacing="1" w:after="100" w:afterAutospacing="1"/>
        <w:rPr>
          <w:sz w:val="24"/>
          <w:szCs w:val="24"/>
        </w:rPr>
      </w:pPr>
      <w:bookmarkStart w:id="9" w:name="sub_1222"/>
      <w:r w:rsidRPr="00B11849">
        <w:rPr>
          <w:sz w:val="24"/>
          <w:szCs w:val="24"/>
        </w:rPr>
        <w:t>2.16. Особенности предоставления муниципальной услуги в МФЦ.</w:t>
      </w:r>
      <w:bookmarkEnd w:id="9"/>
    </w:p>
    <w:p w:rsidR="00850397" w:rsidRPr="00B11849" w:rsidRDefault="00850397" w:rsidP="00850397">
      <w:pPr>
        <w:spacing w:before="100" w:beforeAutospacing="1" w:after="100" w:afterAutospacing="1"/>
        <w:ind w:firstLine="709"/>
        <w:rPr>
          <w:sz w:val="24"/>
          <w:szCs w:val="24"/>
        </w:rPr>
      </w:pPr>
      <w:r w:rsidRPr="00B11849">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0397" w:rsidRPr="00B11849" w:rsidRDefault="00850397" w:rsidP="00850397">
      <w:pPr>
        <w:spacing w:before="100" w:beforeAutospacing="1" w:after="100" w:afterAutospacing="1"/>
        <w:rPr>
          <w:sz w:val="24"/>
          <w:szCs w:val="24"/>
        </w:rPr>
      </w:pPr>
      <w:bookmarkStart w:id="10" w:name="sub_2221"/>
      <w:r w:rsidRPr="00B11849">
        <w:rPr>
          <w:sz w:val="24"/>
          <w:szCs w:val="24"/>
        </w:rPr>
        <w:t>2.16.1. МФЦ осуществляет:</w:t>
      </w:r>
      <w:bookmarkEnd w:id="10"/>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w:t>
      </w:r>
      <w:r w:rsidRPr="00B11849">
        <w:rPr>
          <w:sz w:val="24"/>
          <w:szCs w:val="24"/>
        </w:rPr>
        <w:lastRenderedPageBreak/>
        <w:t>соглашений о взаимодействии;</w:t>
      </w:r>
    </w:p>
    <w:p w:rsidR="00850397" w:rsidRPr="00B11849" w:rsidRDefault="00850397" w:rsidP="00850397">
      <w:pPr>
        <w:spacing w:before="100" w:beforeAutospacing="1" w:after="100" w:afterAutospacing="1"/>
        <w:ind w:firstLine="709"/>
        <w:rPr>
          <w:sz w:val="24"/>
          <w:szCs w:val="24"/>
        </w:rPr>
      </w:pPr>
      <w:r w:rsidRPr="00B11849">
        <w:rPr>
          <w:sz w:val="24"/>
          <w:szCs w:val="24"/>
        </w:rPr>
        <w:t>- информирование граждан и организаций по вопросам предоставления муниципальных услуг;</w:t>
      </w:r>
    </w:p>
    <w:p w:rsidR="00850397" w:rsidRPr="00B11849" w:rsidRDefault="00850397" w:rsidP="00850397">
      <w:pPr>
        <w:spacing w:before="100" w:beforeAutospacing="1" w:after="100" w:afterAutospacing="1"/>
        <w:ind w:firstLine="709"/>
        <w:rPr>
          <w:sz w:val="24"/>
          <w:szCs w:val="24"/>
        </w:rPr>
      </w:pPr>
      <w:r w:rsidRPr="00B11849">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0397" w:rsidRPr="00B11849" w:rsidRDefault="00850397" w:rsidP="00850397">
      <w:pPr>
        <w:spacing w:before="100" w:beforeAutospacing="1" w:after="100" w:afterAutospacing="1"/>
        <w:ind w:firstLine="709"/>
        <w:rPr>
          <w:sz w:val="24"/>
          <w:szCs w:val="24"/>
        </w:rPr>
      </w:pPr>
      <w:r w:rsidRPr="00B11849">
        <w:rPr>
          <w:sz w:val="24"/>
          <w:szCs w:val="24"/>
        </w:rPr>
        <w:t>- обработку персональных данных, связанных с предоставлением муниципальных услуг.</w:t>
      </w:r>
    </w:p>
    <w:p w:rsidR="00850397" w:rsidRPr="00B11849" w:rsidRDefault="00850397" w:rsidP="00850397">
      <w:pPr>
        <w:spacing w:before="100" w:beforeAutospacing="1" w:after="100" w:afterAutospacing="1"/>
        <w:rPr>
          <w:sz w:val="24"/>
          <w:szCs w:val="24"/>
        </w:rPr>
      </w:pPr>
      <w:bookmarkStart w:id="11" w:name="sub_2222"/>
      <w:r w:rsidRPr="00B11849">
        <w:rPr>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11"/>
    </w:p>
    <w:p w:rsidR="00850397" w:rsidRPr="00B11849" w:rsidRDefault="00850397" w:rsidP="00850397">
      <w:pPr>
        <w:spacing w:before="100" w:beforeAutospacing="1" w:after="100" w:afterAutospacing="1"/>
        <w:ind w:firstLine="709"/>
        <w:rPr>
          <w:sz w:val="24"/>
          <w:szCs w:val="24"/>
        </w:rPr>
      </w:pPr>
      <w:r w:rsidRPr="00B11849">
        <w:rPr>
          <w:sz w:val="24"/>
          <w:szCs w:val="24"/>
        </w:rPr>
        <w:t>а) определяет предмет обращения;</w:t>
      </w:r>
    </w:p>
    <w:p w:rsidR="00850397" w:rsidRPr="00B11849" w:rsidRDefault="00850397" w:rsidP="00850397">
      <w:pPr>
        <w:spacing w:before="100" w:beforeAutospacing="1" w:after="100" w:afterAutospacing="1"/>
        <w:ind w:firstLine="709"/>
        <w:rPr>
          <w:sz w:val="24"/>
          <w:szCs w:val="24"/>
        </w:rPr>
      </w:pPr>
      <w:r w:rsidRPr="00B11849">
        <w:rPr>
          <w:sz w:val="24"/>
          <w:szCs w:val="24"/>
        </w:rPr>
        <w:t>б) проводит проверку полномочий лица, подающего документы;</w:t>
      </w:r>
    </w:p>
    <w:p w:rsidR="00850397" w:rsidRPr="00B11849" w:rsidRDefault="00850397" w:rsidP="00850397">
      <w:pPr>
        <w:spacing w:before="100" w:beforeAutospacing="1" w:after="100" w:afterAutospacing="1"/>
        <w:ind w:firstLine="709"/>
        <w:rPr>
          <w:sz w:val="24"/>
          <w:szCs w:val="24"/>
        </w:rPr>
      </w:pPr>
      <w:r w:rsidRPr="00B11849">
        <w:rPr>
          <w:sz w:val="24"/>
          <w:szCs w:val="24"/>
        </w:rPr>
        <w:t>в) проводит проверку правильности заполнения запроса;</w:t>
      </w:r>
    </w:p>
    <w:p w:rsidR="00850397" w:rsidRPr="00B11849" w:rsidRDefault="00850397" w:rsidP="00850397">
      <w:pPr>
        <w:spacing w:before="100" w:beforeAutospacing="1" w:after="100" w:afterAutospacing="1"/>
        <w:ind w:firstLine="709"/>
        <w:rPr>
          <w:sz w:val="24"/>
          <w:szCs w:val="24"/>
        </w:rPr>
      </w:pPr>
      <w:r w:rsidRPr="00B11849">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д) заверяет электронное дело своей </w:t>
      </w:r>
      <w:hyperlink r:id="rId21" w:history="1">
        <w:r w:rsidRPr="00B11849">
          <w:rPr>
            <w:rStyle w:val="a8"/>
            <w:sz w:val="24"/>
            <w:szCs w:val="24"/>
          </w:rPr>
          <w:t>электронной подписью</w:t>
        </w:r>
      </w:hyperlink>
      <w:r w:rsidRPr="00B11849">
        <w:rPr>
          <w:sz w:val="24"/>
          <w:szCs w:val="24"/>
        </w:rPr>
        <w:t xml:space="preserve"> (далее - ЭП);</w:t>
      </w:r>
    </w:p>
    <w:p w:rsidR="00850397" w:rsidRPr="00B11849" w:rsidRDefault="00850397" w:rsidP="00850397">
      <w:pPr>
        <w:spacing w:before="100" w:beforeAutospacing="1" w:after="100" w:afterAutospacing="1"/>
        <w:ind w:firstLine="709"/>
        <w:rPr>
          <w:sz w:val="24"/>
          <w:szCs w:val="24"/>
        </w:rPr>
      </w:pPr>
      <w:r w:rsidRPr="00B11849">
        <w:rPr>
          <w:sz w:val="24"/>
          <w:szCs w:val="24"/>
        </w:rPr>
        <w:t>е) направляет копии документов и реестр документов в Администрацию:</w:t>
      </w:r>
    </w:p>
    <w:p w:rsidR="00850397" w:rsidRPr="00B11849" w:rsidRDefault="00850397" w:rsidP="00850397">
      <w:pPr>
        <w:spacing w:before="100" w:beforeAutospacing="1" w:after="100" w:afterAutospacing="1"/>
        <w:ind w:firstLine="709"/>
        <w:rPr>
          <w:sz w:val="24"/>
          <w:szCs w:val="24"/>
        </w:rPr>
      </w:pPr>
      <w:r w:rsidRPr="00B11849">
        <w:rPr>
          <w:sz w:val="24"/>
          <w:szCs w:val="24"/>
        </w:rPr>
        <w:t>- в электронном виде (в составе пакетов электронных дел) в день обращения заявителя в МФЦ;</w:t>
      </w:r>
    </w:p>
    <w:p w:rsidR="00850397" w:rsidRPr="00B11849" w:rsidRDefault="00850397" w:rsidP="00850397">
      <w:pPr>
        <w:spacing w:before="100" w:beforeAutospacing="1" w:after="100" w:afterAutospacing="1"/>
        <w:ind w:firstLine="709"/>
        <w:rPr>
          <w:sz w:val="24"/>
          <w:szCs w:val="24"/>
        </w:rPr>
      </w:pPr>
      <w:r w:rsidRPr="00B11849">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0397" w:rsidRPr="00B11849" w:rsidRDefault="00850397" w:rsidP="00850397">
      <w:pPr>
        <w:spacing w:before="100" w:beforeAutospacing="1" w:after="100" w:afterAutospacing="1"/>
        <w:ind w:firstLine="709"/>
        <w:rPr>
          <w:sz w:val="24"/>
          <w:szCs w:val="24"/>
        </w:rPr>
      </w:pPr>
      <w:r w:rsidRPr="00B11849">
        <w:rPr>
          <w:sz w:val="24"/>
          <w:szCs w:val="24"/>
        </w:rPr>
        <w:t>По окончании приема документов специалист МФЦ выдает заявителю расписку в приеме документов.</w:t>
      </w:r>
    </w:p>
    <w:p w:rsidR="00850397" w:rsidRPr="00B11849" w:rsidRDefault="00850397" w:rsidP="00850397">
      <w:pPr>
        <w:spacing w:before="100" w:beforeAutospacing="1" w:after="100" w:afterAutospacing="1"/>
        <w:rPr>
          <w:sz w:val="24"/>
          <w:szCs w:val="24"/>
        </w:rPr>
      </w:pPr>
      <w:bookmarkStart w:id="12" w:name="sub_2223"/>
      <w:r w:rsidRPr="00B11849">
        <w:rPr>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End w:id="12"/>
    </w:p>
    <w:p w:rsidR="00850397" w:rsidRPr="00B11849" w:rsidRDefault="00850397" w:rsidP="00850397">
      <w:pPr>
        <w:spacing w:before="100" w:beforeAutospacing="1" w:after="100" w:afterAutospacing="1"/>
        <w:ind w:firstLine="709"/>
        <w:rPr>
          <w:sz w:val="24"/>
          <w:szCs w:val="24"/>
        </w:rPr>
      </w:pPr>
      <w:r w:rsidRPr="00B11849">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 на бумажном носителе - в срок не более 3 дней со дня принятия решения о </w:t>
      </w:r>
      <w:r w:rsidRPr="00B11849">
        <w:rPr>
          <w:sz w:val="24"/>
          <w:szCs w:val="24"/>
        </w:rPr>
        <w:lastRenderedPageBreak/>
        <w:t>предоставлении (отказе в предоставлении) заявителю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50397" w:rsidRPr="00B11849" w:rsidRDefault="00850397" w:rsidP="00850397">
      <w:pPr>
        <w:spacing w:before="100" w:beforeAutospacing="1" w:after="100" w:afterAutospacing="1"/>
        <w:rPr>
          <w:sz w:val="24"/>
          <w:szCs w:val="24"/>
        </w:rPr>
      </w:pPr>
      <w:r w:rsidRPr="00B11849">
        <w:rPr>
          <w:sz w:val="24"/>
          <w:szCs w:val="24"/>
        </w:rPr>
        <w:t>2.17. Особенности предоставления муниципальной услуги в электронном виде.</w:t>
      </w:r>
    </w:p>
    <w:p w:rsidR="00850397" w:rsidRPr="00B11849" w:rsidRDefault="00850397" w:rsidP="00850397">
      <w:pPr>
        <w:spacing w:before="100" w:beforeAutospacing="1" w:after="100" w:afterAutospacing="1"/>
        <w:ind w:firstLine="709"/>
        <w:rPr>
          <w:sz w:val="24"/>
          <w:szCs w:val="24"/>
        </w:rPr>
      </w:pPr>
      <w:r w:rsidRPr="00B1184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50397" w:rsidRPr="00B11849" w:rsidRDefault="00850397" w:rsidP="00850397">
      <w:pPr>
        <w:spacing w:before="100" w:beforeAutospacing="1" w:after="100" w:afterAutospacing="1"/>
        <w:rPr>
          <w:sz w:val="24"/>
          <w:szCs w:val="24"/>
        </w:rPr>
      </w:pPr>
      <w:r w:rsidRPr="00B11849">
        <w:rPr>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50397" w:rsidRPr="00B11849" w:rsidRDefault="00850397" w:rsidP="00850397">
      <w:pPr>
        <w:spacing w:before="100" w:beforeAutospacing="1" w:after="100" w:afterAutospacing="1"/>
        <w:rPr>
          <w:sz w:val="24"/>
          <w:szCs w:val="24"/>
        </w:rPr>
      </w:pPr>
      <w:r w:rsidRPr="00B11849">
        <w:rPr>
          <w:sz w:val="24"/>
          <w:szCs w:val="24"/>
        </w:rPr>
        <w:t xml:space="preserve">2.17.2. Муниципальная услуга может быть получена через ПГУ ЛО следующими способами: </w:t>
      </w:r>
    </w:p>
    <w:p w:rsidR="00850397" w:rsidRPr="00B11849" w:rsidRDefault="00850397" w:rsidP="00850397">
      <w:pPr>
        <w:spacing w:before="100" w:beforeAutospacing="1" w:after="100" w:afterAutospacing="1"/>
        <w:ind w:firstLine="709"/>
        <w:rPr>
          <w:sz w:val="24"/>
          <w:szCs w:val="24"/>
        </w:rPr>
      </w:pPr>
      <w:r w:rsidRPr="00B11849">
        <w:rPr>
          <w:sz w:val="24"/>
          <w:szCs w:val="24"/>
        </w:rPr>
        <w:t>- с обязательной личной явкой на прием в Администрацию;</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 без личной явки на прием в Администрацию. </w:t>
      </w:r>
    </w:p>
    <w:p w:rsidR="00850397" w:rsidRPr="00B11849" w:rsidRDefault="00850397" w:rsidP="00850397">
      <w:pPr>
        <w:spacing w:before="100" w:beforeAutospacing="1" w:after="100" w:afterAutospacing="1"/>
        <w:rPr>
          <w:sz w:val="24"/>
          <w:szCs w:val="24"/>
        </w:rPr>
      </w:pPr>
      <w:r w:rsidRPr="00B11849">
        <w:rPr>
          <w:sz w:val="24"/>
          <w:szCs w:val="24"/>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50397" w:rsidRPr="00B11849" w:rsidRDefault="00850397" w:rsidP="00850397">
      <w:pPr>
        <w:spacing w:before="100" w:beforeAutospacing="1" w:after="100" w:afterAutospacing="1"/>
        <w:rPr>
          <w:sz w:val="24"/>
          <w:szCs w:val="24"/>
        </w:rPr>
      </w:pPr>
      <w:r w:rsidRPr="00B11849">
        <w:rPr>
          <w:sz w:val="24"/>
          <w:szCs w:val="24"/>
        </w:rPr>
        <w:t>2.17.4. Для подачи заявления через ПГУ ЛО заявитель должен выполнить следующие действия:</w:t>
      </w:r>
    </w:p>
    <w:p w:rsidR="00850397" w:rsidRPr="00B11849" w:rsidRDefault="00850397" w:rsidP="00850397">
      <w:pPr>
        <w:spacing w:before="100" w:beforeAutospacing="1" w:after="100" w:afterAutospacing="1"/>
        <w:ind w:firstLine="709"/>
        <w:rPr>
          <w:sz w:val="24"/>
          <w:szCs w:val="24"/>
        </w:rPr>
      </w:pPr>
      <w:r w:rsidRPr="00B11849">
        <w:rPr>
          <w:sz w:val="24"/>
          <w:szCs w:val="24"/>
        </w:rPr>
        <w:t>пройти идентификацию и аутентификацию в ЕСИА;</w:t>
      </w:r>
    </w:p>
    <w:p w:rsidR="00850397" w:rsidRPr="00B11849" w:rsidRDefault="00850397" w:rsidP="00850397">
      <w:pPr>
        <w:spacing w:before="100" w:beforeAutospacing="1" w:after="100" w:afterAutospacing="1"/>
        <w:ind w:firstLine="709"/>
        <w:rPr>
          <w:sz w:val="24"/>
          <w:szCs w:val="24"/>
        </w:rPr>
      </w:pPr>
      <w:r w:rsidRPr="00B11849">
        <w:rPr>
          <w:sz w:val="24"/>
          <w:szCs w:val="24"/>
        </w:rPr>
        <w:t>в личном кабинете на ПГУ ЛО  заполнить в электронном виде заявление на оказание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приложить к заявлению отсканированные образы документов, необходимых для получения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50397" w:rsidRPr="00B11849" w:rsidRDefault="00850397" w:rsidP="00850397">
      <w:pPr>
        <w:spacing w:before="100" w:beforeAutospacing="1" w:after="100" w:afterAutospacing="1"/>
        <w:ind w:firstLine="709"/>
        <w:rPr>
          <w:sz w:val="24"/>
          <w:szCs w:val="24"/>
        </w:rPr>
      </w:pPr>
      <w:r w:rsidRPr="00B11849">
        <w:rPr>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50397" w:rsidRPr="00B11849" w:rsidRDefault="00850397" w:rsidP="00850397">
      <w:pPr>
        <w:spacing w:before="100" w:beforeAutospacing="1" w:after="100" w:afterAutospacing="1"/>
        <w:ind w:firstLine="709"/>
        <w:rPr>
          <w:sz w:val="24"/>
          <w:szCs w:val="24"/>
        </w:rPr>
      </w:pPr>
      <w:r w:rsidRPr="00B11849">
        <w:rPr>
          <w:sz w:val="24"/>
          <w:szCs w:val="24"/>
        </w:rPr>
        <w:lastRenderedPageBreak/>
        <w:t xml:space="preserve">направить пакет электронных документов в Администрацию посредством функционала ПГУ ЛО. </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2.17.5. В результате направления пакета электронных документов посредством ПГУ ЛО в соответствии с требованиями пункта 2.17.4.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50397" w:rsidRPr="00B11849" w:rsidRDefault="00850397" w:rsidP="00850397">
      <w:pPr>
        <w:spacing w:before="100" w:beforeAutospacing="1" w:after="100" w:afterAutospacing="1"/>
        <w:ind w:firstLine="709"/>
        <w:rPr>
          <w:sz w:val="24"/>
          <w:szCs w:val="24"/>
        </w:rPr>
      </w:pPr>
      <w:r w:rsidRPr="00B11849">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0397" w:rsidRPr="00B11849" w:rsidRDefault="00850397" w:rsidP="00850397">
      <w:pPr>
        <w:spacing w:before="100" w:beforeAutospacing="1" w:after="100" w:afterAutospacing="1"/>
        <w:ind w:firstLine="709"/>
        <w:rPr>
          <w:sz w:val="24"/>
          <w:szCs w:val="24"/>
        </w:rPr>
      </w:pPr>
      <w:r w:rsidRPr="00B1184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0397" w:rsidRPr="00B11849" w:rsidRDefault="00850397" w:rsidP="00850397">
      <w:pPr>
        <w:spacing w:before="100" w:beforeAutospacing="1" w:after="100" w:afterAutospacing="1"/>
        <w:ind w:firstLine="709"/>
        <w:rPr>
          <w:sz w:val="24"/>
          <w:szCs w:val="24"/>
        </w:rPr>
      </w:pPr>
      <w:r w:rsidRPr="00B11849">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50397" w:rsidRPr="00B11849" w:rsidRDefault="00850397" w:rsidP="00850397">
      <w:pPr>
        <w:spacing w:before="100" w:beforeAutospacing="1" w:after="100" w:afterAutospacing="1"/>
        <w:ind w:firstLine="709"/>
        <w:rPr>
          <w:sz w:val="24"/>
          <w:szCs w:val="24"/>
        </w:rPr>
      </w:pPr>
      <w:r w:rsidRPr="00B11849">
        <w:rPr>
          <w:sz w:val="24"/>
          <w:szCs w:val="24"/>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50397" w:rsidRPr="00B11849" w:rsidRDefault="00850397" w:rsidP="00850397">
      <w:pPr>
        <w:spacing w:before="100" w:beforeAutospacing="1" w:after="100" w:afterAutospacing="1"/>
        <w:ind w:firstLine="709"/>
        <w:rPr>
          <w:sz w:val="24"/>
          <w:szCs w:val="24"/>
        </w:rPr>
      </w:pPr>
      <w:r w:rsidRPr="00B11849">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50397" w:rsidRPr="00B11849" w:rsidRDefault="00850397" w:rsidP="00850397">
      <w:pPr>
        <w:spacing w:before="100" w:beforeAutospacing="1" w:after="100" w:afterAutospacing="1"/>
        <w:ind w:firstLine="709"/>
        <w:rPr>
          <w:sz w:val="24"/>
          <w:szCs w:val="24"/>
        </w:rPr>
      </w:pPr>
      <w:r w:rsidRPr="00B11849">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w:t>
      </w:r>
      <w:r w:rsidRPr="00B11849">
        <w:rPr>
          <w:sz w:val="24"/>
          <w:szCs w:val="24"/>
        </w:rPr>
        <w:lastRenderedPageBreak/>
        <w:t>заявителя окончен».</w:t>
      </w:r>
    </w:p>
    <w:p w:rsidR="00850397" w:rsidRPr="00B11849" w:rsidRDefault="00850397" w:rsidP="00850397">
      <w:pPr>
        <w:spacing w:before="100" w:beforeAutospacing="1" w:after="100" w:afterAutospacing="1"/>
        <w:ind w:firstLine="709"/>
        <w:rPr>
          <w:sz w:val="24"/>
          <w:szCs w:val="24"/>
        </w:rPr>
      </w:pPr>
      <w:r w:rsidRPr="00B1184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0397" w:rsidRPr="00B11849" w:rsidRDefault="00850397" w:rsidP="00850397">
      <w:pPr>
        <w:spacing w:before="100" w:beforeAutospacing="1" w:after="100" w:afterAutospacing="1"/>
        <w:ind w:firstLine="709"/>
        <w:rPr>
          <w:sz w:val="24"/>
          <w:szCs w:val="24"/>
        </w:rPr>
      </w:pPr>
      <w:r w:rsidRPr="00B11849">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2.17.8.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50397" w:rsidRPr="00B11849" w:rsidRDefault="00850397" w:rsidP="00850397">
      <w:pPr>
        <w:spacing w:before="100" w:beforeAutospacing="1" w:after="100" w:afterAutospacing="1"/>
        <w:ind w:firstLine="709"/>
        <w:rPr>
          <w:sz w:val="24"/>
          <w:szCs w:val="24"/>
        </w:rPr>
      </w:pPr>
      <w:r w:rsidRPr="00B11849">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850397" w:rsidRPr="00B11849" w:rsidRDefault="00850397" w:rsidP="00850397">
      <w:pPr>
        <w:pStyle w:val="affe"/>
      </w:pPr>
      <w:r w:rsidRPr="00B11849">
        <w:t> 3.  Перечень услуг, которые являются необходимыми  и обязательными для предоставления  муниципальной услуги.</w:t>
      </w:r>
    </w:p>
    <w:p w:rsidR="00850397" w:rsidRPr="00B11849" w:rsidRDefault="00850397" w:rsidP="00850397">
      <w:pPr>
        <w:pStyle w:val="affe"/>
        <w:ind w:firstLine="709"/>
        <w:jc w:val="both"/>
      </w:pPr>
      <w:r w:rsidRPr="00B11849">
        <w:t>3.1. Получение услуг, которые, которые являются необходимыми и обязательными для предоставления муниципальной услуги, не требуется.</w:t>
      </w:r>
    </w:p>
    <w:p w:rsidR="00850397" w:rsidRPr="00B11849" w:rsidRDefault="00850397" w:rsidP="00850397">
      <w:pPr>
        <w:pStyle w:val="affe"/>
        <w:ind w:firstLine="709"/>
        <w:jc w:val="both"/>
      </w:pPr>
      <w:r w:rsidRPr="00B11849">
        <w:t> </w:t>
      </w:r>
    </w:p>
    <w:p w:rsidR="00850397" w:rsidRPr="00B11849" w:rsidRDefault="00850397" w:rsidP="00850397">
      <w:pPr>
        <w:spacing w:before="108" w:after="108"/>
        <w:ind w:firstLine="709"/>
        <w:rPr>
          <w:sz w:val="24"/>
          <w:szCs w:val="24"/>
        </w:rPr>
      </w:pPr>
      <w:bookmarkStart w:id="13" w:name="sub_1003"/>
      <w:r w:rsidRPr="00B11849">
        <w:rPr>
          <w:sz w:val="24"/>
          <w:szCs w:val="24"/>
        </w:rPr>
        <w:t>4. Состав, последовательность и сроки выполнения административных</w:t>
      </w:r>
      <w:r w:rsidRPr="00B11849">
        <w:rPr>
          <w:sz w:val="24"/>
          <w:szCs w:val="24"/>
        </w:rPr>
        <w:br/>
        <w:t>процедур, требования к порядку их выполнения</w:t>
      </w:r>
      <w:bookmarkEnd w:id="13"/>
      <w:r w:rsidRPr="00B11849">
        <w:rPr>
          <w:sz w:val="24"/>
          <w:szCs w:val="24"/>
        </w:rPr>
        <w:t>.</w:t>
      </w:r>
    </w:p>
    <w:p w:rsidR="00850397" w:rsidRPr="00B11849" w:rsidRDefault="00850397" w:rsidP="00850397">
      <w:pPr>
        <w:spacing w:before="100" w:beforeAutospacing="1" w:after="100" w:afterAutospacing="1"/>
        <w:rPr>
          <w:sz w:val="24"/>
          <w:szCs w:val="24"/>
        </w:rPr>
      </w:pPr>
      <w:r w:rsidRPr="00B11849">
        <w:rPr>
          <w:sz w:val="24"/>
          <w:szCs w:val="24"/>
        </w:rPr>
        <w:t>4.1. Предоставление муниципальной услуги регламентирует порядок завершения переустройства и (или) перепланировки жилого помещения и включает в себя следующие административные процедуры:</w:t>
      </w:r>
    </w:p>
    <w:p w:rsidR="00850397" w:rsidRPr="00B11849" w:rsidRDefault="00850397" w:rsidP="00850397">
      <w:pPr>
        <w:pStyle w:val="affe"/>
        <w:ind w:firstLine="709"/>
        <w:jc w:val="both"/>
      </w:pPr>
      <w:r w:rsidRPr="00B11849">
        <w:t>- прием документов, необходимых для оказания муниципальной услуги;</w:t>
      </w:r>
    </w:p>
    <w:p w:rsidR="00850397" w:rsidRPr="00B11849" w:rsidRDefault="00850397" w:rsidP="00850397">
      <w:pPr>
        <w:pStyle w:val="affe"/>
        <w:ind w:firstLine="709"/>
        <w:jc w:val="both"/>
      </w:pPr>
      <w:r w:rsidRPr="00B11849">
        <w:t>- рассмотрение заявления об оказании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назначение срока осмотра Комиссией переустроенного и (или) перепланированного жилого помещения;</w:t>
      </w:r>
    </w:p>
    <w:p w:rsidR="00850397" w:rsidRPr="00B11849" w:rsidRDefault="00850397" w:rsidP="00850397">
      <w:pPr>
        <w:spacing w:before="100" w:beforeAutospacing="1" w:after="100" w:afterAutospacing="1"/>
        <w:ind w:firstLine="709"/>
        <w:rPr>
          <w:sz w:val="24"/>
          <w:szCs w:val="24"/>
        </w:rPr>
      </w:pPr>
      <w:r w:rsidRPr="00B11849">
        <w:rPr>
          <w:sz w:val="24"/>
          <w:szCs w:val="24"/>
        </w:rPr>
        <w:t>- осмотр Комиссией переустроенного и (или) перепланированного жилого  помещения;</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отказа в подтверждении завершения переустройства и (или) перепланировки жилого </w:t>
      </w:r>
      <w:r w:rsidRPr="00B11849">
        <w:rPr>
          <w:sz w:val="24"/>
          <w:szCs w:val="24"/>
        </w:rPr>
        <w:lastRenderedPageBreak/>
        <w:t xml:space="preserve">помещения (приложение 3 к настоящему Административному регламенту). </w:t>
      </w:r>
    </w:p>
    <w:p w:rsidR="00850397" w:rsidRPr="00B11849" w:rsidRDefault="00850397" w:rsidP="00850397">
      <w:pPr>
        <w:spacing w:before="100" w:beforeAutospacing="1" w:after="100" w:afterAutospacing="1"/>
        <w:ind w:firstLine="709"/>
        <w:rPr>
          <w:sz w:val="24"/>
          <w:szCs w:val="24"/>
        </w:rPr>
      </w:pPr>
      <w:r w:rsidRPr="00B11849">
        <w:rPr>
          <w:sz w:val="24"/>
          <w:szCs w:val="24"/>
        </w:rPr>
        <w:t>Состав Комиссии  формируется органом, осуществляющим переустройство помещений.</w:t>
      </w:r>
    </w:p>
    <w:p w:rsidR="00850397" w:rsidRPr="00B11849" w:rsidRDefault="00850397" w:rsidP="00850397">
      <w:pPr>
        <w:spacing w:before="100" w:beforeAutospacing="1" w:after="100" w:afterAutospacing="1"/>
        <w:ind w:firstLine="709"/>
        <w:rPr>
          <w:sz w:val="24"/>
          <w:szCs w:val="24"/>
        </w:rPr>
      </w:pPr>
      <w:r w:rsidRPr="00B11849">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850397" w:rsidRPr="00B11849" w:rsidRDefault="00850397" w:rsidP="00850397">
      <w:pPr>
        <w:spacing w:before="100" w:beforeAutospacing="1" w:after="100" w:afterAutospacing="1"/>
        <w:ind w:firstLine="709"/>
        <w:rPr>
          <w:sz w:val="24"/>
          <w:szCs w:val="24"/>
        </w:rPr>
      </w:pPr>
      <w:r w:rsidRPr="00B11849">
        <w:rPr>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50397" w:rsidRPr="00B11849" w:rsidRDefault="00850397" w:rsidP="00850397">
      <w:pPr>
        <w:spacing w:before="100" w:beforeAutospacing="1" w:after="100" w:afterAutospacing="1"/>
        <w:ind w:firstLine="709"/>
        <w:rPr>
          <w:sz w:val="24"/>
          <w:szCs w:val="24"/>
        </w:rPr>
      </w:pPr>
      <w:r w:rsidRPr="00B11849">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0397" w:rsidRPr="00B11849" w:rsidRDefault="00850397" w:rsidP="00850397">
      <w:pPr>
        <w:spacing w:before="100" w:beforeAutospacing="1" w:after="100" w:afterAutospacing="1"/>
        <w:ind w:firstLine="709"/>
        <w:rPr>
          <w:sz w:val="24"/>
          <w:szCs w:val="24"/>
        </w:rPr>
      </w:pPr>
      <w:r w:rsidRPr="00B11849">
        <w:rPr>
          <w:sz w:val="24"/>
          <w:szCs w:val="24"/>
        </w:rPr>
        <w:t>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о приемке в эксплуатацию после переустройства и (или) перепланировки жилого помещения и документов, перечисленных в пункте 2.6. (Приложение 1).</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4.3. Заявление о приеме в эксплуатацию после переустройства и (или) перепланировки жилого помещения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срециалисту, ответственному за предоставление услуги. Специалист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МО Ропшинское сельское поселение (далее – Комиссия). </w:t>
      </w:r>
    </w:p>
    <w:p w:rsidR="00850397" w:rsidRPr="00B11849" w:rsidRDefault="00850397" w:rsidP="00850397">
      <w:pPr>
        <w:spacing w:before="100" w:beforeAutospacing="1" w:after="100" w:afterAutospacing="1"/>
        <w:ind w:firstLine="709"/>
        <w:rPr>
          <w:sz w:val="24"/>
          <w:szCs w:val="24"/>
        </w:rPr>
      </w:pPr>
      <w:r w:rsidRPr="00B11849">
        <w:rPr>
          <w:sz w:val="24"/>
          <w:szCs w:val="24"/>
        </w:rPr>
        <w:t>4.4. Комиссия в пятнадцатидневный срок со дня получения заявления о приемке в эксплуатацию после переустройства и (или) перепланировки жилого помещения:</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1) согласовывает с заявителем время и дату осмотра жилого помещения после </w:t>
      </w:r>
      <w:r w:rsidRPr="00B11849">
        <w:rPr>
          <w:sz w:val="24"/>
          <w:szCs w:val="24"/>
        </w:rPr>
        <w:lastRenderedPageBreak/>
        <w:t xml:space="preserve">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850397" w:rsidRPr="00B11849" w:rsidRDefault="00850397" w:rsidP="00850397">
      <w:pPr>
        <w:spacing w:before="100" w:beforeAutospacing="1" w:after="100" w:afterAutospacing="1"/>
        <w:ind w:firstLine="709"/>
        <w:rPr>
          <w:sz w:val="24"/>
          <w:szCs w:val="24"/>
        </w:rPr>
      </w:pPr>
      <w:r w:rsidRPr="00B11849">
        <w:rPr>
          <w:sz w:val="24"/>
          <w:szCs w:val="24"/>
        </w:rPr>
        <w:t>2) в назначенный срок проводит осмотр переустроенного и (или) перепланированного жилого помещения;</w:t>
      </w:r>
    </w:p>
    <w:p w:rsidR="00850397" w:rsidRPr="00B11849" w:rsidRDefault="00850397" w:rsidP="00850397">
      <w:pPr>
        <w:spacing w:before="100" w:beforeAutospacing="1" w:after="100" w:afterAutospacing="1"/>
        <w:ind w:firstLine="709"/>
        <w:rPr>
          <w:sz w:val="24"/>
          <w:szCs w:val="24"/>
        </w:rPr>
      </w:pPr>
      <w:r w:rsidRPr="00B11849">
        <w:rPr>
          <w:sz w:val="24"/>
          <w:szCs w:val="24"/>
        </w:rPr>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850397" w:rsidRPr="00B11849" w:rsidRDefault="00850397" w:rsidP="00850397">
      <w:pPr>
        <w:spacing w:before="100" w:beforeAutospacing="1" w:after="100" w:afterAutospacing="1"/>
        <w:ind w:firstLine="709"/>
        <w:rPr>
          <w:sz w:val="24"/>
          <w:szCs w:val="24"/>
        </w:rPr>
      </w:pPr>
      <w:r w:rsidRPr="00B11849">
        <w:rPr>
          <w:sz w:val="24"/>
          <w:szCs w:val="24"/>
        </w:rPr>
        <w:t>4)  составляет пять экземпляров акта приемочной комиссии о завершении переустройства и (или) перепланировки жилого помещения, подписывает и передает его  начальнику отдела жилищно-коммунального хозяйства Администрации;</w:t>
      </w:r>
    </w:p>
    <w:p w:rsidR="00850397" w:rsidRPr="00B11849" w:rsidRDefault="00850397" w:rsidP="00850397">
      <w:pPr>
        <w:spacing w:before="100" w:beforeAutospacing="1" w:after="100" w:afterAutospacing="1"/>
        <w:ind w:firstLine="709"/>
        <w:rPr>
          <w:sz w:val="24"/>
          <w:szCs w:val="24"/>
        </w:rPr>
      </w:pPr>
      <w:r w:rsidRPr="00B11849">
        <w:rPr>
          <w:sz w:val="24"/>
          <w:szCs w:val="24"/>
        </w:rPr>
        <w:t>5) готовит письменный отказ в подтверждении завершения переустройства и (или) перепланировки жилого помещения (при условиях, содержащихся в пункте 2.10 настоящего административного регламента) и передает его начальнику отдела жилищно-коммунального хозяйства Администрации.</w:t>
      </w:r>
    </w:p>
    <w:p w:rsidR="00850397" w:rsidRPr="00B11849" w:rsidRDefault="00850397" w:rsidP="00850397">
      <w:pPr>
        <w:spacing w:before="100" w:beforeAutospacing="1" w:after="100" w:afterAutospacing="1"/>
        <w:ind w:firstLine="709"/>
        <w:rPr>
          <w:sz w:val="24"/>
          <w:szCs w:val="24"/>
        </w:rPr>
      </w:pPr>
      <w:r w:rsidRPr="00B11849">
        <w:rPr>
          <w:sz w:val="24"/>
          <w:szCs w:val="24"/>
        </w:rPr>
        <w:t>4.5. Акт приемочной комиссии о завершении переустройства и (или) перепланировки жилого помещения, или отказ в подтверждении завершения переустройства и (или)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w:t>
      </w:r>
    </w:p>
    <w:p w:rsidR="00850397" w:rsidRPr="00B11849" w:rsidRDefault="00850397" w:rsidP="00850397">
      <w:pPr>
        <w:spacing w:before="100" w:beforeAutospacing="1" w:after="100" w:afterAutospacing="1"/>
        <w:ind w:firstLine="709"/>
        <w:rPr>
          <w:sz w:val="24"/>
          <w:szCs w:val="24"/>
        </w:rPr>
      </w:pPr>
      <w:r w:rsidRPr="00B11849">
        <w:rPr>
          <w:sz w:val="24"/>
          <w:szCs w:val="24"/>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850397" w:rsidRPr="00B11849" w:rsidRDefault="00850397" w:rsidP="00850397">
      <w:pPr>
        <w:pStyle w:val="affe"/>
      </w:pPr>
      <w:r w:rsidRPr="00B11849">
        <w:t>5.Формы контроля за исполнением административного регламента.</w:t>
      </w:r>
    </w:p>
    <w:p w:rsidR="00850397" w:rsidRPr="00B11849" w:rsidRDefault="00850397" w:rsidP="00850397">
      <w:pPr>
        <w:pStyle w:val="affe"/>
        <w:ind w:firstLine="709"/>
      </w:pPr>
      <w:r w:rsidRPr="00B11849">
        <w:t> </w:t>
      </w:r>
    </w:p>
    <w:p w:rsidR="00850397" w:rsidRPr="00B11849" w:rsidRDefault="00850397" w:rsidP="00850397">
      <w:pPr>
        <w:pStyle w:val="affe"/>
        <w:jc w:val="both"/>
      </w:pPr>
      <w:r w:rsidRPr="00B11849">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0397" w:rsidRPr="00B11849" w:rsidRDefault="00850397" w:rsidP="00850397">
      <w:pPr>
        <w:pStyle w:val="affe"/>
        <w:ind w:firstLine="709"/>
        <w:jc w:val="both"/>
      </w:pPr>
      <w:r w:rsidRPr="00B11849">
        <w:t xml:space="preserve">Контроль за предоставлением муниципальной услуги осуществляет  глава местной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850397" w:rsidRPr="00B11849" w:rsidRDefault="00850397" w:rsidP="00850397">
      <w:pPr>
        <w:pStyle w:val="affe"/>
        <w:ind w:firstLine="709"/>
        <w:jc w:val="both"/>
      </w:pPr>
      <w:r w:rsidRPr="00B11849">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Pr="00B11849">
        <w:lastRenderedPageBreak/>
        <w:t>муниципальной услуги, осуществляется должностными лицами, ответственными за организацию работы по предоставлению муниципальной услуги.</w:t>
      </w:r>
    </w:p>
    <w:p w:rsidR="00850397" w:rsidRPr="00B11849" w:rsidRDefault="00850397" w:rsidP="00850397">
      <w:pPr>
        <w:pStyle w:val="affe"/>
        <w:ind w:firstLine="709"/>
        <w:jc w:val="both"/>
      </w:pPr>
      <w:r w:rsidRPr="00B11849">
        <w:t>Контроль за полнотой и качеством предоставления муниципальной услуги осуществляется в формах:</w:t>
      </w:r>
    </w:p>
    <w:p w:rsidR="00850397" w:rsidRPr="00B11849" w:rsidRDefault="00850397" w:rsidP="00850397">
      <w:pPr>
        <w:pStyle w:val="affe"/>
        <w:ind w:firstLine="709"/>
        <w:jc w:val="both"/>
      </w:pPr>
      <w:r w:rsidRPr="00B11849">
        <w:t>1) проведения проверок;</w:t>
      </w:r>
    </w:p>
    <w:p w:rsidR="00850397" w:rsidRPr="00B11849" w:rsidRDefault="00850397" w:rsidP="00850397">
      <w:pPr>
        <w:pStyle w:val="affe"/>
        <w:ind w:firstLine="709"/>
        <w:jc w:val="both"/>
      </w:pPr>
      <w:r w:rsidRPr="00B11849">
        <w:t>2) рассмотрения жалоб на действия (бездействие) должностных лиц  Администрации, ответственных за предоставление муниципальной услуги.</w:t>
      </w:r>
    </w:p>
    <w:p w:rsidR="00850397" w:rsidRPr="00B11849" w:rsidRDefault="00850397" w:rsidP="00850397">
      <w:pPr>
        <w:pStyle w:val="ListParagraph"/>
        <w:ind w:left="0"/>
        <w:jc w:val="both"/>
      </w:pPr>
      <w:r w:rsidRPr="00B11849">
        <w:t>5.2. Порядок и периодичность осуществления плановых и внеплановых проверок полноты и качества предоставления муниципальной услуги.</w:t>
      </w:r>
    </w:p>
    <w:p w:rsidR="00850397" w:rsidRPr="00B11849" w:rsidRDefault="00850397" w:rsidP="00850397">
      <w:pPr>
        <w:pStyle w:val="ListParagraph"/>
        <w:ind w:left="0"/>
        <w:jc w:val="both"/>
      </w:pPr>
      <w:r w:rsidRPr="00B11849">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0397" w:rsidRPr="00B11849" w:rsidRDefault="00850397" w:rsidP="00850397">
      <w:pPr>
        <w:pStyle w:val="ListParagraph"/>
        <w:ind w:left="0"/>
        <w:jc w:val="both"/>
      </w:pPr>
      <w:r w:rsidRPr="00B11849">
        <w:t>Плановые проверки предоставления муниципальной услуги проводятся не более одного раза в три года в соответствии с планом проведения проверок, утвержденным контролирующим органом.</w:t>
      </w:r>
    </w:p>
    <w:p w:rsidR="00850397" w:rsidRPr="00B11849" w:rsidRDefault="00850397" w:rsidP="00850397">
      <w:pPr>
        <w:pStyle w:val="ListParagraph"/>
        <w:ind w:left="0"/>
        <w:jc w:val="both"/>
      </w:pPr>
      <w:r w:rsidRPr="00B1184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0397" w:rsidRPr="00B11849" w:rsidRDefault="00850397" w:rsidP="00850397">
      <w:pPr>
        <w:pStyle w:val="ListParagraph"/>
        <w:spacing w:before="60" w:after="60"/>
        <w:ind w:left="0"/>
        <w:jc w:val="both"/>
      </w:pPr>
      <w:r w:rsidRPr="00B11849">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контролирующего органа. По результатам рассмотрения обращений дается письменный ответ.</w:t>
      </w:r>
    </w:p>
    <w:p w:rsidR="00850397" w:rsidRPr="00B11849" w:rsidRDefault="00850397" w:rsidP="00850397">
      <w:pPr>
        <w:pStyle w:val="ListParagraph"/>
        <w:spacing w:before="60" w:after="60"/>
        <w:ind w:left="0"/>
        <w:jc w:val="both"/>
      </w:pPr>
      <w:r w:rsidRPr="00B11849">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50397" w:rsidRPr="00B11849" w:rsidRDefault="00850397" w:rsidP="00850397">
      <w:pPr>
        <w:pStyle w:val="ListParagraph"/>
        <w:spacing w:before="60" w:after="60"/>
        <w:ind w:left="0"/>
        <w:jc w:val="both"/>
      </w:pPr>
      <w:r w:rsidRPr="00B1184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0397" w:rsidRPr="00B11849" w:rsidRDefault="00850397" w:rsidP="00850397">
      <w:pPr>
        <w:pStyle w:val="affe"/>
        <w:jc w:val="both"/>
      </w:pPr>
      <w:r w:rsidRPr="00B11849">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0397" w:rsidRPr="00B11849" w:rsidRDefault="00850397" w:rsidP="00850397">
      <w:pPr>
        <w:shd w:val="clear" w:color="auto" w:fill="FFFFFF"/>
        <w:spacing w:before="100" w:beforeAutospacing="1" w:after="100" w:afterAutospacing="1"/>
        <w:rPr>
          <w:sz w:val="24"/>
          <w:szCs w:val="24"/>
        </w:rPr>
      </w:pPr>
      <w:r w:rsidRPr="00B11849">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0397" w:rsidRPr="00B11849" w:rsidRDefault="00850397" w:rsidP="00850397">
      <w:pPr>
        <w:shd w:val="clear" w:color="auto" w:fill="FFFFFF"/>
        <w:spacing w:before="100" w:beforeAutospacing="1" w:after="100" w:afterAutospacing="1"/>
        <w:rPr>
          <w:sz w:val="24"/>
          <w:szCs w:val="24"/>
        </w:rPr>
      </w:pPr>
      <w:r w:rsidRPr="00B11849">
        <w:rPr>
          <w:sz w:val="24"/>
          <w:szCs w:val="24"/>
        </w:rPr>
        <w:t>Глава Администрации несет персональную ответственность за обеспечение предоставления муниципальной услуги.</w:t>
      </w:r>
    </w:p>
    <w:p w:rsidR="00850397" w:rsidRPr="00B11849" w:rsidRDefault="00850397" w:rsidP="00850397">
      <w:pPr>
        <w:shd w:val="clear" w:color="auto" w:fill="FFFFFF"/>
        <w:spacing w:before="100" w:beforeAutospacing="1" w:after="100" w:afterAutospacing="1"/>
        <w:rPr>
          <w:sz w:val="24"/>
          <w:szCs w:val="24"/>
        </w:rPr>
      </w:pPr>
      <w:r w:rsidRPr="00B11849">
        <w:rPr>
          <w:sz w:val="24"/>
          <w:szCs w:val="24"/>
        </w:rPr>
        <w:lastRenderedPageBreak/>
        <w:t>Работники Администрации при предоставлении муниципальной услуги несут персональную ответственность:</w:t>
      </w:r>
    </w:p>
    <w:p w:rsidR="00850397" w:rsidRPr="00B11849" w:rsidRDefault="00850397" w:rsidP="00850397">
      <w:pPr>
        <w:shd w:val="clear" w:color="auto" w:fill="FFFFFF"/>
        <w:spacing w:before="100" w:beforeAutospacing="1" w:after="100" w:afterAutospacing="1"/>
        <w:ind w:firstLine="709"/>
        <w:rPr>
          <w:sz w:val="24"/>
          <w:szCs w:val="24"/>
        </w:rPr>
      </w:pPr>
      <w:r w:rsidRPr="00B11849">
        <w:rPr>
          <w:sz w:val="24"/>
          <w:szCs w:val="24"/>
        </w:rPr>
        <w:t>- за неисполнение или ненадлежащее исполнение административных процедур при предоставлении муниципальной услуги;</w:t>
      </w:r>
    </w:p>
    <w:p w:rsidR="00850397" w:rsidRPr="00B11849" w:rsidRDefault="00850397" w:rsidP="00850397">
      <w:pPr>
        <w:shd w:val="clear" w:color="auto" w:fill="FFFFFF"/>
        <w:spacing w:before="100" w:beforeAutospacing="1" w:after="100" w:afterAutospacing="1"/>
        <w:ind w:firstLine="709"/>
        <w:rPr>
          <w:sz w:val="24"/>
          <w:szCs w:val="24"/>
        </w:rPr>
      </w:pPr>
      <w:r w:rsidRPr="00B1184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50397" w:rsidRPr="00B11849" w:rsidRDefault="00850397" w:rsidP="00850397">
      <w:pPr>
        <w:pStyle w:val="affe"/>
        <w:ind w:firstLine="709"/>
        <w:jc w:val="both"/>
      </w:pPr>
      <w:r w:rsidRPr="00B1184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0397" w:rsidRPr="00B11849" w:rsidRDefault="00850397" w:rsidP="00850397">
      <w:pPr>
        <w:pStyle w:val="affe"/>
        <w:ind w:firstLine="709"/>
        <w:jc w:val="both"/>
      </w:pPr>
      <w:r w:rsidRPr="00B11849">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50397" w:rsidRPr="00B11849" w:rsidRDefault="00850397" w:rsidP="00850397">
      <w:pPr>
        <w:spacing w:before="100" w:beforeAutospacing="1" w:after="100" w:afterAutospacing="1"/>
        <w:ind w:firstLine="709"/>
        <w:rPr>
          <w:sz w:val="24"/>
          <w:szCs w:val="24"/>
        </w:rPr>
      </w:pPr>
      <w:r w:rsidRPr="00B1184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0397" w:rsidRPr="00B11849" w:rsidRDefault="00850397" w:rsidP="00850397">
      <w:pPr>
        <w:pStyle w:val="affe"/>
        <w:ind w:firstLine="709"/>
      </w:pPr>
      <w:r w:rsidRPr="00B11849">
        <w:t> 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50397" w:rsidRPr="00B11849" w:rsidRDefault="00850397" w:rsidP="00850397">
      <w:pPr>
        <w:spacing w:before="100" w:beforeAutospacing="1" w:after="100" w:afterAutospacing="1"/>
        <w:rPr>
          <w:sz w:val="24"/>
          <w:szCs w:val="24"/>
        </w:rPr>
      </w:pPr>
      <w:r w:rsidRPr="00B11849">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50397" w:rsidRPr="00B11849" w:rsidRDefault="00850397" w:rsidP="00850397">
      <w:pPr>
        <w:spacing w:before="100" w:beforeAutospacing="1" w:after="100" w:afterAutospacing="1"/>
        <w:rPr>
          <w:sz w:val="24"/>
          <w:szCs w:val="24"/>
        </w:rPr>
      </w:pPr>
      <w:r w:rsidRPr="00B11849">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50397" w:rsidRPr="00B11849" w:rsidRDefault="00850397" w:rsidP="00850397">
      <w:pPr>
        <w:spacing w:before="100" w:beforeAutospacing="1" w:after="100" w:afterAutospacing="1"/>
        <w:ind w:firstLine="709"/>
        <w:rPr>
          <w:sz w:val="24"/>
          <w:szCs w:val="24"/>
        </w:rPr>
      </w:pPr>
      <w:r w:rsidRPr="00B11849">
        <w:rPr>
          <w:sz w:val="24"/>
          <w:szCs w:val="24"/>
        </w:rPr>
        <w:t>1) нарушение срока регистрации запроса заявителя о муниципальной услуге;</w:t>
      </w:r>
    </w:p>
    <w:p w:rsidR="00850397" w:rsidRPr="00B11849" w:rsidRDefault="00850397" w:rsidP="00850397">
      <w:pPr>
        <w:spacing w:before="100" w:beforeAutospacing="1" w:after="100" w:afterAutospacing="1"/>
        <w:ind w:firstLine="709"/>
        <w:rPr>
          <w:sz w:val="24"/>
          <w:szCs w:val="24"/>
        </w:rPr>
      </w:pPr>
      <w:r w:rsidRPr="00B11849">
        <w:rPr>
          <w:sz w:val="24"/>
          <w:szCs w:val="24"/>
        </w:rPr>
        <w:t>2) нарушение срока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0397" w:rsidRPr="00B11849" w:rsidRDefault="00850397" w:rsidP="00850397">
      <w:pPr>
        <w:spacing w:before="100" w:beforeAutospacing="1" w:after="100" w:afterAutospacing="1"/>
        <w:ind w:firstLine="709"/>
        <w:rPr>
          <w:sz w:val="24"/>
          <w:szCs w:val="24"/>
        </w:rPr>
      </w:pPr>
      <w:r w:rsidRPr="00B1184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0397" w:rsidRPr="00B11849" w:rsidRDefault="00850397" w:rsidP="00850397">
      <w:pPr>
        <w:spacing w:before="100" w:beforeAutospacing="1" w:after="100" w:afterAutospacing="1"/>
        <w:ind w:firstLine="709"/>
        <w:rPr>
          <w:sz w:val="24"/>
          <w:szCs w:val="24"/>
        </w:rPr>
      </w:pPr>
      <w:r w:rsidRPr="00B1184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397" w:rsidRPr="00B11849" w:rsidRDefault="00850397" w:rsidP="00850397">
      <w:pPr>
        <w:spacing w:before="100" w:beforeAutospacing="1" w:after="100" w:afterAutospacing="1"/>
        <w:ind w:firstLine="709"/>
        <w:rPr>
          <w:sz w:val="24"/>
          <w:szCs w:val="24"/>
        </w:rPr>
      </w:pPr>
      <w:r w:rsidRPr="00B11849">
        <w:rPr>
          <w:sz w:val="24"/>
          <w:szCs w:val="24"/>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397" w:rsidRPr="00B11849" w:rsidRDefault="00850397" w:rsidP="00850397">
      <w:pPr>
        <w:spacing w:before="100" w:beforeAutospacing="1" w:after="100" w:afterAutospacing="1"/>
        <w:ind w:firstLine="709"/>
        <w:rPr>
          <w:sz w:val="24"/>
          <w:szCs w:val="24"/>
        </w:rPr>
      </w:pPr>
      <w:r w:rsidRPr="00B1184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50397" w:rsidRPr="00B11849" w:rsidRDefault="00850397" w:rsidP="00850397">
      <w:pPr>
        <w:spacing w:before="100" w:beforeAutospacing="1" w:after="100" w:afterAutospacing="1"/>
        <w:rPr>
          <w:sz w:val="24"/>
          <w:szCs w:val="24"/>
        </w:rPr>
      </w:pPr>
      <w:r w:rsidRPr="00B11849">
        <w:rPr>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0397" w:rsidRPr="00B11849" w:rsidRDefault="00850397" w:rsidP="00850397">
      <w:pPr>
        <w:spacing w:before="100" w:beforeAutospacing="1" w:after="100" w:afterAutospacing="1"/>
        <w:ind w:firstLine="709"/>
        <w:rPr>
          <w:sz w:val="24"/>
          <w:szCs w:val="24"/>
        </w:rPr>
      </w:pPr>
      <w:r w:rsidRPr="00B11849">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0397" w:rsidRPr="00B11849" w:rsidRDefault="00850397" w:rsidP="00850397">
      <w:pPr>
        <w:spacing w:before="100" w:beforeAutospacing="1" w:after="100" w:afterAutospacing="1"/>
        <w:ind w:firstLine="709"/>
        <w:rPr>
          <w:sz w:val="24"/>
          <w:szCs w:val="24"/>
        </w:rPr>
      </w:pPr>
      <w:r w:rsidRPr="00B11849">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50397" w:rsidRPr="00B11849" w:rsidRDefault="00850397" w:rsidP="00850397">
      <w:pPr>
        <w:spacing w:before="100" w:beforeAutospacing="1" w:after="100" w:afterAutospacing="1"/>
        <w:rPr>
          <w:sz w:val="24"/>
          <w:szCs w:val="24"/>
        </w:rPr>
      </w:pPr>
      <w:r w:rsidRPr="00B11849">
        <w:rPr>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50397" w:rsidRPr="00B11849" w:rsidRDefault="00850397" w:rsidP="00850397">
      <w:pPr>
        <w:spacing w:before="100" w:beforeAutospacing="1" w:after="100" w:afterAutospacing="1"/>
        <w:ind w:firstLine="709"/>
        <w:rPr>
          <w:sz w:val="24"/>
          <w:szCs w:val="24"/>
        </w:rPr>
      </w:pPr>
      <w:r w:rsidRPr="00B11849">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50397" w:rsidRPr="00B11849" w:rsidRDefault="00850397" w:rsidP="00850397">
      <w:pPr>
        <w:spacing w:before="100" w:beforeAutospacing="1" w:after="100" w:afterAutospacing="1"/>
        <w:ind w:firstLine="709"/>
        <w:rPr>
          <w:sz w:val="24"/>
          <w:szCs w:val="24"/>
        </w:rPr>
      </w:pPr>
      <w:r w:rsidRPr="00B11849">
        <w:rPr>
          <w:sz w:val="24"/>
          <w:szCs w:val="24"/>
        </w:rPr>
        <w:t>В письменной жалобе в обязательном порядке указывается:</w:t>
      </w:r>
    </w:p>
    <w:p w:rsidR="00850397" w:rsidRPr="00B11849" w:rsidRDefault="00850397" w:rsidP="00850397">
      <w:pPr>
        <w:spacing w:before="100" w:beforeAutospacing="1" w:after="100" w:afterAutospacing="1"/>
        <w:ind w:firstLine="709"/>
        <w:rPr>
          <w:sz w:val="24"/>
          <w:szCs w:val="24"/>
        </w:rPr>
      </w:pPr>
      <w:r w:rsidRPr="00B11849">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50397" w:rsidRPr="00B11849" w:rsidRDefault="00850397" w:rsidP="00850397">
      <w:pPr>
        <w:spacing w:before="100" w:beforeAutospacing="1" w:after="100" w:afterAutospacing="1"/>
        <w:ind w:firstLine="709"/>
        <w:rPr>
          <w:sz w:val="24"/>
          <w:szCs w:val="24"/>
        </w:rPr>
      </w:pPr>
      <w:r w:rsidRPr="00B11849">
        <w:rPr>
          <w:sz w:val="24"/>
          <w:szCs w:val="24"/>
        </w:rPr>
        <w:t>- фамилия, имя, отчество (последнее - при наличии) заявителя, либо его представителя, полное наименование юридического лица;</w:t>
      </w:r>
    </w:p>
    <w:p w:rsidR="00850397" w:rsidRPr="00B11849" w:rsidRDefault="00850397" w:rsidP="00850397">
      <w:pPr>
        <w:spacing w:before="100" w:beforeAutospacing="1" w:after="100" w:afterAutospacing="1"/>
        <w:ind w:firstLine="709"/>
        <w:rPr>
          <w:sz w:val="24"/>
          <w:szCs w:val="24"/>
        </w:rPr>
      </w:pPr>
      <w:r w:rsidRPr="00B11849">
        <w:rPr>
          <w:sz w:val="24"/>
          <w:szCs w:val="24"/>
        </w:rPr>
        <w:t>- почтовый адрес, по которому должен быть направлен ответ заявителю, либо его представителю;</w:t>
      </w:r>
    </w:p>
    <w:p w:rsidR="00850397" w:rsidRPr="00B11849" w:rsidRDefault="00850397" w:rsidP="00850397">
      <w:pPr>
        <w:spacing w:before="100" w:beforeAutospacing="1" w:after="100" w:afterAutospacing="1"/>
        <w:ind w:firstLine="709"/>
        <w:rPr>
          <w:sz w:val="24"/>
          <w:szCs w:val="24"/>
        </w:rPr>
      </w:pPr>
      <w:r w:rsidRPr="00B11849">
        <w:rPr>
          <w:sz w:val="24"/>
          <w:szCs w:val="24"/>
        </w:rPr>
        <w:t>- суть жалобы;</w:t>
      </w:r>
    </w:p>
    <w:p w:rsidR="00850397" w:rsidRPr="00B11849" w:rsidRDefault="00850397" w:rsidP="00850397">
      <w:pPr>
        <w:spacing w:before="100" w:beforeAutospacing="1" w:after="100" w:afterAutospacing="1"/>
        <w:ind w:firstLine="709"/>
        <w:rPr>
          <w:sz w:val="24"/>
          <w:szCs w:val="24"/>
        </w:rPr>
      </w:pPr>
      <w:r w:rsidRPr="00B11849">
        <w:rPr>
          <w:sz w:val="24"/>
          <w:szCs w:val="24"/>
        </w:rPr>
        <w:t>- подпись заявителя, либо его представителя и дата.</w:t>
      </w:r>
    </w:p>
    <w:p w:rsidR="00850397" w:rsidRPr="00B11849" w:rsidRDefault="00850397" w:rsidP="00850397">
      <w:pPr>
        <w:spacing w:before="100" w:beforeAutospacing="1" w:after="100" w:afterAutospacing="1"/>
        <w:rPr>
          <w:sz w:val="24"/>
          <w:szCs w:val="24"/>
        </w:rPr>
      </w:pPr>
      <w:r w:rsidRPr="00B11849">
        <w:rPr>
          <w:sz w:val="24"/>
          <w:szCs w:val="24"/>
        </w:rPr>
        <w:t xml:space="preserve">6.5. Заявитель имеет право на получение информации и документов, необходимых </w:t>
      </w:r>
      <w:r w:rsidRPr="00B11849">
        <w:rPr>
          <w:sz w:val="24"/>
          <w:szCs w:val="24"/>
        </w:rPr>
        <w:lastRenderedPageBreak/>
        <w:t>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50397" w:rsidRPr="004B1538" w:rsidRDefault="00850397" w:rsidP="00850397">
      <w:pPr>
        <w:spacing w:before="100" w:beforeAutospacing="1" w:after="100" w:afterAutospacing="1"/>
        <w:rPr>
          <w:sz w:val="24"/>
          <w:szCs w:val="24"/>
        </w:rPr>
      </w:pPr>
      <w:r w:rsidRPr="004B1538">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397" w:rsidRPr="004B1538" w:rsidRDefault="00850397" w:rsidP="00850397">
      <w:pPr>
        <w:spacing w:before="100" w:beforeAutospacing="1" w:after="100" w:afterAutospacing="1"/>
        <w:rPr>
          <w:sz w:val="24"/>
          <w:szCs w:val="24"/>
        </w:rPr>
      </w:pPr>
      <w:r w:rsidRPr="004B1538">
        <w:rPr>
          <w:sz w:val="24"/>
          <w:szCs w:val="24"/>
        </w:rPr>
        <w:t>6.7. Случаи, в которых ответ на жалобу не дается, отсутствуют.</w:t>
      </w:r>
    </w:p>
    <w:p w:rsidR="00850397" w:rsidRPr="004B1538" w:rsidRDefault="00850397" w:rsidP="00850397">
      <w:pPr>
        <w:spacing w:before="100" w:beforeAutospacing="1" w:after="100" w:afterAutospacing="1"/>
        <w:rPr>
          <w:sz w:val="24"/>
          <w:szCs w:val="24"/>
        </w:rPr>
      </w:pPr>
      <w:r w:rsidRPr="004B1538">
        <w:rPr>
          <w:sz w:val="24"/>
          <w:szCs w:val="24"/>
        </w:rPr>
        <w:t>6.8. По результатам рассмотрения жалобы орган, предоставляющий муниципальную услугу, принимает одно из следующих решений:</w:t>
      </w:r>
    </w:p>
    <w:p w:rsidR="00850397" w:rsidRPr="004B1538" w:rsidRDefault="00850397" w:rsidP="00850397">
      <w:pPr>
        <w:spacing w:before="100" w:beforeAutospacing="1" w:after="100" w:afterAutospacing="1"/>
        <w:ind w:firstLine="709"/>
        <w:rPr>
          <w:sz w:val="24"/>
          <w:szCs w:val="24"/>
        </w:rPr>
      </w:pPr>
      <w:r w:rsidRPr="004B153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0397" w:rsidRPr="004B1538" w:rsidRDefault="00850397" w:rsidP="00850397">
      <w:pPr>
        <w:spacing w:before="100" w:beforeAutospacing="1" w:after="100" w:afterAutospacing="1"/>
        <w:ind w:firstLine="709"/>
        <w:rPr>
          <w:sz w:val="24"/>
          <w:szCs w:val="24"/>
        </w:rPr>
      </w:pPr>
      <w:r w:rsidRPr="004B1538">
        <w:rPr>
          <w:sz w:val="24"/>
          <w:szCs w:val="24"/>
        </w:rPr>
        <w:t>2) отказывает в удовлетворении жалобы.</w:t>
      </w:r>
    </w:p>
    <w:p w:rsidR="00850397" w:rsidRPr="004B1538" w:rsidRDefault="00850397" w:rsidP="00850397">
      <w:pPr>
        <w:spacing w:before="100" w:beforeAutospacing="1" w:after="100" w:afterAutospacing="1"/>
        <w:ind w:firstLine="709"/>
        <w:rPr>
          <w:sz w:val="24"/>
          <w:szCs w:val="24"/>
        </w:rPr>
      </w:pPr>
      <w:r w:rsidRPr="004B15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397" w:rsidRPr="004B1538" w:rsidRDefault="00850397" w:rsidP="00850397">
      <w:pPr>
        <w:spacing w:before="100" w:beforeAutospacing="1" w:after="100" w:afterAutospacing="1"/>
        <w:ind w:firstLine="709"/>
        <w:rPr>
          <w:sz w:val="24"/>
          <w:szCs w:val="24"/>
        </w:rPr>
      </w:pPr>
      <w:r w:rsidRPr="004B1538">
        <w:rPr>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397" w:rsidRPr="004B1538" w:rsidRDefault="00850397" w:rsidP="00850397">
      <w:pPr>
        <w:pStyle w:val="affe"/>
        <w:ind w:firstLine="709"/>
        <w:jc w:val="both"/>
      </w:pPr>
      <w:r w:rsidRPr="004B1538">
        <w:t> </w:t>
      </w:r>
    </w:p>
    <w:p w:rsidR="00850397" w:rsidRPr="004B1538" w:rsidRDefault="00850397" w:rsidP="00850397">
      <w:pPr>
        <w:pStyle w:val="affe"/>
        <w:ind w:firstLine="709"/>
      </w:pPr>
      <w:r w:rsidRPr="004B1538">
        <w:t> </w:t>
      </w:r>
    </w:p>
    <w:p w:rsidR="00850397" w:rsidRPr="00CB602C" w:rsidRDefault="00850397" w:rsidP="00850397">
      <w:pPr>
        <w:pageBreakBefore/>
        <w:ind w:firstLine="851"/>
        <w:jc w:val="right"/>
        <w:rPr>
          <w:b/>
          <w:sz w:val="24"/>
          <w:szCs w:val="24"/>
        </w:rPr>
      </w:pPr>
      <w:r>
        <w:rPr>
          <w:b/>
          <w:sz w:val="24"/>
          <w:szCs w:val="24"/>
        </w:rPr>
        <w:lastRenderedPageBreak/>
        <w:t>Приложение 1</w:t>
      </w:r>
    </w:p>
    <w:p w:rsidR="00850397" w:rsidRPr="002C6DB4" w:rsidRDefault="00850397" w:rsidP="00850397">
      <w:pPr>
        <w:spacing w:before="100" w:beforeAutospacing="1" w:after="100" w:afterAutospacing="1"/>
        <w:ind w:left="-567" w:firstLine="340"/>
        <w:jc w:val="right"/>
        <w:rPr>
          <w:sz w:val="24"/>
          <w:szCs w:val="24"/>
        </w:rPr>
      </w:pPr>
      <w:r w:rsidRPr="002C6DB4">
        <w:rPr>
          <w:sz w:val="24"/>
          <w:szCs w:val="24"/>
        </w:rPr>
        <w:t xml:space="preserve">                                                                        </w:t>
      </w:r>
      <w:r>
        <w:rPr>
          <w:sz w:val="24"/>
          <w:szCs w:val="24"/>
        </w:rPr>
        <w:t xml:space="preserve">к Административному регламенту                                 </w:t>
      </w:r>
      <w:r w:rsidRPr="002C6DB4">
        <w:rPr>
          <w:sz w:val="24"/>
          <w:szCs w:val="24"/>
        </w:rPr>
        <w:t xml:space="preserve">« Прием  в эксплуатацию после переустройства                                                                                                       и (или) перепланировки жилого                                                                                                                              помещения на территории                                                                                                                                            МО Ропшинское сельское поселение» </w:t>
      </w:r>
    </w:p>
    <w:p w:rsidR="00850397" w:rsidRDefault="00850397" w:rsidP="00850397">
      <w:pPr>
        <w:jc w:val="right"/>
        <w:rPr>
          <w:sz w:val="24"/>
          <w:szCs w:val="24"/>
        </w:rPr>
      </w:pPr>
    </w:p>
    <w:p w:rsidR="00850397" w:rsidRPr="002C6DB4" w:rsidRDefault="00850397" w:rsidP="00850397">
      <w:pPr>
        <w:jc w:val="right"/>
      </w:pPr>
      <w:r>
        <w:t xml:space="preserve"> </w:t>
      </w:r>
    </w:p>
    <w:p w:rsidR="00850397" w:rsidRPr="002C6DB4" w:rsidRDefault="00850397" w:rsidP="00850397">
      <w:pPr>
        <w:spacing w:before="100" w:beforeAutospacing="1" w:after="100" w:afterAutospacing="1"/>
        <w:ind w:firstLine="4820"/>
        <w:rPr>
          <w:sz w:val="24"/>
          <w:szCs w:val="24"/>
        </w:rPr>
      </w:pPr>
      <w:r w:rsidRPr="002C6DB4">
        <w:rPr>
          <w:sz w:val="24"/>
          <w:szCs w:val="24"/>
        </w:rPr>
        <w:t>В Администрацию</w:t>
      </w:r>
    </w:p>
    <w:p w:rsidR="00850397" w:rsidRPr="002C6DB4" w:rsidRDefault="00850397" w:rsidP="00850397">
      <w:pPr>
        <w:spacing w:before="100" w:beforeAutospacing="1" w:after="100" w:afterAutospacing="1"/>
        <w:jc w:val="right"/>
        <w:rPr>
          <w:sz w:val="24"/>
          <w:szCs w:val="24"/>
        </w:rPr>
      </w:pPr>
      <w:r w:rsidRPr="002C6DB4">
        <w:rPr>
          <w:sz w:val="24"/>
          <w:szCs w:val="24"/>
        </w:rPr>
        <w:t>______________________________________   </w:t>
      </w:r>
    </w:p>
    <w:p w:rsidR="00850397" w:rsidRPr="002C6DB4" w:rsidRDefault="00850397" w:rsidP="00850397">
      <w:pPr>
        <w:spacing w:before="100" w:beforeAutospacing="1" w:after="100" w:afterAutospacing="1"/>
        <w:jc w:val="center"/>
        <w:rPr>
          <w:sz w:val="24"/>
          <w:szCs w:val="24"/>
        </w:rPr>
      </w:pPr>
      <w:r w:rsidRPr="002C6DB4">
        <w:rPr>
          <w:sz w:val="24"/>
          <w:szCs w:val="24"/>
        </w:rPr>
        <w:t>Заявление</w:t>
      </w:r>
      <w:r w:rsidRPr="002C6DB4">
        <w:rPr>
          <w:sz w:val="24"/>
          <w:szCs w:val="24"/>
        </w:rPr>
        <w:br/>
        <w:t xml:space="preserve">о приеме в эксплуатацию </w:t>
      </w:r>
    </w:p>
    <w:p w:rsidR="00850397" w:rsidRPr="002C6DB4" w:rsidRDefault="00850397" w:rsidP="00850397">
      <w:pPr>
        <w:spacing w:before="100" w:beforeAutospacing="1" w:after="100" w:afterAutospacing="1"/>
        <w:jc w:val="center"/>
        <w:rPr>
          <w:sz w:val="24"/>
          <w:szCs w:val="24"/>
        </w:rPr>
      </w:pPr>
      <w:r w:rsidRPr="002C6DB4">
        <w:rPr>
          <w:sz w:val="24"/>
          <w:szCs w:val="24"/>
        </w:rPr>
        <w:t>после переустройства и (или) перепланировки жилого помещения</w:t>
      </w:r>
    </w:p>
    <w:p w:rsidR="00850397" w:rsidRDefault="00850397" w:rsidP="00850397">
      <w:pPr>
        <w:spacing w:before="100" w:beforeAutospacing="1" w:after="100" w:afterAutospacing="1"/>
      </w:pPr>
      <w:r>
        <w:t>от  _______________________________________________________________________</w:t>
      </w:r>
    </w:p>
    <w:p w:rsidR="00850397" w:rsidRDefault="00850397" w:rsidP="00850397">
      <w:pPr>
        <w:spacing w:before="100" w:beforeAutospacing="1" w:after="100" w:afterAutospacing="1"/>
      </w:pPr>
      <w:r>
        <w:t>___________________________________________________________________________________________________________________________________________________________________________________________</w:t>
      </w:r>
      <w:r w:rsidRPr="00E94950">
        <w:t>(указывается наниматель, либо арендатор, либо собственник жилого помещения, либо собственники</w:t>
      </w:r>
      <w:r>
        <w:t xml:space="preserve"> </w:t>
      </w:r>
      <w:r w:rsidRPr="00E94950">
        <w:t>жилого помещения, находящегося в общей собственности двух и более лиц, в случае, если ни один</w:t>
      </w:r>
      <w:r>
        <w:t xml:space="preserve"> </w:t>
      </w:r>
      <w:r w:rsidRPr="00E94950">
        <w:t xml:space="preserve">из собственников, либо иных лиц не уполномочен в установленном порядке представлять их интересы) </w:t>
      </w:r>
    </w:p>
    <w:p w:rsidR="00850397" w:rsidRPr="004B1538" w:rsidRDefault="00850397" w:rsidP="00850397">
      <w:pPr>
        <w:spacing w:before="100" w:beforeAutospacing="1" w:after="100" w:afterAutospacing="1"/>
        <w:rPr>
          <w:sz w:val="24"/>
          <w:szCs w:val="24"/>
        </w:rPr>
      </w:pPr>
      <w:r w:rsidRPr="004B1538">
        <w:rPr>
          <w:sz w:val="24"/>
          <w:szCs w:val="24"/>
        </w:rPr>
        <w:t>Место нахождения жилого помещения:  ______________________________________________________________                                                           (указывается полный адрес: субъект Российской Федерации,</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w:t>
      </w:r>
    </w:p>
    <w:p w:rsidR="00850397" w:rsidRPr="004B1538" w:rsidRDefault="00850397" w:rsidP="00850397">
      <w:pPr>
        <w:spacing w:before="100" w:beforeAutospacing="1" w:after="100" w:afterAutospacing="1"/>
        <w:jc w:val="center"/>
        <w:rPr>
          <w:sz w:val="24"/>
          <w:szCs w:val="24"/>
        </w:rPr>
      </w:pPr>
      <w:r w:rsidRPr="004B1538">
        <w:rPr>
          <w:sz w:val="24"/>
          <w:szCs w:val="24"/>
        </w:rPr>
        <w:t>муниципальное образование, поселение, улица, дом, корпус, строение,</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_______________________________________________________________________квартира (комната), подъезд, этаж)</w:t>
      </w:r>
    </w:p>
    <w:p w:rsidR="00850397" w:rsidRPr="004B1538" w:rsidRDefault="00850397" w:rsidP="00850397">
      <w:pPr>
        <w:spacing w:before="100" w:beforeAutospacing="1" w:after="100" w:afterAutospacing="1"/>
        <w:jc w:val="left"/>
        <w:rPr>
          <w:sz w:val="24"/>
          <w:szCs w:val="24"/>
        </w:rPr>
      </w:pPr>
      <w:r w:rsidRPr="004B1538">
        <w:rPr>
          <w:sz w:val="24"/>
          <w:szCs w:val="24"/>
        </w:rPr>
        <w:t>Собственник(и) жилого помещения:  _______________________________________________________________________</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_______________________________________________________________________</w:t>
      </w:r>
    </w:p>
    <w:p w:rsidR="00850397" w:rsidRPr="004B1538" w:rsidRDefault="00850397" w:rsidP="00850397">
      <w:pPr>
        <w:spacing w:before="100" w:beforeAutospacing="1" w:after="100" w:afterAutospacing="1"/>
        <w:rPr>
          <w:sz w:val="24"/>
          <w:szCs w:val="24"/>
        </w:rPr>
      </w:pPr>
      <w:r w:rsidRPr="004B1538">
        <w:rPr>
          <w:sz w:val="24"/>
          <w:szCs w:val="24"/>
        </w:rPr>
        <w:t>Прошу принять в эксплуатацию после _______________________________________________________________________</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w:t>
      </w:r>
    </w:p>
    <w:p w:rsidR="00850397" w:rsidRPr="004B1538" w:rsidRDefault="00850397" w:rsidP="00850397">
      <w:pPr>
        <w:spacing w:before="100" w:beforeAutospacing="1" w:after="100" w:afterAutospacing="1"/>
        <w:jc w:val="center"/>
        <w:rPr>
          <w:sz w:val="24"/>
          <w:szCs w:val="24"/>
        </w:rPr>
      </w:pPr>
      <w:r w:rsidRPr="004B1538">
        <w:rPr>
          <w:sz w:val="24"/>
          <w:szCs w:val="24"/>
        </w:rPr>
        <w:t>(переустройства, перепланировки, переустройства и перепланировки – нужное указать)</w:t>
      </w:r>
    </w:p>
    <w:p w:rsidR="00850397" w:rsidRPr="004B1538" w:rsidRDefault="00850397" w:rsidP="00850397">
      <w:pPr>
        <w:spacing w:before="100" w:beforeAutospacing="1" w:after="100" w:afterAutospacing="1"/>
        <w:rPr>
          <w:sz w:val="24"/>
          <w:szCs w:val="24"/>
        </w:rPr>
      </w:pPr>
      <w:r w:rsidRPr="004B1538">
        <w:rPr>
          <w:sz w:val="24"/>
          <w:szCs w:val="24"/>
        </w:rPr>
        <w:t xml:space="preserve">жилого помещения, занимаемого на основании  </w:t>
      </w:r>
      <w:r w:rsidRPr="004B1538">
        <w:rPr>
          <w:sz w:val="24"/>
          <w:szCs w:val="24"/>
        </w:rPr>
        <w:lastRenderedPageBreak/>
        <w:t>___________________________________________</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w:t>
      </w:r>
    </w:p>
    <w:p w:rsidR="00850397" w:rsidRPr="004B1538" w:rsidRDefault="00850397" w:rsidP="00850397">
      <w:pPr>
        <w:spacing w:before="100" w:beforeAutospacing="1" w:after="100" w:afterAutospacing="1"/>
        <w:jc w:val="center"/>
        <w:rPr>
          <w:sz w:val="24"/>
          <w:szCs w:val="24"/>
        </w:rPr>
      </w:pPr>
      <w:r w:rsidRPr="004B1538">
        <w:rPr>
          <w:sz w:val="24"/>
          <w:szCs w:val="24"/>
        </w:rPr>
        <w:t>(права собственности, договора найма, договора аренды – нужное указать)</w:t>
      </w:r>
    </w:p>
    <w:p w:rsidR="00850397" w:rsidRPr="004B1538" w:rsidRDefault="00850397" w:rsidP="00850397">
      <w:pPr>
        <w:spacing w:before="100" w:beforeAutospacing="1" w:after="100" w:afterAutospacing="1"/>
        <w:ind w:firstLine="720"/>
        <w:rPr>
          <w:sz w:val="24"/>
          <w:szCs w:val="24"/>
        </w:rPr>
      </w:pPr>
      <w:r w:rsidRPr="004B1538">
        <w:rPr>
          <w:sz w:val="24"/>
          <w:szCs w:val="24"/>
        </w:rPr>
        <w:t>Ремонтные работы производились на основании:</w:t>
      </w:r>
    </w:p>
    <w:p w:rsidR="00850397" w:rsidRDefault="00850397" w:rsidP="00850397">
      <w:pPr>
        <w:spacing w:before="100" w:beforeAutospacing="1" w:after="100" w:afterAutospacing="1"/>
        <w:ind w:firstLine="720"/>
      </w:pPr>
      <w:r>
        <w:t>1. Решения «О согласовании переустройства и (или) перепланировки жилого помещения» от _______________________ № ________.</w:t>
      </w:r>
    </w:p>
    <w:p w:rsidR="00850397" w:rsidRDefault="00850397" w:rsidP="00850397">
      <w:pPr>
        <w:spacing w:before="100" w:beforeAutospacing="1" w:after="100" w:afterAutospacing="1"/>
        <w:ind w:firstLine="720"/>
      </w:pPr>
      <w:r>
        <w:t>2. Представленного проекта (проектной документации), выполненной ____</w:t>
      </w:r>
    </w:p>
    <w:p w:rsidR="00850397" w:rsidRDefault="00850397" w:rsidP="00850397">
      <w:pPr>
        <w:spacing w:before="100" w:beforeAutospacing="1" w:after="100" w:afterAutospacing="1"/>
      </w:pPr>
      <w:r>
        <w:t>__________________________________________________________________</w:t>
      </w:r>
    </w:p>
    <w:p w:rsidR="00850397" w:rsidRPr="00E94950" w:rsidRDefault="00850397" w:rsidP="00850397">
      <w:pPr>
        <w:spacing w:before="100" w:beforeAutospacing="1" w:after="100" w:afterAutospacing="1"/>
        <w:jc w:val="center"/>
      </w:pPr>
      <w:r w:rsidRPr="00E94950">
        <w:t>(указывается наименование проектной организации, номер лицензии на производство данного вида работ)</w:t>
      </w:r>
    </w:p>
    <w:p w:rsidR="00850397" w:rsidRPr="004B1538" w:rsidRDefault="00850397" w:rsidP="00850397">
      <w:pPr>
        <w:spacing w:before="100" w:beforeAutospacing="1" w:after="100" w:afterAutospacing="1"/>
        <w:rPr>
          <w:sz w:val="24"/>
          <w:szCs w:val="24"/>
        </w:rPr>
      </w:pPr>
      <w:r w:rsidRPr="004B1538">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50397" w:rsidRPr="004B1538" w:rsidRDefault="00850397" w:rsidP="00850397">
      <w:pPr>
        <w:spacing w:before="100" w:beforeAutospacing="1" w:after="100" w:afterAutospacing="1"/>
        <w:rPr>
          <w:sz w:val="24"/>
          <w:szCs w:val="24"/>
        </w:rPr>
      </w:pPr>
      <w:r w:rsidRPr="004B1538">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0397" w:rsidRPr="004B1538" w:rsidRDefault="00850397" w:rsidP="00850397">
      <w:pPr>
        <w:spacing w:before="100" w:beforeAutospacing="1" w:after="100" w:afterAutospacing="1"/>
        <w:rPr>
          <w:sz w:val="24"/>
          <w:szCs w:val="24"/>
        </w:rPr>
      </w:pPr>
      <w:r w:rsidRPr="004B1538">
        <w:rPr>
          <w:sz w:val="24"/>
          <w:szCs w:val="24"/>
        </w:rPr>
        <w:t>Дополнительно может указываться адрес электронной почты</w:t>
      </w:r>
    </w:p>
    <w:p w:rsidR="00850397" w:rsidRPr="004B1538" w:rsidRDefault="00850397" w:rsidP="00850397">
      <w:pPr>
        <w:spacing w:before="100" w:beforeAutospacing="1" w:after="100" w:afterAutospacing="1"/>
        <w:rPr>
          <w:sz w:val="24"/>
          <w:szCs w:val="24"/>
        </w:rPr>
      </w:pPr>
      <w:r w:rsidRPr="004B1538">
        <w:rPr>
          <w:sz w:val="24"/>
          <w:szCs w:val="24"/>
        </w:rPr>
        <w:t>3. Перепланировка и (или) переустройство осуществлялись_________________________</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_______________________________________________________________________</w:t>
      </w:r>
    </w:p>
    <w:p w:rsidR="00850397" w:rsidRPr="004B1538" w:rsidRDefault="00850397" w:rsidP="00850397">
      <w:pPr>
        <w:spacing w:before="100" w:beforeAutospacing="1" w:after="100" w:afterAutospacing="1"/>
        <w:jc w:val="center"/>
        <w:rPr>
          <w:sz w:val="24"/>
          <w:szCs w:val="24"/>
        </w:rPr>
      </w:pPr>
      <w:r w:rsidRPr="004B1538">
        <w:rPr>
          <w:sz w:val="24"/>
          <w:szCs w:val="24"/>
        </w:rPr>
        <w:t>(указывается наименование подрядной организации, номер лицензии на производство данного вида работ)</w:t>
      </w:r>
    </w:p>
    <w:p w:rsidR="00850397" w:rsidRPr="004B1538" w:rsidRDefault="00850397" w:rsidP="00850397">
      <w:pPr>
        <w:spacing w:before="100" w:beforeAutospacing="1" w:after="100" w:afterAutospacing="1"/>
        <w:ind w:firstLine="720"/>
        <w:rPr>
          <w:sz w:val="24"/>
          <w:szCs w:val="24"/>
        </w:rPr>
      </w:pPr>
      <w:r w:rsidRPr="004B1538">
        <w:rPr>
          <w:sz w:val="24"/>
          <w:szCs w:val="24"/>
        </w:rPr>
        <w:t>4. Предъявленное к приёму в эксплуатацию завершенное переустройством и (или) перепланировкой жилое помещение имеет следующие показатели: ________________________</w:t>
      </w:r>
    </w:p>
    <w:p w:rsidR="00850397" w:rsidRPr="004B1538" w:rsidRDefault="00850397" w:rsidP="00850397">
      <w:pPr>
        <w:spacing w:before="100" w:beforeAutospacing="1" w:after="100" w:afterAutospacing="1"/>
        <w:rPr>
          <w:sz w:val="24"/>
          <w:szCs w:val="24"/>
        </w:rPr>
      </w:pPr>
      <w:r w:rsidRPr="004B1538">
        <w:rPr>
          <w:sz w:val="24"/>
          <w:szCs w:val="24"/>
        </w:rPr>
        <w:t>_______________________________________________________________________</w:t>
      </w:r>
    </w:p>
    <w:p w:rsidR="00850397" w:rsidRPr="004B1538" w:rsidRDefault="00850397" w:rsidP="00850397">
      <w:pPr>
        <w:spacing w:before="100" w:beforeAutospacing="1" w:after="100" w:afterAutospacing="1"/>
        <w:ind w:firstLine="720"/>
        <w:jc w:val="center"/>
        <w:rPr>
          <w:sz w:val="24"/>
          <w:szCs w:val="24"/>
        </w:rPr>
      </w:pPr>
      <w:r w:rsidRPr="004B1538">
        <w:rPr>
          <w:sz w:val="24"/>
          <w:szCs w:val="24"/>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850397" w:rsidRPr="004B1538" w:rsidRDefault="00850397" w:rsidP="00850397">
      <w:pPr>
        <w:spacing w:before="100" w:beforeAutospacing="1" w:after="100" w:afterAutospacing="1"/>
        <w:ind w:firstLine="720"/>
        <w:rPr>
          <w:sz w:val="24"/>
          <w:szCs w:val="24"/>
        </w:rPr>
      </w:pPr>
      <w:r w:rsidRPr="004B1538">
        <w:rPr>
          <w:sz w:val="24"/>
          <w:szCs w:val="24"/>
        </w:rPr>
        <w:t>Установленное в помещении оборудование соответствует проекту (проектной документации) и имеет соотв</w:t>
      </w:r>
      <w:r>
        <w:rPr>
          <w:sz w:val="24"/>
          <w:szCs w:val="24"/>
        </w:rPr>
        <w:t>етствующие сертификаты качества</w:t>
      </w:r>
    </w:p>
    <w:p w:rsidR="00850397" w:rsidRPr="004B1538" w:rsidRDefault="00850397" w:rsidP="00850397">
      <w:pPr>
        <w:spacing w:before="100" w:beforeAutospacing="1" w:after="100" w:afterAutospacing="1"/>
        <w:ind w:firstLine="709"/>
        <w:rPr>
          <w:sz w:val="24"/>
          <w:szCs w:val="24"/>
        </w:rPr>
      </w:pPr>
      <w:r w:rsidRPr="004B1538">
        <w:rPr>
          <w:sz w:val="24"/>
          <w:szCs w:val="24"/>
        </w:rPr>
        <w:t>К заявлению прилагаются следующие документы:</w:t>
      </w:r>
    </w:p>
    <w:tbl>
      <w:tblPr>
        <w:tblW w:w="0" w:type="auto"/>
        <w:tblInd w:w="108" w:type="dxa"/>
        <w:tblCellMar>
          <w:left w:w="0" w:type="dxa"/>
          <w:right w:w="0" w:type="dxa"/>
        </w:tblCellMar>
        <w:tblLook w:val="00A0"/>
      </w:tblPr>
      <w:tblGrid>
        <w:gridCol w:w="708"/>
        <w:gridCol w:w="6379"/>
        <w:gridCol w:w="1857"/>
      </w:tblGrid>
      <w:tr w:rsidR="00850397" w:rsidTr="004F6931">
        <w:trPr>
          <w:cantSplit/>
        </w:trPr>
        <w:tc>
          <w:tcPr>
            <w:tcW w:w="70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850397" w:rsidRPr="004B1538" w:rsidRDefault="00850397" w:rsidP="004F6931">
            <w:pPr>
              <w:spacing w:before="100" w:beforeAutospacing="1" w:after="100" w:afterAutospacing="1"/>
              <w:jc w:val="center"/>
              <w:rPr>
                <w:sz w:val="24"/>
                <w:szCs w:val="24"/>
              </w:rPr>
            </w:pPr>
            <w:r w:rsidRPr="004B1538">
              <w:rPr>
                <w:sz w:val="24"/>
                <w:szCs w:val="24"/>
              </w:rPr>
              <w:lastRenderedPageBreak/>
              <w:t>№ п/п</w:t>
            </w:r>
          </w:p>
        </w:tc>
        <w:tc>
          <w:tcPr>
            <w:tcW w:w="6379"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850397" w:rsidRPr="002C6DB4" w:rsidRDefault="00850397" w:rsidP="004F6931">
            <w:pPr>
              <w:pStyle w:val="4"/>
              <w:rPr>
                <w:rFonts w:ascii="Times New Roman" w:hAnsi="Times New Roman"/>
                <w:b w:val="0"/>
                <w:bCs w:val="0"/>
                <w:color w:val="auto"/>
              </w:rPr>
            </w:pPr>
            <w:r w:rsidRPr="002C6DB4">
              <w:rPr>
                <w:rFonts w:ascii="Times New Roman" w:hAnsi="Times New Roman"/>
                <w:b w:val="0"/>
                <w:bCs w:val="0"/>
                <w:color w:val="auto"/>
              </w:rPr>
              <w:t>Наименование документа</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0397" w:rsidRPr="004B1538" w:rsidRDefault="00850397" w:rsidP="004F6931">
            <w:pPr>
              <w:spacing w:before="100" w:beforeAutospacing="1" w:after="100" w:afterAutospacing="1"/>
              <w:jc w:val="center"/>
              <w:rPr>
                <w:sz w:val="24"/>
                <w:szCs w:val="24"/>
              </w:rPr>
            </w:pPr>
            <w:r w:rsidRPr="004B1538">
              <w:rPr>
                <w:sz w:val="24"/>
                <w:szCs w:val="24"/>
              </w:rPr>
              <w:t>Количество</w:t>
            </w:r>
          </w:p>
          <w:p w:rsidR="00850397" w:rsidRPr="004B1538" w:rsidRDefault="00850397" w:rsidP="004F6931">
            <w:pPr>
              <w:spacing w:before="100" w:beforeAutospacing="1" w:after="100" w:afterAutospacing="1"/>
              <w:jc w:val="center"/>
              <w:rPr>
                <w:sz w:val="24"/>
                <w:szCs w:val="24"/>
              </w:rPr>
            </w:pPr>
            <w:r w:rsidRPr="004B1538">
              <w:rPr>
                <w:sz w:val="24"/>
                <w:szCs w:val="24"/>
              </w:rPr>
              <w:t>листов</w:t>
            </w:r>
          </w:p>
        </w:tc>
      </w:tr>
      <w:tr w:rsidR="00850397" w:rsidTr="004F6931">
        <w:trPr>
          <w:cantSplit/>
        </w:trPr>
        <w:tc>
          <w:tcPr>
            <w:tcW w:w="708" w:type="dxa"/>
            <w:tcBorders>
              <w:top w:val="nil"/>
              <w:left w:val="single" w:sz="8" w:space="0" w:color="auto"/>
              <w:bottom w:val="single" w:sz="8" w:space="0" w:color="auto"/>
              <w:right w:val="nil"/>
            </w:tcBorders>
            <w:tcMar>
              <w:top w:w="0" w:type="dxa"/>
              <w:left w:w="108" w:type="dxa"/>
              <w:bottom w:w="0" w:type="dxa"/>
              <w:right w:w="108" w:type="dxa"/>
            </w:tcMar>
          </w:tcPr>
          <w:p w:rsidR="00850397" w:rsidRPr="004B1538" w:rsidRDefault="00850397" w:rsidP="004F6931">
            <w:pPr>
              <w:spacing w:before="100" w:beforeAutospacing="1" w:after="100" w:afterAutospacing="1"/>
              <w:jc w:val="center"/>
              <w:rPr>
                <w:sz w:val="24"/>
                <w:szCs w:val="24"/>
              </w:rPr>
            </w:pPr>
            <w:r w:rsidRPr="004B1538">
              <w:rPr>
                <w:sz w:val="24"/>
                <w:szCs w:val="24"/>
              </w:rPr>
              <w:t>1</w:t>
            </w:r>
          </w:p>
        </w:tc>
        <w:tc>
          <w:tcPr>
            <w:tcW w:w="6379" w:type="dxa"/>
            <w:tcBorders>
              <w:top w:val="nil"/>
              <w:left w:val="single" w:sz="8" w:space="0" w:color="auto"/>
              <w:bottom w:val="single" w:sz="8" w:space="0" w:color="auto"/>
              <w:right w:val="nil"/>
            </w:tcBorders>
            <w:tcMar>
              <w:top w:w="0" w:type="dxa"/>
              <w:left w:w="108" w:type="dxa"/>
              <w:bottom w:w="0" w:type="dxa"/>
              <w:right w:w="108" w:type="dxa"/>
            </w:tcMar>
          </w:tcPr>
          <w:p w:rsidR="00850397" w:rsidRPr="002C6DB4" w:rsidRDefault="00850397" w:rsidP="004F6931">
            <w:pPr>
              <w:pStyle w:val="4"/>
              <w:ind w:left="23"/>
              <w:jc w:val="both"/>
              <w:rPr>
                <w:rFonts w:ascii="Times New Roman" w:hAnsi="Times New Roman"/>
                <w:b w:val="0"/>
                <w:bCs w:val="0"/>
                <w:color w:val="auto"/>
              </w:rPr>
            </w:pPr>
            <w:r w:rsidRPr="002C6DB4">
              <w:rPr>
                <w:rFonts w:ascii="Times New Roman" w:hAnsi="Times New Roman"/>
                <w:b w:val="0"/>
                <w:bCs w:val="0"/>
                <w:color w:val="auto"/>
              </w:rPr>
              <w:t>Копия решения о согласовании переустройства и (или) перепланировки жилого помещения</w:t>
            </w:r>
          </w:p>
        </w:tc>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397" w:rsidRPr="004B1538" w:rsidRDefault="00850397" w:rsidP="004F6931">
            <w:pPr>
              <w:spacing w:before="100" w:beforeAutospacing="1" w:after="100" w:afterAutospacing="1"/>
              <w:jc w:val="center"/>
              <w:rPr>
                <w:sz w:val="24"/>
                <w:szCs w:val="24"/>
              </w:rPr>
            </w:pPr>
            <w:r w:rsidRPr="004B1538">
              <w:rPr>
                <w:sz w:val="24"/>
                <w:szCs w:val="24"/>
              </w:rPr>
              <w:t> </w:t>
            </w:r>
          </w:p>
        </w:tc>
      </w:tr>
    </w:tbl>
    <w:p w:rsidR="00850397" w:rsidRPr="004B1538" w:rsidRDefault="00850397" w:rsidP="00850397">
      <w:pPr>
        <w:spacing w:before="100" w:beforeAutospacing="1" w:after="100" w:afterAutospacing="1"/>
        <w:rPr>
          <w:sz w:val="24"/>
          <w:szCs w:val="24"/>
        </w:rPr>
      </w:pPr>
    </w:p>
    <w:p w:rsidR="00850397" w:rsidRPr="004B1538" w:rsidRDefault="00850397" w:rsidP="00850397">
      <w:pPr>
        <w:spacing w:before="100" w:beforeAutospacing="1" w:after="100" w:afterAutospacing="1"/>
        <w:rPr>
          <w:sz w:val="24"/>
          <w:szCs w:val="24"/>
        </w:rPr>
      </w:pPr>
      <w:r w:rsidRPr="004B1538">
        <w:rPr>
          <w:sz w:val="24"/>
          <w:szCs w:val="24"/>
        </w:rPr>
        <w:t>Подпись лица, подавшего заявление:</w:t>
      </w:r>
    </w:p>
    <w:p w:rsidR="00850397" w:rsidRPr="004B1538" w:rsidRDefault="00850397" w:rsidP="00850397">
      <w:pPr>
        <w:spacing w:before="100" w:beforeAutospacing="1" w:after="100" w:afterAutospacing="1"/>
        <w:rPr>
          <w:sz w:val="24"/>
          <w:szCs w:val="24"/>
        </w:rPr>
      </w:pPr>
      <w:r w:rsidRPr="004B1538">
        <w:rPr>
          <w:sz w:val="24"/>
          <w:szCs w:val="24"/>
        </w:rPr>
        <w:t> </w:t>
      </w:r>
    </w:p>
    <w:tbl>
      <w:tblPr>
        <w:tblW w:w="0" w:type="auto"/>
        <w:tblInd w:w="28" w:type="dxa"/>
        <w:tblCellMar>
          <w:left w:w="0" w:type="dxa"/>
          <w:right w:w="0" w:type="dxa"/>
        </w:tblCellMar>
        <w:tblLook w:val="00A0"/>
      </w:tblPr>
      <w:tblGrid>
        <w:gridCol w:w="176"/>
        <w:gridCol w:w="565"/>
        <w:gridCol w:w="284"/>
        <w:gridCol w:w="1840"/>
        <w:gridCol w:w="405"/>
        <w:gridCol w:w="566"/>
        <w:gridCol w:w="849"/>
        <w:gridCol w:w="1963"/>
        <w:gridCol w:w="283"/>
        <w:gridCol w:w="2452"/>
      </w:tblGrid>
      <w:tr w:rsidR="00850397" w:rsidRPr="004B1538" w:rsidTr="004F6931">
        <w:tc>
          <w:tcPr>
            <w:tcW w:w="170"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w:t>
            </w:r>
          </w:p>
        </w:tc>
        <w:tc>
          <w:tcPr>
            <w:tcW w:w="567" w:type="dxa"/>
            <w:tcBorders>
              <w:top w:val="nil"/>
              <w:left w:val="nil"/>
              <w:bottom w:val="single" w:sz="8" w:space="0" w:color="auto"/>
              <w:right w:val="nil"/>
            </w:tcBorders>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284"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w:t>
            </w:r>
          </w:p>
        </w:tc>
        <w:tc>
          <w:tcPr>
            <w:tcW w:w="1842" w:type="dxa"/>
            <w:tcBorders>
              <w:top w:val="nil"/>
              <w:left w:val="nil"/>
              <w:bottom w:val="single" w:sz="8" w:space="0" w:color="auto"/>
              <w:right w:val="nil"/>
            </w:tcBorders>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405"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20</w:t>
            </w:r>
          </w:p>
        </w:tc>
        <w:tc>
          <w:tcPr>
            <w:tcW w:w="567" w:type="dxa"/>
            <w:tcBorders>
              <w:top w:val="nil"/>
              <w:left w:val="nil"/>
              <w:bottom w:val="single" w:sz="8" w:space="0" w:color="auto"/>
              <w:right w:val="nil"/>
            </w:tcBorders>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850"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г.</w:t>
            </w:r>
          </w:p>
        </w:tc>
        <w:tc>
          <w:tcPr>
            <w:tcW w:w="1964" w:type="dxa"/>
            <w:tcBorders>
              <w:top w:val="nil"/>
              <w:left w:val="nil"/>
              <w:bottom w:val="single" w:sz="8" w:space="0" w:color="auto"/>
              <w:right w:val="nil"/>
            </w:tcBorders>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283"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2452" w:type="dxa"/>
            <w:tcBorders>
              <w:top w:val="nil"/>
              <w:left w:val="nil"/>
              <w:bottom w:val="single" w:sz="8" w:space="0" w:color="auto"/>
              <w:right w:val="nil"/>
            </w:tcBorders>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r>
      <w:tr w:rsidR="00850397" w:rsidRPr="004B1538" w:rsidTr="004F6931">
        <w:tc>
          <w:tcPr>
            <w:tcW w:w="170"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567"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284"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1842"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(дата)</w:t>
            </w:r>
          </w:p>
        </w:tc>
        <w:tc>
          <w:tcPr>
            <w:tcW w:w="405"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567"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850"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1964"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(подпись заявителя)</w:t>
            </w:r>
          </w:p>
        </w:tc>
        <w:tc>
          <w:tcPr>
            <w:tcW w:w="283" w:type="dxa"/>
            <w:tcMar>
              <w:top w:w="0" w:type="dxa"/>
              <w:left w:w="28" w:type="dxa"/>
              <w:bottom w:w="0" w:type="dxa"/>
              <w:right w:w="28" w:type="dxa"/>
            </w:tcMar>
            <w:vAlign w:val="bottom"/>
          </w:tcPr>
          <w:p w:rsidR="00850397" w:rsidRPr="004B1538" w:rsidRDefault="00850397" w:rsidP="004F6931">
            <w:pPr>
              <w:spacing w:before="100" w:beforeAutospacing="1" w:after="100" w:afterAutospacing="1"/>
              <w:rPr>
                <w:sz w:val="24"/>
                <w:szCs w:val="24"/>
              </w:rPr>
            </w:pPr>
            <w:r w:rsidRPr="004B1538">
              <w:rPr>
                <w:sz w:val="24"/>
                <w:szCs w:val="24"/>
              </w:rPr>
              <w:t> </w:t>
            </w:r>
          </w:p>
        </w:tc>
        <w:tc>
          <w:tcPr>
            <w:tcW w:w="2452" w:type="dxa"/>
            <w:tcMar>
              <w:top w:w="0" w:type="dxa"/>
              <w:left w:w="28" w:type="dxa"/>
              <w:bottom w:w="0" w:type="dxa"/>
              <w:right w:w="28" w:type="dxa"/>
            </w:tcMar>
            <w:vAlign w:val="bottom"/>
          </w:tcPr>
          <w:p w:rsidR="00850397" w:rsidRPr="004B1538" w:rsidRDefault="00850397" w:rsidP="004F6931">
            <w:pPr>
              <w:spacing w:before="100" w:beforeAutospacing="1" w:after="100" w:afterAutospacing="1"/>
              <w:ind w:right="660"/>
              <w:rPr>
                <w:sz w:val="24"/>
                <w:szCs w:val="24"/>
              </w:rPr>
            </w:pPr>
            <w:r w:rsidRPr="004B1538">
              <w:rPr>
                <w:sz w:val="24"/>
                <w:szCs w:val="24"/>
              </w:rPr>
              <w:t>(расшифровка подписи заявителя)</w:t>
            </w:r>
          </w:p>
        </w:tc>
      </w:tr>
    </w:tbl>
    <w:p w:rsidR="00850397" w:rsidRPr="004B1538" w:rsidRDefault="00850397" w:rsidP="00850397">
      <w:pPr>
        <w:spacing w:before="100" w:beforeAutospacing="1" w:after="100" w:afterAutospacing="1"/>
        <w:rPr>
          <w:sz w:val="24"/>
          <w:szCs w:val="24"/>
        </w:rPr>
      </w:pPr>
      <w:r w:rsidRPr="004B1538">
        <w:rPr>
          <w:sz w:val="24"/>
          <w:szCs w:val="24"/>
        </w:rPr>
        <w:t> </w:t>
      </w:r>
    </w:p>
    <w:p w:rsidR="00850397" w:rsidRDefault="00850397" w:rsidP="00850397">
      <w:pPr>
        <w:spacing w:before="100" w:beforeAutospacing="1" w:after="100" w:afterAutospacing="1"/>
      </w:pPr>
      <w:r>
        <w:t> </w:t>
      </w:r>
    </w:p>
    <w:p w:rsidR="00850397" w:rsidRDefault="00850397" w:rsidP="00850397">
      <w:pPr>
        <w:pStyle w:val="affe"/>
        <w:ind w:left="-567" w:firstLine="340"/>
        <w:jc w:val="both"/>
      </w:pPr>
      <w:r>
        <w:t> Документ прошу выдать на руки / направить по почте</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r>
        <w:t> </w:t>
      </w: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ind w:left="-567" w:firstLine="340"/>
        <w:jc w:val="both"/>
      </w:pPr>
    </w:p>
    <w:p w:rsidR="00850397" w:rsidRDefault="00850397" w:rsidP="00850397">
      <w:pPr>
        <w:pStyle w:val="affe"/>
        <w:jc w:val="both"/>
      </w:pPr>
    </w:p>
    <w:p w:rsidR="00850397" w:rsidRPr="002C6DB4" w:rsidRDefault="00850397" w:rsidP="00850397">
      <w:pPr>
        <w:spacing w:before="100" w:beforeAutospacing="1" w:after="100" w:afterAutospacing="1"/>
        <w:ind w:left="-567" w:firstLine="340"/>
        <w:jc w:val="right"/>
      </w:pPr>
      <w:r>
        <w:t>                                                                       Приложение №2 </w:t>
      </w:r>
    </w:p>
    <w:p w:rsidR="00850397" w:rsidRPr="002C6DB4" w:rsidRDefault="00850397" w:rsidP="00850397">
      <w:pPr>
        <w:spacing w:before="100" w:beforeAutospacing="1" w:after="100" w:afterAutospacing="1"/>
        <w:ind w:left="-567" w:firstLine="340"/>
        <w:jc w:val="right"/>
        <w:rPr>
          <w:sz w:val="24"/>
          <w:szCs w:val="24"/>
        </w:rPr>
      </w:pPr>
      <w:r w:rsidRPr="002C6DB4">
        <w:rPr>
          <w:sz w:val="24"/>
          <w:szCs w:val="24"/>
        </w:rPr>
        <w:t xml:space="preserve">                                                                        </w:t>
      </w:r>
      <w:r>
        <w:rPr>
          <w:sz w:val="24"/>
          <w:szCs w:val="24"/>
        </w:rPr>
        <w:t xml:space="preserve">к Административному регламенту                                 </w:t>
      </w:r>
      <w:r w:rsidRPr="002C6DB4">
        <w:rPr>
          <w:sz w:val="24"/>
          <w:szCs w:val="24"/>
        </w:rPr>
        <w:t xml:space="preserve">« Прием  в эксплуатацию после переустройства                                                                                                       и (или) перепланировки жилого                                                                                                                              помещения на территории                                                                                                                                            МО Ропшинское сельское поселение» </w:t>
      </w:r>
    </w:p>
    <w:p w:rsidR="00850397" w:rsidRPr="00C568FC" w:rsidRDefault="00850397" w:rsidP="00850397">
      <w:pPr>
        <w:spacing w:before="100" w:beforeAutospacing="1" w:after="100" w:afterAutospacing="1"/>
        <w:ind w:left="-567" w:firstLine="340"/>
        <w:jc w:val="center"/>
        <w:rPr>
          <w:sz w:val="24"/>
          <w:szCs w:val="24"/>
        </w:rPr>
      </w:pPr>
    </w:p>
    <w:p w:rsidR="00850397" w:rsidRPr="00C568FC" w:rsidRDefault="00850397" w:rsidP="00850397">
      <w:pPr>
        <w:spacing w:before="100" w:beforeAutospacing="1" w:after="100" w:afterAutospacing="1"/>
        <w:jc w:val="center"/>
        <w:rPr>
          <w:sz w:val="24"/>
          <w:szCs w:val="24"/>
        </w:rPr>
      </w:pPr>
      <w:r w:rsidRPr="00C568FC">
        <w:rPr>
          <w:sz w:val="24"/>
          <w:szCs w:val="24"/>
        </w:rPr>
        <w:t>Информация о местах нахождения и графике работы, справочных телефонах и адресах электронной почты МФЦ</w:t>
      </w:r>
    </w:p>
    <w:tbl>
      <w:tblPr>
        <w:tblW w:w="0" w:type="auto"/>
        <w:tblInd w:w="10" w:type="dxa"/>
        <w:tblLayout w:type="fixed"/>
        <w:tblCellMar>
          <w:left w:w="0" w:type="dxa"/>
          <w:right w:w="0" w:type="dxa"/>
        </w:tblCellMar>
        <w:tblLook w:val="00A0"/>
      </w:tblPr>
      <w:tblGrid>
        <w:gridCol w:w="720"/>
        <w:gridCol w:w="2252"/>
        <w:gridCol w:w="1786"/>
        <w:gridCol w:w="1457"/>
        <w:gridCol w:w="2156"/>
        <w:gridCol w:w="1223"/>
      </w:tblGrid>
      <w:tr w:rsidR="00850397" w:rsidRPr="00C568FC" w:rsidTr="004F6931">
        <w:trPr>
          <w:trHeight w:val="584"/>
        </w:trPr>
        <w:tc>
          <w:tcPr>
            <w:tcW w:w="7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tcPr>
          <w:p w:rsidR="00850397" w:rsidRPr="00C568FC" w:rsidRDefault="00850397" w:rsidP="004F6931">
            <w:pPr>
              <w:ind w:left="180" w:right="-49"/>
              <w:jc w:val="center"/>
              <w:rPr>
                <w:sz w:val="24"/>
                <w:szCs w:val="24"/>
              </w:rPr>
            </w:pPr>
            <w:r w:rsidRPr="00C568FC">
              <w:rPr>
                <w:sz w:val="24"/>
                <w:szCs w:val="24"/>
              </w:rPr>
              <w:t>№</w:t>
            </w:r>
          </w:p>
          <w:p w:rsidR="00850397" w:rsidRPr="00C568FC" w:rsidRDefault="00850397" w:rsidP="004F6931">
            <w:pPr>
              <w:spacing w:before="100" w:beforeAutospacing="1" w:after="100" w:afterAutospacing="1"/>
              <w:ind w:firstLine="0"/>
              <w:rPr>
                <w:sz w:val="24"/>
                <w:szCs w:val="24"/>
              </w:rPr>
            </w:pPr>
            <w:r w:rsidRPr="00C568FC">
              <w:rPr>
                <w:sz w:val="24"/>
                <w:szCs w:val="24"/>
              </w:rPr>
              <w:t>п/п</w:t>
            </w:r>
          </w:p>
        </w:tc>
        <w:tc>
          <w:tcPr>
            <w:tcW w:w="225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Наименование МФЦ</w:t>
            </w:r>
          </w:p>
        </w:tc>
        <w:tc>
          <w:tcPr>
            <w:tcW w:w="1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Почтовый адрес</w:t>
            </w:r>
          </w:p>
        </w:tc>
        <w:tc>
          <w:tcPr>
            <w:tcW w:w="14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График работы</w:t>
            </w:r>
          </w:p>
        </w:tc>
        <w:tc>
          <w:tcPr>
            <w:tcW w:w="215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tcPr>
          <w:p w:rsidR="00850397" w:rsidRPr="00C568FC" w:rsidRDefault="00850397" w:rsidP="004F6931">
            <w:pPr>
              <w:spacing w:before="100" w:beforeAutospacing="1" w:after="100" w:afterAutospacing="1"/>
              <w:jc w:val="center"/>
              <w:rPr>
                <w:sz w:val="24"/>
                <w:szCs w:val="24"/>
              </w:rPr>
            </w:pPr>
            <w:r w:rsidRPr="00C568FC">
              <w:rPr>
                <w:sz w:val="24"/>
                <w:szCs w:val="24"/>
              </w:rPr>
              <w:t>Адрес электронной почты</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Телефон</w:t>
            </w:r>
          </w:p>
        </w:tc>
      </w:tr>
      <w:tr w:rsidR="00850397" w:rsidRPr="00C568FC" w:rsidTr="004F6931">
        <w:trPr>
          <w:trHeight w:val="1505"/>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1.</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 «Всеволожский»</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188681, Россия, Ленинградская область, д. Новосаратовка, Центр, д. 8</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понедельника по субботу с  9.00 до 21.00, воскресенье - выходной</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85" w:firstLine="0"/>
              <w:rPr>
                <w:sz w:val="24"/>
                <w:szCs w:val="24"/>
              </w:rPr>
            </w:pPr>
            <w:hyperlink r:id="rId22" w:history="1">
              <w:r w:rsidRPr="00C568FC">
                <w:rPr>
                  <w:rStyle w:val="a8"/>
                  <w:sz w:val="24"/>
                  <w:szCs w:val="24"/>
                </w:rPr>
                <w:t>mfcvsev@gmail.com</w:t>
              </w:r>
            </w:hyperlink>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90"/>
              <w:jc w:val="center"/>
              <w:rPr>
                <w:sz w:val="24"/>
                <w:szCs w:val="24"/>
              </w:rPr>
            </w:pPr>
            <w:r w:rsidRPr="00C568FC">
              <w:rPr>
                <w:sz w:val="24"/>
                <w:szCs w:val="24"/>
              </w:rPr>
              <w:t>456-18-88</w:t>
            </w:r>
          </w:p>
        </w:tc>
      </w:tr>
      <w:tr w:rsidR="00850397" w:rsidRPr="00C568FC" w:rsidTr="004F6931">
        <w:trPr>
          <w:trHeight w:val="1427"/>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2.</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 «Приозерский»</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188761, Россия, Ленинградская область, г. Приозерск, ул. Калинина, д. 51</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67" w:after="167"/>
              <w:ind w:firstLine="0"/>
              <w:rPr>
                <w:sz w:val="24"/>
                <w:szCs w:val="24"/>
              </w:rPr>
            </w:pPr>
            <w:hyperlink r:id="rId23" w:history="1">
              <w:r w:rsidRPr="00C568FC">
                <w:rPr>
                  <w:rStyle w:val="a8"/>
                  <w:sz w:val="24"/>
                  <w:szCs w:val="24"/>
                </w:rPr>
                <w:t>mfcprioz@gmail.com</w:t>
              </w:r>
            </w:hyperlink>
          </w:p>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r>
      <w:tr w:rsidR="00850397" w:rsidRPr="00C568FC" w:rsidTr="004F6931">
        <w:trPr>
          <w:trHeight w:val="1135"/>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3.</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JIO «МФЦ» «Тосненский»</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187002, Россия, Ленинградская область, ул. Советская, д. 9 В</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50" w:after="150"/>
              <w:ind w:firstLine="0"/>
              <w:rPr>
                <w:sz w:val="24"/>
                <w:szCs w:val="24"/>
              </w:rPr>
            </w:pPr>
            <w:hyperlink r:id="rId24" w:history="1">
              <w:r w:rsidRPr="00C568FC">
                <w:rPr>
                  <w:rStyle w:val="a8"/>
                  <w:sz w:val="24"/>
                  <w:szCs w:val="24"/>
                </w:rPr>
                <w:t>mfctosno@gmail.com</w:t>
              </w:r>
            </w:hyperlink>
          </w:p>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r>
      <w:tr w:rsidR="00850397" w:rsidRPr="00C568FC" w:rsidTr="004F6931">
        <w:trPr>
          <w:trHeight w:val="1690"/>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4.</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 «Волосовский»</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50" w:after="150"/>
              <w:jc w:val="center"/>
              <w:rPr>
                <w:sz w:val="24"/>
                <w:szCs w:val="24"/>
              </w:rPr>
            </w:pPr>
            <w:r w:rsidRPr="00C568FC">
              <w:rPr>
                <w:sz w:val="24"/>
                <w:szCs w:val="24"/>
              </w:rPr>
              <w:t>188410, Ленинградская обл., г.Волосово, усадьба СХТ, д.1 литера А</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50" w:after="150"/>
              <w:ind w:firstLine="0"/>
              <w:rPr>
                <w:sz w:val="24"/>
                <w:szCs w:val="24"/>
              </w:rPr>
            </w:pPr>
            <w:hyperlink r:id="rId25" w:history="1">
              <w:r w:rsidRPr="00C568FC">
                <w:rPr>
                  <w:rStyle w:val="a8"/>
                  <w:sz w:val="24"/>
                  <w:szCs w:val="24"/>
                </w:rPr>
                <w:t>mfcvolosovo@gmail.com</w:t>
              </w:r>
            </w:hyperlink>
          </w:p>
          <w:p w:rsidR="00850397" w:rsidRPr="00C568FC" w:rsidRDefault="00850397" w:rsidP="004F6931">
            <w:pPr>
              <w:spacing w:before="100" w:beforeAutospacing="1" w:after="100" w:afterAutospacing="1"/>
              <w:ind w:left="85"/>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203"/>
              <w:jc w:val="center"/>
              <w:rPr>
                <w:sz w:val="24"/>
                <w:szCs w:val="24"/>
              </w:rPr>
            </w:pPr>
            <w:r w:rsidRPr="00C568FC">
              <w:rPr>
                <w:sz w:val="24"/>
                <w:szCs w:val="24"/>
              </w:rPr>
              <w:t> </w:t>
            </w:r>
          </w:p>
        </w:tc>
      </w:tr>
      <w:tr w:rsidR="00850397" w:rsidRPr="00C568FC" w:rsidTr="004F6931">
        <w:trPr>
          <w:trHeight w:val="546"/>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5.</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w:t>
            </w:r>
          </w:p>
          <w:p w:rsidR="00850397" w:rsidRPr="00C568FC" w:rsidRDefault="00850397" w:rsidP="004F6931">
            <w:pPr>
              <w:spacing w:before="100" w:beforeAutospacing="1" w:after="100" w:afterAutospacing="1"/>
              <w:jc w:val="center"/>
              <w:rPr>
                <w:sz w:val="24"/>
                <w:szCs w:val="24"/>
              </w:rPr>
            </w:pPr>
            <w:r w:rsidRPr="00C568FC">
              <w:rPr>
                <w:sz w:val="24"/>
                <w:szCs w:val="24"/>
              </w:rPr>
              <w:t>«Выборгский»</w:t>
            </w:r>
          </w:p>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188800, Россия, Ленинградская область, г.Выборг, ул. Вокзальная, д.13</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firstLine="0"/>
              <w:rPr>
                <w:sz w:val="24"/>
                <w:szCs w:val="24"/>
              </w:rPr>
            </w:pPr>
            <w:hyperlink r:id="rId26" w:history="1">
              <w:r w:rsidRPr="00C568FC">
                <w:rPr>
                  <w:rStyle w:val="a8"/>
                  <w:sz w:val="24"/>
                  <w:szCs w:val="24"/>
                </w:rPr>
                <w:t>mfcvyborg@gmail.com</w:t>
              </w:r>
            </w:hyperlink>
          </w:p>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r>
      <w:tr w:rsidR="00850397" w:rsidRPr="00C568FC" w:rsidTr="004F6931">
        <w:trPr>
          <w:trHeight w:val="1281"/>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80"/>
              <w:jc w:val="center"/>
              <w:rPr>
                <w:sz w:val="24"/>
                <w:szCs w:val="24"/>
              </w:rPr>
            </w:pPr>
            <w:r w:rsidRPr="00C568FC">
              <w:rPr>
                <w:sz w:val="24"/>
                <w:szCs w:val="24"/>
              </w:rPr>
              <w:lastRenderedPageBreak/>
              <w:t>6.</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w:t>
            </w:r>
          </w:p>
          <w:p w:rsidR="00850397" w:rsidRPr="00C568FC" w:rsidRDefault="00850397" w:rsidP="004F6931">
            <w:pPr>
              <w:spacing w:before="100" w:beforeAutospacing="1" w:after="100" w:afterAutospacing="1"/>
              <w:jc w:val="center"/>
              <w:rPr>
                <w:sz w:val="24"/>
                <w:szCs w:val="24"/>
              </w:rPr>
            </w:pPr>
            <w:r w:rsidRPr="00C568FC">
              <w:rPr>
                <w:sz w:val="24"/>
                <w:szCs w:val="24"/>
              </w:rPr>
              <w:t>«Тихвинский»</w:t>
            </w:r>
          </w:p>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187550, Ленинградская область, г.Тихвин, 1микрорайон, д.2 </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r>
      <w:tr w:rsidR="00850397" w:rsidRPr="00C568FC" w:rsidTr="004F6931">
        <w:trPr>
          <w:trHeight w:val="1823"/>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 xml:space="preserve">7. </w:t>
            </w:r>
          </w:p>
        </w:tc>
        <w:tc>
          <w:tcPr>
            <w:tcW w:w="2252"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Филиал ГБУ ЛО «МФЦ»</w:t>
            </w:r>
          </w:p>
          <w:p w:rsidR="00850397" w:rsidRPr="00C568FC" w:rsidRDefault="00850397" w:rsidP="004F6931">
            <w:pPr>
              <w:spacing w:before="100" w:beforeAutospacing="1" w:after="100" w:afterAutospacing="1"/>
              <w:jc w:val="center"/>
              <w:rPr>
                <w:sz w:val="24"/>
                <w:szCs w:val="24"/>
              </w:rPr>
            </w:pPr>
            <w:r w:rsidRPr="00C568FC">
              <w:rPr>
                <w:sz w:val="24"/>
                <w:szCs w:val="24"/>
              </w:rPr>
              <w:t>«Лодейнопольский»</w:t>
            </w:r>
          </w:p>
        </w:tc>
        <w:tc>
          <w:tcPr>
            <w:tcW w:w="178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187700,</w:t>
            </w:r>
          </w:p>
          <w:p w:rsidR="00850397" w:rsidRPr="00C568FC" w:rsidRDefault="00850397" w:rsidP="004F6931">
            <w:pPr>
              <w:spacing w:before="100" w:beforeAutospacing="1" w:after="100" w:afterAutospacing="1"/>
              <w:jc w:val="center"/>
              <w:rPr>
                <w:sz w:val="24"/>
                <w:szCs w:val="24"/>
              </w:rPr>
            </w:pPr>
            <w:r w:rsidRPr="00C568FC">
              <w:rPr>
                <w:sz w:val="24"/>
                <w:szCs w:val="24"/>
              </w:rPr>
              <w:t>Ленинградская область, г.Лодейное Поле, ул. Карла Маркса, дом 36</w:t>
            </w:r>
          </w:p>
        </w:tc>
        <w:tc>
          <w:tcPr>
            <w:tcW w:w="1457"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С 9.00 до 21.00, ежедневно,</w:t>
            </w:r>
          </w:p>
          <w:p w:rsidR="00850397" w:rsidRPr="00C568FC" w:rsidRDefault="00850397" w:rsidP="004F6931">
            <w:pPr>
              <w:spacing w:before="100" w:beforeAutospacing="1" w:after="100" w:afterAutospacing="1"/>
              <w:jc w:val="center"/>
              <w:rPr>
                <w:sz w:val="24"/>
                <w:szCs w:val="24"/>
              </w:rPr>
            </w:pPr>
            <w:r w:rsidRPr="00C568FC">
              <w:rPr>
                <w:sz w:val="24"/>
                <w:szCs w:val="24"/>
              </w:rPr>
              <w:t>без перерыва</w:t>
            </w:r>
          </w:p>
        </w:tc>
        <w:tc>
          <w:tcPr>
            <w:tcW w:w="2156" w:type="dxa"/>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c>
          <w:tcPr>
            <w:tcW w:w="12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 </w:t>
            </w:r>
          </w:p>
        </w:tc>
      </w:tr>
      <w:tr w:rsidR="00850397" w:rsidRPr="00C568FC" w:rsidTr="004F6931">
        <w:trPr>
          <w:trHeight w:val="3560"/>
        </w:trPr>
        <w:tc>
          <w:tcPr>
            <w:tcW w:w="720" w:type="dxa"/>
            <w:tcBorders>
              <w:top w:val="nil"/>
              <w:left w:val="single" w:sz="8" w:space="0" w:color="auto"/>
              <w:bottom w:val="nil"/>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70"/>
              <w:jc w:val="center"/>
              <w:rPr>
                <w:sz w:val="24"/>
                <w:szCs w:val="24"/>
              </w:rPr>
            </w:pPr>
            <w:r w:rsidRPr="00C568FC">
              <w:rPr>
                <w:sz w:val="24"/>
                <w:szCs w:val="24"/>
              </w:rPr>
              <w:t>8.</w:t>
            </w:r>
          </w:p>
        </w:tc>
        <w:tc>
          <w:tcPr>
            <w:tcW w:w="2252" w:type="dxa"/>
            <w:tcBorders>
              <w:top w:val="nil"/>
              <w:left w:val="single" w:sz="8" w:space="0" w:color="auto"/>
              <w:bottom w:val="nil"/>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ГБУ ЛО «МФЦ»</w:t>
            </w:r>
          </w:p>
        </w:tc>
        <w:tc>
          <w:tcPr>
            <w:tcW w:w="1786" w:type="dxa"/>
            <w:tcBorders>
              <w:top w:val="nil"/>
              <w:left w:val="single" w:sz="8" w:space="0" w:color="auto"/>
              <w:bottom w:val="nil"/>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57" w:type="dxa"/>
            <w:tcBorders>
              <w:top w:val="nil"/>
              <w:left w:val="single" w:sz="8" w:space="0" w:color="auto"/>
              <w:bottom w:val="nil"/>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пн-чт –</w:t>
            </w:r>
          </w:p>
          <w:p w:rsidR="00850397" w:rsidRPr="00C568FC" w:rsidRDefault="00850397" w:rsidP="004F6931">
            <w:pPr>
              <w:spacing w:before="100" w:beforeAutospacing="1" w:after="100" w:afterAutospacing="1"/>
              <w:jc w:val="center"/>
              <w:rPr>
                <w:sz w:val="24"/>
                <w:szCs w:val="24"/>
              </w:rPr>
            </w:pPr>
            <w:r w:rsidRPr="00C568FC">
              <w:rPr>
                <w:sz w:val="24"/>
                <w:szCs w:val="24"/>
              </w:rPr>
              <w:t>с 9.00 до 18.00,</w:t>
            </w:r>
          </w:p>
          <w:p w:rsidR="00850397" w:rsidRPr="00C568FC" w:rsidRDefault="00850397" w:rsidP="004F6931">
            <w:pPr>
              <w:spacing w:before="100" w:beforeAutospacing="1" w:after="100" w:afterAutospacing="1"/>
              <w:jc w:val="center"/>
              <w:rPr>
                <w:sz w:val="24"/>
                <w:szCs w:val="24"/>
              </w:rPr>
            </w:pPr>
            <w:r w:rsidRPr="00C568FC">
              <w:rPr>
                <w:sz w:val="24"/>
                <w:szCs w:val="24"/>
              </w:rPr>
              <w:t>пт. –</w:t>
            </w:r>
          </w:p>
          <w:p w:rsidR="00850397" w:rsidRPr="00C568FC" w:rsidRDefault="00850397" w:rsidP="004F6931">
            <w:pPr>
              <w:spacing w:before="100" w:beforeAutospacing="1" w:after="100" w:afterAutospacing="1"/>
              <w:jc w:val="center"/>
              <w:rPr>
                <w:sz w:val="24"/>
                <w:szCs w:val="24"/>
              </w:rPr>
            </w:pPr>
            <w:r w:rsidRPr="00C568FC">
              <w:rPr>
                <w:sz w:val="24"/>
                <w:szCs w:val="24"/>
              </w:rPr>
              <w:t>с 9.00 до 17.00, перерыв с</w:t>
            </w:r>
          </w:p>
          <w:p w:rsidR="00850397" w:rsidRPr="00C568FC" w:rsidRDefault="00850397" w:rsidP="004F6931">
            <w:pPr>
              <w:spacing w:before="100" w:beforeAutospacing="1" w:after="100" w:afterAutospacing="1"/>
              <w:jc w:val="center"/>
              <w:rPr>
                <w:sz w:val="24"/>
                <w:szCs w:val="24"/>
              </w:rPr>
            </w:pPr>
            <w:r w:rsidRPr="00C568FC">
              <w:rPr>
                <w:sz w:val="24"/>
                <w:szCs w:val="24"/>
              </w:rPr>
              <w:t>13.00 до 13.48, выходные дни -сб, вс.</w:t>
            </w:r>
          </w:p>
        </w:tc>
        <w:tc>
          <w:tcPr>
            <w:tcW w:w="2156" w:type="dxa"/>
            <w:tcBorders>
              <w:top w:val="nil"/>
              <w:left w:val="single" w:sz="8" w:space="0" w:color="auto"/>
              <w:bottom w:val="nil"/>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85" w:firstLine="0"/>
              <w:rPr>
                <w:sz w:val="24"/>
                <w:szCs w:val="24"/>
              </w:rPr>
            </w:pPr>
            <w:hyperlink r:id="rId27" w:history="1">
              <w:r w:rsidRPr="00C568FC">
                <w:rPr>
                  <w:rStyle w:val="a8"/>
                  <w:sz w:val="24"/>
                  <w:szCs w:val="24"/>
                </w:rPr>
                <w:t>mfc-info@lenreg.ru</w:t>
              </w:r>
            </w:hyperlink>
          </w:p>
        </w:tc>
        <w:tc>
          <w:tcPr>
            <w:tcW w:w="1223" w:type="dxa"/>
            <w:tcBorders>
              <w:top w:val="nil"/>
              <w:left w:val="single" w:sz="8" w:space="0" w:color="auto"/>
              <w:bottom w:val="nil"/>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203"/>
              <w:jc w:val="center"/>
              <w:rPr>
                <w:sz w:val="24"/>
                <w:szCs w:val="24"/>
              </w:rPr>
            </w:pPr>
            <w:r w:rsidRPr="00C568FC">
              <w:rPr>
                <w:sz w:val="24"/>
                <w:szCs w:val="24"/>
              </w:rPr>
              <w:t>577-47-30</w:t>
            </w:r>
          </w:p>
        </w:tc>
      </w:tr>
      <w:tr w:rsidR="00850397" w:rsidRPr="00C568FC" w:rsidTr="004F6931">
        <w:trPr>
          <w:trHeight w:val="388"/>
        </w:trPr>
        <w:tc>
          <w:tcPr>
            <w:tcW w:w="720" w:type="dxa"/>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180"/>
              <w:jc w:val="center"/>
              <w:rPr>
                <w:sz w:val="24"/>
                <w:szCs w:val="24"/>
              </w:rPr>
            </w:pPr>
          </w:p>
        </w:tc>
        <w:tc>
          <w:tcPr>
            <w:tcW w:w="2252" w:type="dxa"/>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p>
        </w:tc>
        <w:tc>
          <w:tcPr>
            <w:tcW w:w="1786" w:type="dxa"/>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p>
        </w:tc>
        <w:tc>
          <w:tcPr>
            <w:tcW w:w="1457" w:type="dxa"/>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rPr>
                <w:sz w:val="24"/>
                <w:szCs w:val="24"/>
              </w:rPr>
            </w:pPr>
          </w:p>
        </w:tc>
        <w:tc>
          <w:tcPr>
            <w:tcW w:w="2156" w:type="dxa"/>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85"/>
              <w:jc w:val="center"/>
              <w:rPr>
                <w:sz w:val="24"/>
                <w:szCs w:val="24"/>
              </w:rPr>
            </w:pPr>
          </w:p>
        </w:tc>
        <w:tc>
          <w:tcPr>
            <w:tcW w:w="1223"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203"/>
              <w:jc w:val="center"/>
              <w:rPr>
                <w:sz w:val="24"/>
                <w:szCs w:val="24"/>
              </w:rPr>
            </w:pPr>
          </w:p>
        </w:tc>
      </w:tr>
      <w:tr w:rsidR="00850397" w:rsidRPr="00C568FC" w:rsidTr="004F6931">
        <w:trPr>
          <w:trHeight w:val="2236"/>
        </w:trPr>
        <w:tc>
          <w:tcPr>
            <w:tcW w:w="720"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left="-380"/>
              <w:jc w:val="center"/>
              <w:rPr>
                <w:sz w:val="24"/>
                <w:szCs w:val="24"/>
              </w:rPr>
            </w:pPr>
            <w:r w:rsidRPr="00C568FC">
              <w:rPr>
                <w:sz w:val="24"/>
                <w:szCs w:val="24"/>
              </w:rPr>
              <w:t>9</w:t>
            </w:r>
          </w:p>
        </w:tc>
        <w:tc>
          <w:tcPr>
            <w:tcW w:w="225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ind w:firstLine="0"/>
              <w:rPr>
                <w:sz w:val="24"/>
                <w:szCs w:val="24"/>
              </w:rPr>
            </w:pPr>
            <w:r w:rsidRPr="00C568FC">
              <w:rPr>
                <w:sz w:val="24"/>
                <w:szCs w:val="24"/>
              </w:rPr>
              <w:t>ГБУ ЛО «МФЦ»</w:t>
            </w:r>
            <w:r w:rsidRPr="00C568FC">
              <w:rPr>
                <w:rStyle w:val="serp-metaitem"/>
                <w:sz w:val="24"/>
                <w:szCs w:val="24"/>
              </w:rPr>
              <w:t xml:space="preserve"> (г.Ломоносов)</w:t>
            </w:r>
          </w:p>
        </w:tc>
        <w:tc>
          <w:tcPr>
            <w:tcW w:w="1786"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sz w:val="24"/>
                <w:szCs w:val="24"/>
              </w:rPr>
              <w:t>188512</w:t>
            </w:r>
          </w:p>
          <w:p w:rsidR="00850397" w:rsidRPr="00C568FC" w:rsidRDefault="00850397" w:rsidP="004F6931">
            <w:pPr>
              <w:spacing w:before="100" w:beforeAutospacing="1" w:after="100" w:afterAutospacing="1"/>
              <w:jc w:val="center"/>
              <w:rPr>
                <w:sz w:val="24"/>
                <w:szCs w:val="24"/>
              </w:rPr>
            </w:pPr>
            <w:r w:rsidRPr="00C568FC">
              <w:rPr>
                <w:sz w:val="24"/>
                <w:szCs w:val="24"/>
              </w:rPr>
              <w:t>Санкт-Петербург, г. Ломоносов, улица Победы, д. 6А</w:t>
            </w:r>
          </w:p>
        </w:tc>
        <w:tc>
          <w:tcPr>
            <w:tcW w:w="1457"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jc w:val="center"/>
              <w:rPr>
                <w:sz w:val="24"/>
                <w:szCs w:val="24"/>
              </w:rPr>
            </w:pPr>
            <w:r w:rsidRPr="00C568FC">
              <w:rPr>
                <w:rStyle w:val="serp-metaitem"/>
                <w:sz w:val="24"/>
                <w:szCs w:val="24"/>
              </w:rPr>
              <w:t>ежедневно, 9:00–21:00</w:t>
            </w:r>
          </w:p>
        </w:tc>
        <w:tc>
          <w:tcPr>
            <w:tcW w:w="2156"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rPr>
                <w:sz w:val="24"/>
                <w:szCs w:val="24"/>
              </w:rPr>
            </w:pPr>
            <w:hyperlink r:id="rId28" w:tgtFrame="_blank" w:history="1">
              <w:r w:rsidRPr="00C568FC">
                <w:rPr>
                  <w:rStyle w:val="a8"/>
                  <w:sz w:val="24"/>
                  <w:szCs w:val="24"/>
                </w:rPr>
                <w:t>gu.spb.ru</w:t>
              </w:r>
            </w:hyperlink>
          </w:p>
        </w:tc>
        <w:tc>
          <w:tcPr>
            <w:tcW w:w="1223"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850397" w:rsidRPr="00C568FC" w:rsidRDefault="00850397" w:rsidP="004F6931">
            <w:pPr>
              <w:spacing w:before="100" w:beforeAutospacing="1" w:after="100" w:afterAutospacing="1"/>
              <w:rPr>
                <w:sz w:val="24"/>
                <w:szCs w:val="24"/>
              </w:rPr>
            </w:pPr>
            <w:r w:rsidRPr="00C568FC">
              <w:rPr>
                <w:sz w:val="24"/>
                <w:szCs w:val="24"/>
              </w:rPr>
              <w:t>+7 (812) 573-97-86, +7 (812) 573-90-00</w:t>
            </w:r>
          </w:p>
        </w:tc>
      </w:tr>
    </w:tbl>
    <w:p w:rsidR="00850397" w:rsidRDefault="00850397" w:rsidP="00850397">
      <w:pPr>
        <w:spacing w:before="100" w:beforeAutospacing="1" w:after="100" w:afterAutospacing="1"/>
        <w:jc w:val="center"/>
      </w:pPr>
      <w:r>
        <w:t> </w:t>
      </w:r>
    </w:p>
    <w:p w:rsidR="00850397" w:rsidRDefault="00850397" w:rsidP="00850397">
      <w:pPr>
        <w:spacing w:before="100" w:beforeAutospacing="1" w:after="100" w:afterAutospacing="1"/>
        <w:ind w:firstLine="72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r>
        <w:t> </w:t>
      </w:r>
    </w:p>
    <w:p w:rsidR="00850397" w:rsidRDefault="00850397" w:rsidP="00850397">
      <w:pPr>
        <w:spacing w:before="100" w:beforeAutospacing="1" w:after="100" w:afterAutospacing="1"/>
        <w:ind w:left="-567" w:firstLine="340"/>
      </w:pPr>
    </w:p>
    <w:p w:rsidR="00850397" w:rsidRPr="002C6DB4" w:rsidRDefault="00850397" w:rsidP="00850397">
      <w:pPr>
        <w:spacing w:before="100" w:beforeAutospacing="1" w:after="100" w:afterAutospacing="1"/>
        <w:ind w:left="-567" w:firstLine="340"/>
        <w:jc w:val="right"/>
        <w:rPr>
          <w:sz w:val="24"/>
          <w:szCs w:val="24"/>
        </w:rPr>
      </w:pPr>
      <w:r w:rsidRPr="002C6DB4">
        <w:rPr>
          <w:sz w:val="24"/>
          <w:szCs w:val="24"/>
        </w:rPr>
        <w:t xml:space="preserve">Приложение №3                                                </w:t>
      </w:r>
    </w:p>
    <w:p w:rsidR="00850397" w:rsidRDefault="00850397" w:rsidP="00850397">
      <w:pPr>
        <w:spacing w:before="100" w:beforeAutospacing="1" w:after="100" w:afterAutospacing="1"/>
        <w:ind w:left="-567" w:firstLine="340"/>
        <w:jc w:val="right"/>
      </w:pPr>
      <w:r>
        <w:rPr>
          <w:sz w:val="24"/>
          <w:szCs w:val="24"/>
        </w:rPr>
        <w:t xml:space="preserve">к Административному регламенту                                                                                                        </w:t>
      </w:r>
      <w:r w:rsidRPr="002C6DB4">
        <w:rPr>
          <w:sz w:val="24"/>
          <w:szCs w:val="24"/>
        </w:rPr>
        <w:t xml:space="preserve">« Прием  в эксплуатацию после переустройства                                                                                                       и (или) перепланировки жилого                                                                                                                              помещения на территории                                                                                                                                            МО Ропшинское сельское поселение» </w:t>
      </w:r>
      <w:r>
        <w:t xml:space="preserve">         </w:t>
      </w:r>
    </w:p>
    <w:p w:rsidR="00850397" w:rsidRPr="00B11849" w:rsidRDefault="00850397" w:rsidP="00850397">
      <w:pPr>
        <w:pStyle w:val="affe"/>
        <w:ind w:right="-104"/>
      </w:pPr>
      <w:r w:rsidRPr="00B11849">
        <w:t xml:space="preserve"> </w:t>
      </w:r>
    </w:p>
    <w:p w:rsidR="00850397" w:rsidRPr="00B11849" w:rsidRDefault="00850397" w:rsidP="00850397">
      <w:pPr>
        <w:spacing w:before="100" w:beforeAutospacing="1" w:after="100" w:afterAutospacing="1"/>
        <w:jc w:val="center"/>
        <w:rPr>
          <w:sz w:val="24"/>
          <w:szCs w:val="24"/>
        </w:rPr>
      </w:pPr>
      <w:r w:rsidRPr="00B11849">
        <w:rPr>
          <w:sz w:val="24"/>
          <w:szCs w:val="24"/>
        </w:rPr>
        <w:t>Акт</w:t>
      </w:r>
    </w:p>
    <w:p w:rsidR="00850397" w:rsidRPr="00B11849" w:rsidRDefault="00850397" w:rsidP="00850397">
      <w:pPr>
        <w:spacing w:before="100" w:beforeAutospacing="1" w:after="100" w:afterAutospacing="1"/>
        <w:ind w:right="-185" w:hanging="180"/>
        <w:jc w:val="center"/>
        <w:rPr>
          <w:sz w:val="24"/>
          <w:szCs w:val="24"/>
        </w:rPr>
      </w:pPr>
      <w:r w:rsidRPr="00B11849">
        <w:rPr>
          <w:sz w:val="24"/>
          <w:szCs w:val="24"/>
        </w:rPr>
        <w:t>приемочной комиссии о завершении переустройства и (или) перепланировки жилого помещения</w:t>
      </w:r>
    </w:p>
    <w:p w:rsidR="00850397" w:rsidRPr="00B11849" w:rsidRDefault="00850397" w:rsidP="00850397">
      <w:pPr>
        <w:spacing w:before="100" w:beforeAutospacing="1" w:after="100" w:afterAutospacing="1"/>
        <w:jc w:val="center"/>
        <w:rPr>
          <w:sz w:val="24"/>
          <w:szCs w:val="24"/>
        </w:rPr>
      </w:pPr>
      <w:r w:rsidRPr="00B11849">
        <w:rPr>
          <w:sz w:val="24"/>
          <w:szCs w:val="24"/>
        </w:rPr>
        <w:t>(ненужное зачеркнуть)</w:t>
      </w:r>
    </w:p>
    <w:p w:rsidR="00850397" w:rsidRDefault="00850397" w:rsidP="00850397">
      <w:pPr>
        <w:spacing w:before="100" w:beforeAutospacing="1" w:after="100" w:afterAutospacing="1"/>
        <w:ind w:right="-185" w:hanging="180"/>
      </w:pPr>
      <w:r>
        <w:t>«__» ___________20__ г.                                                                    ____________</w:t>
      </w:r>
    </w:p>
    <w:p w:rsidR="00850397" w:rsidRDefault="00850397" w:rsidP="00850397">
      <w:pPr>
        <w:pStyle w:val="consplusnonformat1"/>
        <w:ind w:firstLine="540"/>
        <w:jc w:val="both"/>
      </w:pPr>
      <w:r>
        <w:t xml:space="preserve">Приемочная комиссия в составе:                                          </w:t>
      </w:r>
    </w:p>
    <w:tbl>
      <w:tblPr>
        <w:tblW w:w="0" w:type="auto"/>
        <w:tblInd w:w="108" w:type="dxa"/>
        <w:tblCellMar>
          <w:left w:w="0" w:type="dxa"/>
          <w:right w:w="0" w:type="dxa"/>
        </w:tblCellMar>
        <w:tblLook w:val="00A0"/>
      </w:tblPr>
      <w:tblGrid>
        <w:gridCol w:w="3780"/>
        <w:gridCol w:w="5143"/>
      </w:tblGrid>
      <w:tr w:rsidR="00850397" w:rsidTr="004F6931">
        <w:tc>
          <w:tcPr>
            <w:tcW w:w="8923" w:type="dxa"/>
            <w:gridSpan w:val="2"/>
            <w:tcMar>
              <w:top w:w="0" w:type="dxa"/>
              <w:left w:w="108" w:type="dxa"/>
              <w:bottom w:w="0" w:type="dxa"/>
              <w:right w:w="108" w:type="dxa"/>
            </w:tcMar>
          </w:tcPr>
          <w:p w:rsidR="00850397" w:rsidRDefault="00850397" w:rsidP="004F6931">
            <w:pPr>
              <w:pStyle w:val="consplusnonformat1"/>
              <w:ind w:hanging="108"/>
            </w:pPr>
            <w:r>
              <w:t>председателя:</w:t>
            </w:r>
          </w:p>
        </w:tc>
      </w:tr>
      <w:tr w:rsidR="00850397" w:rsidTr="004F6931">
        <w:trPr>
          <w:trHeight w:val="1186"/>
        </w:trPr>
        <w:tc>
          <w:tcPr>
            <w:tcW w:w="3780" w:type="dxa"/>
            <w:tcMar>
              <w:top w:w="0" w:type="dxa"/>
              <w:left w:w="108" w:type="dxa"/>
              <w:bottom w:w="0" w:type="dxa"/>
              <w:right w:w="108" w:type="dxa"/>
            </w:tcMar>
          </w:tcPr>
          <w:p w:rsidR="00850397" w:rsidRDefault="00850397" w:rsidP="004F6931">
            <w:pPr>
              <w:pStyle w:val="consplusnonformat1"/>
              <w:ind w:hanging="108"/>
            </w:pPr>
            <w:r>
              <w:t>____________________                  -</w:t>
            </w:r>
          </w:p>
          <w:p w:rsidR="00850397" w:rsidRDefault="00850397" w:rsidP="004F6931">
            <w:pPr>
              <w:pStyle w:val="consplusnonformat1"/>
              <w:ind w:hanging="108"/>
            </w:pPr>
            <w:r>
              <w:t>(Ф.И.О. должностного лица)</w:t>
            </w:r>
          </w:p>
        </w:tc>
        <w:tc>
          <w:tcPr>
            <w:tcW w:w="5143" w:type="dxa"/>
            <w:tcMar>
              <w:top w:w="0" w:type="dxa"/>
              <w:left w:w="108" w:type="dxa"/>
              <w:bottom w:w="0" w:type="dxa"/>
              <w:right w:w="108" w:type="dxa"/>
            </w:tcMar>
          </w:tcPr>
          <w:p w:rsidR="00850397" w:rsidRDefault="00850397" w:rsidP="004F6931">
            <w:pPr>
              <w:pStyle w:val="consplusnonformat1"/>
              <w:ind w:hanging="108"/>
              <w:jc w:val="both"/>
            </w:pPr>
            <w:r>
              <w:t>________________________________________;</w:t>
            </w:r>
          </w:p>
          <w:p w:rsidR="00850397" w:rsidRDefault="00850397" w:rsidP="004F6931">
            <w:pPr>
              <w:pStyle w:val="consplusnonformat1"/>
              <w:ind w:hanging="108"/>
              <w:jc w:val="center"/>
            </w:pPr>
            <w:r>
              <w:t>(Должность уполномоченного лица)</w:t>
            </w:r>
          </w:p>
          <w:p w:rsidR="00850397" w:rsidRDefault="00850397" w:rsidP="004F6931">
            <w:pPr>
              <w:pStyle w:val="consplusnonformat1"/>
              <w:ind w:hanging="108"/>
              <w:jc w:val="center"/>
            </w:pPr>
            <w:r>
              <w:t> </w:t>
            </w:r>
          </w:p>
        </w:tc>
      </w:tr>
      <w:tr w:rsidR="00850397" w:rsidTr="004F6931">
        <w:tc>
          <w:tcPr>
            <w:tcW w:w="8923" w:type="dxa"/>
            <w:gridSpan w:val="2"/>
            <w:tcMar>
              <w:top w:w="0" w:type="dxa"/>
              <w:left w:w="108" w:type="dxa"/>
              <w:bottom w:w="0" w:type="dxa"/>
              <w:right w:w="108" w:type="dxa"/>
            </w:tcMar>
          </w:tcPr>
          <w:p w:rsidR="00850397" w:rsidRDefault="00850397" w:rsidP="004F6931">
            <w:pPr>
              <w:pStyle w:val="consplusnonformat1"/>
              <w:ind w:hanging="108"/>
            </w:pPr>
            <w:r>
              <w:t>членов комиссии:</w:t>
            </w:r>
          </w:p>
        </w:tc>
      </w:tr>
      <w:tr w:rsidR="00850397" w:rsidTr="004F6931">
        <w:tc>
          <w:tcPr>
            <w:tcW w:w="3780" w:type="dxa"/>
            <w:tcMar>
              <w:top w:w="0" w:type="dxa"/>
              <w:left w:w="108" w:type="dxa"/>
              <w:bottom w:w="0" w:type="dxa"/>
              <w:right w:w="108" w:type="dxa"/>
            </w:tcMar>
          </w:tcPr>
          <w:p w:rsidR="00850397" w:rsidRDefault="00850397" w:rsidP="004F6931">
            <w:pPr>
              <w:pStyle w:val="consplusnonformat1"/>
              <w:ind w:hanging="108"/>
            </w:pPr>
            <w:r>
              <w:t>____________________                  -</w:t>
            </w:r>
          </w:p>
          <w:p w:rsidR="00850397" w:rsidRDefault="00850397" w:rsidP="004F6931">
            <w:pPr>
              <w:pStyle w:val="consplusnonformat1"/>
              <w:ind w:hanging="108"/>
            </w:pPr>
            <w:r>
              <w:t>(Ф.И.О. должностного лица)</w:t>
            </w:r>
          </w:p>
        </w:tc>
        <w:tc>
          <w:tcPr>
            <w:tcW w:w="5143" w:type="dxa"/>
            <w:tcMar>
              <w:top w:w="0" w:type="dxa"/>
              <w:left w:w="108" w:type="dxa"/>
              <w:bottom w:w="0" w:type="dxa"/>
              <w:right w:w="108" w:type="dxa"/>
            </w:tcMar>
          </w:tcPr>
          <w:p w:rsidR="00850397" w:rsidRDefault="00850397" w:rsidP="004F6931">
            <w:pPr>
              <w:pStyle w:val="consplusnonformat1"/>
              <w:ind w:hanging="108"/>
              <w:jc w:val="both"/>
            </w:pPr>
            <w:r>
              <w:t>________________________________________;</w:t>
            </w:r>
          </w:p>
          <w:p w:rsidR="00850397" w:rsidRDefault="00850397" w:rsidP="004F6931">
            <w:pPr>
              <w:pStyle w:val="consplusnonformat1"/>
              <w:ind w:hanging="108"/>
              <w:jc w:val="center"/>
            </w:pPr>
            <w:r>
              <w:t>(Должность уполномоченного лица)</w:t>
            </w:r>
          </w:p>
          <w:p w:rsidR="00850397" w:rsidRDefault="00850397" w:rsidP="004F6931">
            <w:pPr>
              <w:pStyle w:val="consplusnonformat1"/>
              <w:ind w:hanging="108"/>
              <w:jc w:val="center"/>
            </w:pPr>
            <w:r>
              <w:t> </w:t>
            </w:r>
          </w:p>
        </w:tc>
      </w:tr>
      <w:tr w:rsidR="00850397" w:rsidTr="004F6931">
        <w:tc>
          <w:tcPr>
            <w:tcW w:w="3780" w:type="dxa"/>
            <w:tcMar>
              <w:top w:w="0" w:type="dxa"/>
              <w:left w:w="108" w:type="dxa"/>
              <w:bottom w:w="0" w:type="dxa"/>
              <w:right w:w="108" w:type="dxa"/>
            </w:tcMar>
          </w:tcPr>
          <w:p w:rsidR="00850397" w:rsidRDefault="00850397" w:rsidP="004F6931">
            <w:pPr>
              <w:pStyle w:val="consplusnonformat1"/>
              <w:ind w:hanging="108"/>
            </w:pPr>
            <w:r>
              <w:t>____________________                  -</w:t>
            </w:r>
          </w:p>
          <w:p w:rsidR="00850397" w:rsidRDefault="00850397" w:rsidP="004F6931">
            <w:pPr>
              <w:pStyle w:val="consplusnonformat1"/>
              <w:ind w:hanging="108"/>
            </w:pPr>
            <w:r>
              <w:t>(Ф.И.О. должностного лица)</w:t>
            </w:r>
          </w:p>
        </w:tc>
        <w:tc>
          <w:tcPr>
            <w:tcW w:w="5143" w:type="dxa"/>
            <w:tcMar>
              <w:top w:w="0" w:type="dxa"/>
              <w:left w:w="108" w:type="dxa"/>
              <w:bottom w:w="0" w:type="dxa"/>
              <w:right w:w="108" w:type="dxa"/>
            </w:tcMar>
          </w:tcPr>
          <w:p w:rsidR="00850397" w:rsidRDefault="00850397" w:rsidP="004F6931">
            <w:pPr>
              <w:pStyle w:val="consplusnonformat1"/>
              <w:ind w:hanging="108"/>
              <w:jc w:val="both"/>
            </w:pPr>
            <w:r>
              <w:t>________________________________________;</w:t>
            </w:r>
          </w:p>
          <w:p w:rsidR="00850397" w:rsidRDefault="00850397" w:rsidP="004F6931">
            <w:pPr>
              <w:pStyle w:val="consplusnonformat1"/>
              <w:ind w:hanging="108"/>
              <w:jc w:val="center"/>
            </w:pPr>
            <w:r>
              <w:t>(Должность уполномоченного лица)</w:t>
            </w:r>
          </w:p>
          <w:p w:rsidR="00850397" w:rsidRDefault="00850397" w:rsidP="004F6931">
            <w:pPr>
              <w:pStyle w:val="consplusnonformat1"/>
              <w:ind w:hanging="108"/>
              <w:jc w:val="center"/>
            </w:pPr>
            <w:r>
              <w:t> </w:t>
            </w:r>
          </w:p>
        </w:tc>
      </w:tr>
      <w:tr w:rsidR="00850397" w:rsidTr="004F6931">
        <w:tc>
          <w:tcPr>
            <w:tcW w:w="3780" w:type="dxa"/>
            <w:tcMar>
              <w:top w:w="0" w:type="dxa"/>
              <w:left w:w="108" w:type="dxa"/>
              <w:bottom w:w="0" w:type="dxa"/>
              <w:right w:w="108" w:type="dxa"/>
            </w:tcMar>
          </w:tcPr>
          <w:p w:rsidR="00850397" w:rsidRDefault="00850397" w:rsidP="004F6931">
            <w:pPr>
              <w:pStyle w:val="consplusnonformat1"/>
              <w:ind w:hanging="108"/>
            </w:pPr>
            <w:r>
              <w:t>____________________                  -</w:t>
            </w:r>
          </w:p>
          <w:p w:rsidR="00850397" w:rsidRDefault="00850397" w:rsidP="004F6931">
            <w:pPr>
              <w:pStyle w:val="consplusnonformat1"/>
              <w:ind w:hanging="108"/>
            </w:pPr>
            <w:r>
              <w:t>(Ф.И.О. должностного лица)</w:t>
            </w:r>
          </w:p>
        </w:tc>
        <w:tc>
          <w:tcPr>
            <w:tcW w:w="5143" w:type="dxa"/>
            <w:tcMar>
              <w:top w:w="0" w:type="dxa"/>
              <w:left w:w="108" w:type="dxa"/>
              <w:bottom w:w="0" w:type="dxa"/>
              <w:right w:w="108" w:type="dxa"/>
            </w:tcMar>
          </w:tcPr>
          <w:p w:rsidR="00850397" w:rsidRDefault="00850397" w:rsidP="004F6931">
            <w:pPr>
              <w:pStyle w:val="consplusnonformat1"/>
              <w:ind w:hanging="108"/>
              <w:jc w:val="both"/>
            </w:pPr>
            <w:r>
              <w:t>________________________________________</w:t>
            </w:r>
          </w:p>
          <w:p w:rsidR="00850397" w:rsidRDefault="00850397" w:rsidP="004F6931">
            <w:pPr>
              <w:pStyle w:val="consplusnonformat1"/>
              <w:ind w:hanging="108"/>
              <w:jc w:val="center"/>
            </w:pPr>
            <w:r>
              <w:t>(Должность уполномоченного лица)</w:t>
            </w:r>
          </w:p>
          <w:p w:rsidR="00850397" w:rsidRDefault="00850397" w:rsidP="004F6931">
            <w:pPr>
              <w:pStyle w:val="consplusnonformat1"/>
              <w:ind w:hanging="108"/>
              <w:jc w:val="center"/>
            </w:pPr>
            <w:r>
              <w:t> </w:t>
            </w:r>
          </w:p>
        </w:tc>
      </w:tr>
    </w:tbl>
    <w:p w:rsidR="00850397" w:rsidRPr="00B11849" w:rsidRDefault="00850397" w:rsidP="00850397">
      <w:pPr>
        <w:spacing w:before="100" w:beforeAutospacing="1" w:after="100" w:afterAutospacing="1"/>
        <w:rPr>
          <w:sz w:val="24"/>
          <w:szCs w:val="24"/>
        </w:rPr>
      </w:pPr>
      <w:r w:rsidRPr="00B11849">
        <w:t>произвела осмотр жилого помещения после проведения работ по его переустройству  и   (или)  перепланировке (нужно</w:t>
      </w:r>
      <w:r>
        <w:t>е указать) и установила:</w:t>
      </w:r>
    </w:p>
    <w:p w:rsidR="00850397" w:rsidRDefault="00850397" w:rsidP="00850397">
      <w:pPr>
        <w:pStyle w:val="consplusnonformat1"/>
      </w:pPr>
      <w:r>
        <w:lastRenderedPageBreak/>
        <w:t>1. Помещение расположено по адресу: ______________________________________________________________.</w:t>
      </w:r>
    </w:p>
    <w:p w:rsidR="00850397" w:rsidRDefault="00850397" w:rsidP="00850397">
      <w:pPr>
        <w:pStyle w:val="consplusnonformat1"/>
        <w:jc w:val="both"/>
      </w:pPr>
      <w:r>
        <w:t>2. Работы _______________________________________________________________</w:t>
      </w:r>
    </w:p>
    <w:p w:rsidR="00850397" w:rsidRDefault="00850397" w:rsidP="00850397">
      <w:pPr>
        <w:spacing w:before="100" w:beforeAutospacing="1" w:after="100" w:afterAutospacing="1"/>
        <w:jc w:val="center"/>
      </w:pPr>
      <w:r>
        <w:t>(перечень произведенных работ по переустройству (перепланировке) помещения</w:t>
      </w:r>
    </w:p>
    <w:p w:rsidR="00850397" w:rsidRDefault="00850397" w:rsidP="00850397">
      <w:pPr>
        <w:spacing w:before="100" w:beforeAutospacing="1" w:after="100" w:afterAutospacing="1"/>
        <w:jc w:val="center"/>
      </w:pPr>
      <w:r>
        <w:t>______________________________________________________________________</w:t>
      </w:r>
    </w:p>
    <w:p w:rsidR="00850397" w:rsidRDefault="00850397" w:rsidP="00850397">
      <w:pPr>
        <w:spacing w:before="100" w:beforeAutospacing="1" w:after="100" w:afterAutospacing="1"/>
        <w:jc w:val="center"/>
      </w:pPr>
      <w:r>
        <w:t>или иных необходимых работ по ремонту, реконструкции, реставрации помещения)</w:t>
      </w:r>
    </w:p>
    <w:p w:rsidR="00850397" w:rsidRPr="00B11849" w:rsidRDefault="00850397" w:rsidP="00850397">
      <w:pPr>
        <w:spacing w:before="100" w:beforeAutospacing="1" w:after="100" w:afterAutospacing="1"/>
        <w:rPr>
          <w:sz w:val="24"/>
          <w:szCs w:val="24"/>
        </w:rPr>
      </w:pPr>
      <w:r w:rsidRPr="00B11849">
        <w:rPr>
          <w:sz w:val="24"/>
          <w:szCs w:val="24"/>
        </w:rPr>
        <w:t xml:space="preserve">произведены на основании Решения «О согласовании переустройства и (или) перепланировки жилого помещения» от _______________________ № ________. </w:t>
      </w:r>
    </w:p>
    <w:p w:rsidR="00850397" w:rsidRDefault="00850397" w:rsidP="00850397">
      <w:pPr>
        <w:spacing w:before="100" w:beforeAutospacing="1" w:after="100" w:afterAutospacing="1"/>
        <w:ind w:firstLine="720"/>
      </w:pPr>
      <w:r>
        <w:t>3</w:t>
      </w:r>
      <w:r w:rsidRPr="00B11849">
        <w:rPr>
          <w:sz w:val="24"/>
          <w:szCs w:val="24"/>
        </w:rPr>
        <w:t>. Представленная проектная документация разработана ______________________</w:t>
      </w:r>
    </w:p>
    <w:p w:rsidR="00850397" w:rsidRDefault="00850397" w:rsidP="00850397">
      <w:pPr>
        <w:spacing w:before="100" w:beforeAutospacing="1" w:after="100" w:afterAutospacing="1"/>
      </w:pPr>
      <w:r>
        <w:t>_______________________________________________________________________</w:t>
      </w:r>
    </w:p>
    <w:p w:rsidR="00850397" w:rsidRPr="00C568FC" w:rsidRDefault="00850397" w:rsidP="00850397">
      <w:pPr>
        <w:spacing w:before="100" w:beforeAutospacing="1" w:after="100" w:afterAutospacing="1"/>
        <w:jc w:val="center"/>
      </w:pPr>
      <w:r w:rsidRPr="00C568FC">
        <w:t>(указывается наименование проектной организации)</w:t>
      </w:r>
    </w:p>
    <w:p w:rsidR="00850397" w:rsidRDefault="00850397" w:rsidP="00850397">
      <w:pPr>
        <w:spacing w:before="100" w:beforeAutospacing="1" w:after="100" w:afterAutospacing="1"/>
      </w:pPr>
      <w:r>
        <w:t>и согласована в установленном порядке.</w:t>
      </w:r>
    </w:p>
    <w:p w:rsidR="00850397" w:rsidRDefault="00850397" w:rsidP="00850397">
      <w:pPr>
        <w:pStyle w:val="consplusnonformat1"/>
        <w:ind w:firstLine="720"/>
        <w:jc w:val="both"/>
      </w:pPr>
      <w:r>
        <w:t>4. Предъявленное  к приёму в эксплуатацию помещение имеет следующие показатели: ___________________________________________________________________</w:t>
      </w:r>
    </w:p>
    <w:p w:rsidR="00850397" w:rsidRDefault="00850397" w:rsidP="00850397">
      <w:pPr>
        <w:pStyle w:val="consplusnonformat1"/>
        <w:ind w:firstLine="720"/>
        <w:jc w:val="center"/>
      </w:pPr>
      <w:r>
        <w:t>(указываются характеристики помещения)</w:t>
      </w:r>
    </w:p>
    <w:p w:rsidR="00850397" w:rsidRDefault="00850397" w:rsidP="00850397">
      <w:pPr>
        <w:pStyle w:val="consplusnonformat1"/>
        <w:jc w:val="both"/>
      </w:pPr>
      <w:r>
        <w:t>_____________________________________________________________________________</w:t>
      </w:r>
    </w:p>
    <w:p w:rsidR="00850397" w:rsidRDefault="00850397" w:rsidP="00850397">
      <w:pPr>
        <w:pStyle w:val="consplusnonformat1"/>
        <w:ind w:firstLine="720"/>
        <w:jc w:val="both"/>
      </w:pPr>
      <w:r>
        <w:t>5. Предъявленное к приёму в эксплуатацию помещение ______________________</w:t>
      </w:r>
    </w:p>
    <w:p w:rsidR="00850397" w:rsidRPr="00B11849" w:rsidRDefault="00850397" w:rsidP="00850397">
      <w:pPr>
        <w:pStyle w:val="consplusnonformat1"/>
        <w:jc w:val="both"/>
        <w:rPr>
          <w:sz w:val="20"/>
          <w:szCs w:val="20"/>
        </w:rPr>
      </w:pPr>
      <w:r w:rsidRPr="00B11849">
        <w:rPr>
          <w:sz w:val="20"/>
          <w:szCs w:val="20"/>
        </w:rPr>
        <w:t>_____________________________________________________________________________</w:t>
      </w:r>
    </w:p>
    <w:p w:rsidR="00850397" w:rsidRPr="00B11849" w:rsidRDefault="00850397" w:rsidP="00850397">
      <w:pPr>
        <w:pStyle w:val="consplusnonformat1"/>
        <w:jc w:val="center"/>
        <w:rPr>
          <w:sz w:val="20"/>
          <w:szCs w:val="20"/>
        </w:rPr>
      </w:pPr>
      <w:r w:rsidRPr="00B11849">
        <w:rPr>
          <w:sz w:val="20"/>
          <w:szCs w:val="20"/>
        </w:rPr>
        <w:t xml:space="preserve">(указывается соответствие (несоответствие) выполненных работ представленному проекту (проектной </w:t>
      </w:r>
    </w:p>
    <w:p w:rsidR="00850397" w:rsidRDefault="00850397" w:rsidP="00850397">
      <w:pPr>
        <w:pStyle w:val="consplusnonformat1"/>
        <w:jc w:val="center"/>
      </w:pPr>
      <w:r>
        <w:t>_____________________________________________________________________________</w:t>
      </w:r>
    </w:p>
    <w:p w:rsidR="00850397" w:rsidRDefault="00850397" w:rsidP="00850397">
      <w:pPr>
        <w:pStyle w:val="consplusnonformat1"/>
        <w:jc w:val="center"/>
      </w:pPr>
      <w:r>
        <w:t>документации), соответствие установленным строительным нормам и правилам) </w:t>
      </w:r>
    </w:p>
    <w:p w:rsidR="00850397" w:rsidRDefault="00850397" w:rsidP="00850397">
      <w:pPr>
        <w:pStyle w:val="consplusnonformat1"/>
        <w:jc w:val="both"/>
      </w:pPr>
      <w:r>
        <w:t>Решение приемочной комиссии </w:t>
      </w:r>
    </w:p>
    <w:p w:rsidR="00850397" w:rsidRDefault="00850397" w:rsidP="00850397">
      <w:pPr>
        <w:pStyle w:val="consplusnonformat1"/>
        <w:ind w:firstLine="720"/>
        <w:jc w:val="both"/>
      </w:pPr>
      <w:r>
        <w:t>_______________________________________________________________________</w:t>
      </w:r>
    </w:p>
    <w:p w:rsidR="00850397" w:rsidRPr="00B11849" w:rsidRDefault="00850397" w:rsidP="00850397">
      <w:pPr>
        <w:pStyle w:val="consplusnonformat1"/>
        <w:ind w:firstLine="720"/>
        <w:jc w:val="center"/>
        <w:rPr>
          <w:sz w:val="22"/>
          <w:szCs w:val="22"/>
        </w:rPr>
      </w:pPr>
      <w:r w:rsidRPr="00B11849">
        <w:rPr>
          <w:sz w:val="22"/>
          <w:szCs w:val="22"/>
        </w:rPr>
        <w:t xml:space="preserve">(указывается возможность или невозможность осуществления приема в эксплуатацию </w:t>
      </w:r>
    </w:p>
    <w:p w:rsidR="00850397" w:rsidRDefault="00850397" w:rsidP="00850397">
      <w:pPr>
        <w:pStyle w:val="consplusnonformat1"/>
        <w:jc w:val="center"/>
      </w:pPr>
      <w:r>
        <w:t>_____________________________________________________________________________</w:t>
      </w:r>
    </w:p>
    <w:p w:rsidR="00850397" w:rsidRDefault="00850397" w:rsidP="00850397">
      <w:pPr>
        <w:pStyle w:val="consplusnonformat1"/>
      </w:pPr>
      <w:r>
        <w:t> жилого помещения после проведения работ по переустройству и (или) перепланировки</w:t>
      </w:r>
    </w:p>
    <w:p w:rsidR="00850397" w:rsidRDefault="00850397" w:rsidP="00850397">
      <w:pPr>
        <w:pStyle w:val="consplusnonformat1"/>
      </w:pPr>
      <w:r>
        <w:t xml:space="preserve">Председатель комиссии:                ________________________      ____________________ </w:t>
      </w:r>
    </w:p>
    <w:p w:rsidR="00850397" w:rsidRPr="00B11849" w:rsidRDefault="00850397" w:rsidP="00850397">
      <w:pPr>
        <w:pStyle w:val="consplusnonformat1"/>
        <w:rPr>
          <w:sz w:val="22"/>
          <w:szCs w:val="22"/>
        </w:rPr>
      </w:pPr>
      <w:r>
        <w:t>                                                   </w:t>
      </w:r>
      <w:r>
        <w:rPr>
          <w:sz w:val="22"/>
          <w:szCs w:val="22"/>
        </w:rPr>
        <w:t xml:space="preserve">(подпись)     (Ф.И.О. должностного </w:t>
      </w:r>
      <w:r w:rsidRPr="00C568FC">
        <w:rPr>
          <w:sz w:val="22"/>
          <w:szCs w:val="22"/>
        </w:rPr>
        <w:t>лиц</w:t>
      </w:r>
      <w:r>
        <w:rPr>
          <w:sz w:val="22"/>
          <w:szCs w:val="22"/>
        </w:rPr>
        <w:t>а</w:t>
      </w:r>
      <w:r w:rsidRPr="00C568FC">
        <w:rPr>
          <w:sz w:val="22"/>
          <w:szCs w:val="22"/>
        </w:rPr>
        <w:t>                                               </w:t>
      </w:r>
      <w:r>
        <w:rPr>
          <w:sz w:val="22"/>
          <w:szCs w:val="22"/>
        </w:rPr>
        <w:t xml:space="preserve">                               </w:t>
      </w:r>
    </w:p>
    <w:p w:rsidR="00850397" w:rsidRPr="00C568FC" w:rsidRDefault="00850397" w:rsidP="00850397">
      <w:pPr>
        <w:pStyle w:val="consplusnonformat1"/>
        <w:rPr>
          <w:sz w:val="20"/>
          <w:szCs w:val="20"/>
        </w:rPr>
      </w:pPr>
      <w:r>
        <w:t> Члены комиссии</w:t>
      </w:r>
      <w:r w:rsidRPr="00C568FC">
        <w:rPr>
          <w:sz w:val="20"/>
          <w:szCs w:val="20"/>
        </w:rPr>
        <w:t xml:space="preserve">:                           ________________________      ____________________ </w:t>
      </w:r>
    </w:p>
    <w:p w:rsidR="00850397" w:rsidRPr="00C568FC" w:rsidRDefault="00850397" w:rsidP="00850397">
      <w:pPr>
        <w:pStyle w:val="consplusnonformat1"/>
        <w:rPr>
          <w:sz w:val="20"/>
          <w:szCs w:val="20"/>
        </w:rPr>
      </w:pPr>
      <w:r w:rsidRPr="00C568FC">
        <w:rPr>
          <w:sz w:val="20"/>
          <w:szCs w:val="20"/>
        </w:rPr>
        <w:t>                                                             (подпись)                           (Ф.И.О. должностного лица)</w:t>
      </w:r>
    </w:p>
    <w:p w:rsidR="00850397" w:rsidRPr="00C568FC" w:rsidRDefault="00850397" w:rsidP="00850397">
      <w:pPr>
        <w:pStyle w:val="consplusnonformat1"/>
        <w:rPr>
          <w:sz w:val="20"/>
          <w:szCs w:val="20"/>
        </w:rPr>
      </w:pPr>
      <w:r w:rsidRPr="00C568FC">
        <w:rPr>
          <w:sz w:val="20"/>
          <w:szCs w:val="20"/>
        </w:rPr>
        <w:lastRenderedPageBreak/>
        <w:t xml:space="preserve">                                                     ________________________      ____________________ </w:t>
      </w:r>
    </w:p>
    <w:p w:rsidR="00850397" w:rsidRPr="00C568FC" w:rsidRDefault="00850397" w:rsidP="00850397">
      <w:pPr>
        <w:pStyle w:val="consplusnonformat1"/>
        <w:rPr>
          <w:sz w:val="20"/>
          <w:szCs w:val="20"/>
        </w:rPr>
      </w:pPr>
      <w:r w:rsidRPr="00C568FC">
        <w:rPr>
          <w:sz w:val="20"/>
          <w:szCs w:val="20"/>
        </w:rPr>
        <w:t>                                                   (подпись)                           (Ф.И.О. должностного лица)</w:t>
      </w:r>
    </w:p>
    <w:p w:rsidR="00850397" w:rsidRPr="00C568FC" w:rsidRDefault="00850397" w:rsidP="00850397">
      <w:pPr>
        <w:pStyle w:val="consplusnonformat1"/>
        <w:rPr>
          <w:sz w:val="20"/>
          <w:szCs w:val="20"/>
        </w:rPr>
      </w:pPr>
      <w:r w:rsidRPr="00C568FC">
        <w:rPr>
          <w:sz w:val="20"/>
          <w:szCs w:val="20"/>
        </w:rPr>
        <w:t xml:space="preserve">                                                          ________________________      ____________________ </w:t>
      </w:r>
    </w:p>
    <w:p w:rsidR="00850397" w:rsidRPr="00C568FC" w:rsidRDefault="00850397" w:rsidP="00850397">
      <w:pPr>
        <w:pStyle w:val="consplusnonformat1"/>
        <w:rPr>
          <w:sz w:val="20"/>
          <w:szCs w:val="20"/>
        </w:rPr>
      </w:pPr>
      <w:r w:rsidRPr="00C568FC">
        <w:rPr>
          <w:sz w:val="20"/>
          <w:szCs w:val="20"/>
        </w:rPr>
        <w:t>                                                    (подпись)                           (Ф.И.О. должностного лица)</w:t>
      </w:r>
    </w:p>
    <w:p w:rsidR="00850397" w:rsidRDefault="00850397" w:rsidP="00850397">
      <w:pPr>
        <w:pStyle w:val="consplusnonformat1"/>
      </w:pPr>
      <w:r>
        <w:t> </w:t>
      </w:r>
    </w:p>
    <w:p w:rsidR="00850397" w:rsidRDefault="00850397" w:rsidP="00850397">
      <w:pPr>
        <w:pStyle w:val="consplusnonformat1"/>
      </w:pPr>
    </w:p>
    <w:p w:rsidR="00850397" w:rsidRDefault="00850397" w:rsidP="00850397">
      <w:pPr>
        <w:pStyle w:val="consplusnonformat1"/>
      </w:pPr>
    </w:p>
    <w:p w:rsidR="00850397" w:rsidRPr="002C6DB4" w:rsidRDefault="00850397" w:rsidP="00850397">
      <w:pPr>
        <w:pStyle w:val="consplusnonformat1"/>
      </w:pPr>
    </w:p>
    <w:p w:rsidR="00850397" w:rsidRPr="002C6DB4" w:rsidRDefault="00850397" w:rsidP="00850397">
      <w:pPr>
        <w:spacing w:before="100" w:beforeAutospacing="1" w:after="100" w:afterAutospacing="1"/>
        <w:ind w:firstLine="340"/>
        <w:jc w:val="right"/>
        <w:rPr>
          <w:sz w:val="24"/>
          <w:szCs w:val="24"/>
        </w:rPr>
      </w:pPr>
      <w:r w:rsidRPr="002C6DB4">
        <w:rPr>
          <w:sz w:val="24"/>
          <w:szCs w:val="24"/>
        </w:rPr>
        <w:t>                      Приложение №4</w:t>
      </w:r>
    </w:p>
    <w:p w:rsidR="00850397" w:rsidRDefault="00850397" w:rsidP="00850397">
      <w:pPr>
        <w:spacing w:before="100" w:beforeAutospacing="1" w:after="100" w:afterAutospacing="1"/>
        <w:ind w:left="-567" w:firstLine="340"/>
        <w:jc w:val="right"/>
        <w:rPr>
          <w:sz w:val="24"/>
          <w:szCs w:val="24"/>
        </w:rPr>
      </w:pPr>
      <w:r w:rsidRPr="00C568FC">
        <w:t xml:space="preserve">                                                           к </w:t>
      </w:r>
      <w:hyperlink r:id="rId29" w:anchor="sub_1000" w:history="1">
        <w:r w:rsidRPr="002C6DB4">
          <w:rPr>
            <w:rStyle w:val="a8"/>
            <w:sz w:val="22"/>
            <w:szCs w:val="22"/>
          </w:rPr>
          <w:t>Административному регламенту</w:t>
        </w:r>
      </w:hyperlink>
      <w:r w:rsidRPr="002C6DB4">
        <w:rPr>
          <w:sz w:val="22"/>
          <w:szCs w:val="22"/>
        </w:rPr>
        <w:t> « Прием  в эксплуатацию после переустройства и (или) перепланировки жилого                                                                                                помещения на территории МО Ропшинское</w:t>
      </w:r>
      <w:r>
        <w:rPr>
          <w:sz w:val="24"/>
          <w:szCs w:val="24"/>
        </w:rPr>
        <w:t xml:space="preserve"> сельское поселении»</w:t>
      </w:r>
    </w:p>
    <w:p w:rsidR="00850397" w:rsidRPr="002C6DB4" w:rsidRDefault="00850397" w:rsidP="00850397">
      <w:pPr>
        <w:spacing w:before="100" w:beforeAutospacing="1" w:after="100" w:afterAutospacing="1"/>
        <w:ind w:left="-567" w:firstLine="340"/>
        <w:jc w:val="right"/>
        <w:rPr>
          <w:sz w:val="24"/>
          <w:szCs w:val="24"/>
        </w:rPr>
      </w:pPr>
    </w:p>
    <w:p w:rsidR="00850397" w:rsidRPr="00B11849" w:rsidRDefault="00850397" w:rsidP="00850397">
      <w:pPr>
        <w:spacing w:before="100" w:beforeAutospacing="1" w:after="100" w:afterAutospacing="1"/>
        <w:jc w:val="center"/>
        <w:rPr>
          <w:sz w:val="24"/>
          <w:szCs w:val="24"/>
        </w:rPr>
      </w:pPr>
      <w:r w:rsidRPr="00B11849">
        <w:rPr>
          <w:sz w:val="24"/>
          <w:szCs w:val="24"/>
        </w:rPr>
        <w:t xml:space="preserve">Блок-схема предоставления муниципальной услуги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│Поступление заявлен  (в том числе через МФЦ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    Регистрация заявления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  Назначение ответственного    исполнителя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lastRenderedPageBreak/>
        <w:t>                │Передача документов  ответственному исполнителю│</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     Проверка наличия документов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w:t>
      </w:r>
    </w:p>
    <w:p w:rsidR="00850397" w:rsidRPr="00B11849" w:rsidRDefault="00850397" w:rsidP="00850397">
      <w:pPr>
        <w:spacing w:before="100" w:beforeAutospacing="1" w:after="100" w:afterAutospacing="1"/>
        <w:rPr>
          <w:sz w:val="24"/>
          <w:szCs w:val="24"/>
        </w:rPr>
      </w:pPr>
      <w:r w:rsidRPr="00B11849">
        <w:rPr>
          <w:sz w:val="24"/>
          <w:szCs w:val="24"/>
        </w:rPr>
        <w:t>          нет      │Документы представлены│     да</w:t>
      </w:r>
    </w:p>
    <w:p w:rsidR="00850397" w:rsidRPr="00B11849" w:rsidRDefault="00850397" w:rsidP="00850397">
      <w:pPr>
        <w:spacing w:before="100" w:beforeAutospacing="1" w:after="100" w:afterAutospacing="1"/>
        <w:rPr>
          <w:sz w:val="24"/>
          <w:szCs w:val="24"/>
        </w:rPr>
      </w:pPr>
      <w:r w:rsidRPr="00B11849">
        <w:rPr>
          <w:sz w:val="24"/>
          <w:szCs w:val="24"/>
        </w:rPr>
        <w:t>    ┌──────────────┤   в полном объеме    ├────────────┐</w:t>
      </w:r>
    </w:p>
    <w:p w:rsidR="00850397" w:rsidRPr="00B11849" w:rsidRDefault="00850397" w:rsidP="00850397">
      <w:pPr>
        <w:spacing w:before="100" w:beforeAutospacing="1" w:after="100" w:afterAutospacing="1"/>
        <w:rPr>
          <w:sz w:val="24"/>
          <w:szCs w:val="24"/>
        </w:rPr>
      </w:pPr>
      <w:r w:rsidRPr="00B11849">
        <w:rPr>
          <w:sz w:val="24"/>
          <w:szCs w:val="24"/>
        </w:rPr>
        <w:t>    │              │                      │            │</w:t>
      </w:r>
    </w:p>
    <w:p w:rsidR="00850397" w:rsidRPr="00B11849" w:rsidRDefault="00850397" w:rsidP="00850397">
      <w:pPr>
        <w:spacing w:before="100" w:beforeAutospacing="1" w:after="100" w:afterAutospacing="1"/>
        <w:rPr>
          <w:sz w:val="24"/>
          <w:szCs w:val="24"/>
        </w:rPr>
      </w:pPr>
      <w:r w:rsidRPr="00B11849">
        <w:rPr>
          <w:sz w:val="24"/>
          <w:szCs w:val="24"/>
        </w:rPr>
        <w:t>    │              └──────────────────────┘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                                    │  Рассмотрение документов</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                                      ┌──────────────────┐</w:t>
      </w:r>
    </w:p>
    <w:p w:rsidR="00850397" w:rsidRPr="00B11849" w:rsidRDefault="00850397" w:rsidP="00850397">
      <w:pPr>
        <w:spacing w:before="100" w:beforeAutospacing="1" w:after="100" w:afterAutospacing="1"/>
        <w:rPr>
          <w:sz w:val="24"/>
          <w:szCs w:val="24"/>
        </w:rPr>
      </w:pPr>
      <w:r w:rsidRPr="00B11849">
        <w:rPr>
          <w:sz w:val="24"/>
          <w:szCs w:val="24"/>
        </w:rPr>
        <w:t>    │                       нет            │    Документы     │ да</w:t>
      </w:r>
    </w:p>
    <w:p w:rsidR="00850397" w:rsidRPr="00B11849" w:rsidRDefault="00850397" w:rsidP="00850397">
      <w:pPr>
        <w:spacing w:before="100" w:beforeAutospacing="1" w:after="100" w:afterAutospacing="1"/>
        <w:rPr>
          <w:sz w:val="24"/>
          <w:szCs w:val="24"/>
        </w:rPr>
      </w:pPr>
      <w:r w:rsidRPr="00B11849">
        <w:rPr>
          <w:sz w:val="24"/>
          <w:szCs w:val="24"/>
        </w:rPr>
        <w:t>    │          ┌───────────────────────────┤  соответствуют   ├─────┐</w:t>
      </w:r>
    </w:p>
    <w:p w:rsidR="00850397" w:rsidRPr="00B11849" w:rsidRDefault="00850397" w:rsidP="00850397">
      <w:pPr>
        <w:spacing w:before="100" w:beforeAutospacing="1" w:after="100" w:afterAutospacing="1"/>
        <w:rPr>
          <w:sz w:val="24"/>
          <w:szCs w:val="24"/>
        </w:rPr>
      </w:pPr>
      <w:r w:rsidRPr="00B11849">
        <w:rPr>
          <w:sz w:val="24"/>
          <w:szCs w:val="24"/>
        </w:rPr>
        <w:t>    │          │                           │   требованиям    │     │</w:t>
      </w:r>
    </w:p>
    <w:p w:rsidR="00850397" w:rsidRPr="00B11849" w:rsidRDefault="00850397" w:rsidP="00850397">
      <w:pPr>
        <w:spacing w:before="100" w:beforeAutospacing="1" w:after="100" w:afterAutospacing="1"/>
        <w:rPr>
          <w:sz w:val="24"/>
          <w:szCs w:val="24"/>
        </w:rPr>
      </w:pPr>
      <w:r w:rsidRPr="00B11849">
        <w:rPr>
          <w:sz w:val="24"/>
          <w:szCs w:val="24"/>
        </w:rPr>
        <w:t>    │          │                           │ законодательства │     │</w:t>
      </w:r>
    </w:p>
    <w:p w:rsidR="00850397" w:rsidRPr="00B11849" w:rsidRDefault="00850397" w:rsidP="00850397">
      <w:pPr>
        <w:spacing w:before="100" w:beforeAutospacing="1" w:after="100" w:afterAutospacing="1"/>
        <w:rPr>
          <w:sz w:val="24"/>
          <w:szCs w:val="24"/>
        </w:rPr>
      </w:pPr>
      <w:r w:rsidRPr="00B11849">
        <w:rPr>
          <w:sz w:val="24"/>
          <w:szCs w:val="24"/>
        </w:rPr>
        <w:t>    │          │                           └──────────────────┘     │</w:t>
      </w:r>
    </w:p>
    <w:tbl>
      <w:tblPr>
        <w:tblW w:w="0" w:type="auto"/>
        <w:tblCellSpacing w:w="0" w:type="dxa"/>
        <w:tblInd w:w="15" w:type="dxa"/>
        <w:tblCellMar>
          <w:left w:w="0" w:type="dxa"/>
          <w:right w:w="0" w:type="dxa"/>
        </w:tblCellMar>
        <w:tblLook w:val="00A0"/>
      </w:tblPr>
      <w:tblGrid>
        <w:gridCol w:w="5415"/>
      </w:tblGrid>
      <w:tr w:rsidR="00850397" w:rsidRPr="00B11849" w:rsidTr="004F6931">
        <w:trPr>
          <w:trHeight w:val="2325"/>
          <w:tblCellSpacing w:w="0" w:type="dxa"/>
        </w:trPr>
        <w:tc>
          <w:tcPr>
            <w:tcW w:w="5415" w:type="dxa"/>
            <w:tcBorders>
              <w:top w:val="single" w:sz="6" w:space="0" w:color="000000"/>
              <w:left w:val="single" w:sz="6" w:space="0" w:color="000000"/>
              <w:bottom w:val="single" w:sz="6" w:space="0" w:color="000000"/>
              <w:right w:val="single" w:sz="6" w:space="0" w:color="000000"/>
            </w:tcBorders>
            <w:shd w:val="clear" w:color="auto" w:fill="FFFFFF"/>
          </w:tcPr>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lastRenderedPageBreak/>
              <w:t>Принятие Комиссией решения и оформление соответствующего акта приемочной</w:t>
            </w:r>
          </w:p>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комиссии о завершении</w:t>
            </w:r>
          </w:p>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переустройства и (или)</w:t>
            </w:r>
          </w:p>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перепланировки жилого помещения</w:t>
            </w:r>
          </w:p>
          <w:p w:rsidR="00850397" w:rsidRPr="00B11849" w:rsidRDefault="00850397" w:rsidP="004F6931">
            <w:pPr>
              <w:spacing w:before="100" w:beforeAutospacing="1" w:after="100" w:afterAutospacing="1"/>
              <w:jc w:val="center"/>
              <w:rPr>
                <w:sz w:val="24"/>
                <w:szCs w:val="24"/>
              </w:rPr>
            </w:pPr>
            <w:r w:rsidRPr="00B11849">
              <w:rPr>
                <w:sz w:val="24"/>
                <w:szCs w:val="24"/>
              </w:rPr>
              <w:t> </w:t>
            </w:r>
          </w:p>
        </w:tc>
      </w:tr>
    </w:tbl>
    <w:p w:rsidR="00850397" w:rsidRPr="00B11849" w:rsidRDefault="00850397" w:rsidP="00850397">
      <w:pPr>
        <w:rPr>
          <w:vanish/>
          <w:sz w:val="24"/>
          <w:szCs w:val="24"/>
        </w:rPr>
      </w:pPr>
    </w:p>
    <w:tbl>
      <w:tblPr>
        <w:tblW w:w="0" w:type="auto"/>
        <w:tblCellSpacing w:w="0" w:type="dxa"/>
        <w:tblInd w:w="15" w:type="dxa"/>
        <w:tblCellMar>
          <w:left w:w="0" w:type="dxa"/>
          <w:right w:w="0" w:type="dxa"/>
        </w:tblCellMar>
        <w:tblLook w:val="00A0"/>
      </w:tblPr>
      <w:tblGrid>
        <w:gridCol w:w="3795"/>
      </w:tblGrid>
      <w:tr w:rsidR="00850397" w:rsidRPr="00B11849" w:rsidTr="004F6931">
        <w:trPr>
          <w:trHeight w:val="2325"/>
          <w:tblCellSpacing w:w="0" w:type="dxa"/>
        </w:trPr>
        <w:tc>
          <w:tcPr>
            <w:tcW w:w="3795" w:type="dxa"/>
            <w:tcBorders>
              <w:top w:val="single" w:sz="6" w:space="0" w:color="000000"/>
              <w:left w:val="single" w:sz="6" w:space="0" w:color="000000"/>
              <w:bottom w:val="single" w:sz="6" w:space="0" w:color="000000"/>
              <w:right w:val="single" w:sz="6" w:space="0" w:color="000000"/>
            </w:tcBorders>
            <w:shd w:val="clear" w:color="auto" w:fill="FFFFFF"/>
          </w:tcPr>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 xml:space="preserve">Отказ в подтверждении завершения </w:t>
            </w:r>
          </w:p>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переустройства и (или)</w:t>
            </w:r>
          </w:p>
          <w:p w:rsidR="00850397" w:rsidRPr="00B11849" w:rsidRDefault="00850397" w:rsidP="004F6931">
            <w:pPr>
              <w:spacing w:before="100" w:beforeAutospacing="1" w:after="100" w:afterAutospacing="1"/>
              <w:ind w:left="-567" w:firstLine="340"/>
              <w:jc w:val="center"/>
              <w:rPr>
                <w:sz w:val="24"/>
                <w:szCs w:val="24"/>
              </w:rPr>
            </w:pPr>
            <w:r w:rsidRPr="00B11849">
              <w:rPr>
                <w:sz w:val="24"/>
                <w:szCs w:val="24"/>
              </w:rPr>
              <w:t> перепланировки жилого помещения</w:t>
            </w:r>
          </w:p>
          <w:p w:rsidR="00850397" w:rsidRPr="00B11849" w:rsidRDefault="00850397" w:rsidP="004F6931">
            <w:pPr>
              <w:spacing w:before="100" w:beforeAutospacing="1" w:after="100" w:afterAutospacing="1"/>
              <w:jc w:val="center"/>
              <w:rPr>
                <w:sz w:val="24"/>
                <w:szCs w:val="24"/>
              </w:rPr>
            </w:pPr>
            <w:r w:rsidRPr="00B11849">
              <w:rPr>
                <w:sz w:val="24"/>
                <w:szCs w:val="24"/>
              </w:rPr>
              <w:t> </w:t>
            </w:r>
          </w:p>
          <w:p w:rsidR="00850397" w:rsidRPr="00B11849" w:rsidRDefault="00850397" w:rsidP="004F6931">
            <w:pPr>
              <w:spacing w:before="100" w:beforeAutospacing="1" w:after="100" w:afterAutospacing="1"/>
              <w:jc w:val="center"/>
              <w:rPr>
                <w:sz w:val="24"/>
                <w:szCs w:val="24"/>
              </w:rPr>
            </w:pPr>
            <w:r w:rsidRPr="00B11849">
              <w:rPr>
                <w:sz w:val="24"/>
                <w:szCs w:val="24"/>
              </w:rPr>
              <w:t> </w:t>
            </w:r>
          </w:p>
        </w:tc>
      </w:tr>
    </w:tbl>
    <w:p w:rsidR="00850397" w:rsidRDefault="00850397" w:rsidP="00850397">
      <w:pPr>
        <w:spacing w:before="100" w:beforeAutospacing="1" w:after="100" w:afterAutospacing="1"/>
      </w:pPr>
      <w:r>
        <w:t>    ▼          ▼                                                    ▼</w:t>
      </w:r>
    </w:p>
    <w:p w:rsidR="00850397" w:rsidRPr="00A078E6" w:rsidRDefault="00850397" w:rsidP="00850397">
      <w:pPr>
        <w:spacing w:before="100" w:beforeAutospacing="1" w:after="100" w:afterAutospacing="1"/>
        <w:jc w:val="left"/>
        <w:rPr>
          <w:sz w:val="24"/>
          <w:szCs w:val="24"/>
        </w:rPr>
      </w:pPr>
      <w:r w:rsidRPr="00A078E6">
        <w:rPr>
          <w:sz w:val="24"/>
          <w:szCs w:val="24"/>
        </w:rPr>
        <w:t>Окончание предоставления муниципальной услуги</w:t>
      </w:r>
      <w:r>
        <w:rPr>
          <w:sz w:val="24"/>
          <w:szCs w:val="24"/>
        </w:rPr>
        <w:t xml:space="preserve"> </w:t>
      </w:r>
      <w:r w:rsidRPr="00A078E6">
        <w:rPr>
          <w:sz w:val="24"/>
          <w:szCs w:val="24"/>
        </w:rPr>
        <w:t xml:space="preserve">Утверждение акта приемочной </w:t>
      </w:r>
      <w:r>
        <w:rPr>
          <w:sz w:val="24"/>
          <w:szCs w:val="24"/>
        </w:rPr>
        <w:t xml:space="preserve">комиссии </w:t>
      </w:r>
      <w:r w:rsidRPr="00A078E6">
        <w:rPr>
          <w:sz w:val="24"/>
          <w:szCs w:val="24"/>
        </w:rPr>
        <w:t>о завершении переустройства</w:t>
      </w:r>
      <w:r>
        <w:rPr>
          <w:sz w:val="24"/>
          <w:szCs w:val="24"/>
        </w:rPr>
        <w:t xml:space="preserve"> </w:t>
      </w:r>
      <w:r w:rsidRPr="00A078E6">
        <w:rPr>
          <w:sz w:val="24"/>
          <w:szCs w:val="24"/>
        </w:rPr>
        <w:t>и (или) перепланировки</w:t>
      </w:r>
      <w:r>
        <w:rPr>
          <w:sz w:val="24"/>
          <w:szCs w:val="24"/>
        </w:rPr>
        <w:t xml:space="preserve">   </w:t>
      </w:r>
      <w:r w:rsidRPr="00A078E6">
        <w:rPr>
          <w:sz w:val="24"/>
          <w:szCs w:val="24"/>
        </w:rPr>
        <w:t>жилого помещения</w:t>
      </w:r>
    </w:p>
    <w:p w:rsidR="00850397" w:rsidRPr="00A078E6" w:rsidRDefault="00850397" w:rsidP="00850397">
      <w:pPr>
        <w:spacing w:before="100" w:beforeAutospacing="1" w:after="100" w:afterAutospacing="1"/>
        <w:jc w:val="left"/>
        <w:rPr>
          <w:sz w:val="24"/>
          <w:szCs w:val="24"/>
        </w:rPr>
      </w:pPr>
      <w:r w:rsidRPr="00A078E6">
        <w:rPr>
          <w:sz w:val="24"/>
          <w:szCs w:val="24"/>
        </w:rPr>
        <w:t> </w:t>
      </w: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850397" w:rsidRDefault="00850397" w:rsidP="00850397">
      <w:pPr>
        <w:tabs>
          <w:tab w:val="left" w:pos="1740"/>
        </w:tabs>
        <w:rPr>
          <w:sz w:val="24"/>
          <w:szCs w:val="24"/>
        </w:rPr>
      </w:pPr>
    </w:p>
    <w:p w:rsidR="00195F0E" w:rsidRPr="00850397" w:rsidRDefault="00195F0E" w:rsidP="00850397"/>
    <w:sectPr w:rsidR="00195F0E" w:rsidRPr="00850397" w:rsidSect="00195F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C0" w:rsidRDefault="00FA6EC0" w:rsidP="00C273A4">
      <w:r>
        <w:separator/>
      </w:r>
    </w:p>
  </w:endnote>
  <w:endnote w:type="continuationSeparator" w:id="0">
    <w:p w:rsidR="00FA6EC0" w:rsidRDefault="00FA6EC0" w:rsidP="00C2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C0" w:rsidRDefault="00FA6EC0" w:rsidP="00C273A4">
      <w:r>
        <w:separator/>
      </w:r>
    </w:p>
  </w:footnote>
  <w:footnote w:type="continuationSeparator" w:id="0">
    <w:p w:rsidR="00FA6EC0" w:rsidRDefault="00FA6EC0" w:rsidP="00C2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9299E"/>
    <w:rsid w:val="00176E7D"/>
    <w:rsid w:val="00195F0E"/>
    <w:rsid w:val="0039134D"/>
    <w:rsid w:val="00545D4F"/>
    <w:rsid w:val="00850397"/>
    <w:rsid w:val="00C273A4"/>
    <w:rsid w:val="00E43C2D"/>
    <w:rsid w:val="00E9299E"/>
    <w:rsid w:val="00FA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E9299E"/>
    <w:pPr>
      <w:keepNext/>
      <w:widowControl/>
      <w:snapToGrid/>
      <w:ind w:firstLine="0"/>
      <w:jc w:val="left"/>
      <w:outlineLvl w:val="0"/>
    </w:pPr>
    <w:rPr>
      <w:rFonts w:ascii="Courier New" w:eastAsia="Calibri" w:hAnsi="Courier New"/>
      <w:lang/>
    </w:rPr>
  </w:style>
  <w:style w:type="paragraph" w:styleId="2">
    <w:name w:val="heading 2"/>
    <w:basedOn w:val="a"/>
    <w:next w:val="a"/>
    <w:link w:val="20"/>
    <w:uiPriority w:val="99"/>
    <w:unhideWhenUsed/>
    <w:qFormat/>
    <w:rsid w:val="00C2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913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9134D"/>
    <w:pPr>
      <w:keepNext/>
      <w:keepLines/>
      <w:widowControl/>
      <w:snapToGrid/>
      <w:spacing w:before="200"/>
      <w:ind w:firstLine="0"/>
      <w:jc w:val="left"/>
      <w:outlineLvl w:val="3"/>
    </w:pPr>
    <w:rPr>
      <w:rFonts w:ascii="Cambria" w:eastAsia="Calibri" w:hAnsi="Cambria"/>
      <w:b/>
      <w:bCs/>
      <w:i/>
      <w:iCs/>
      <w:color w:val="4F81BD"/>
      <w:sz w:val="24"/>
      <w:szCs w:val="24"/>
      <w:lang/>
    </w:rPr>
  </w:style>
  <w:style w:type="paragraph" w:styleId="5">
    <w:name w:val="heading 5"/>
    <w:basedOn w:val="a"/>
    <w:next w:val="a"/>
    <w:link w:val="50"/>
    <w:uiPriority w:val="99"/>
    <w:qFormat/>
    <w:rsid w:val="0039134D"/>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E9299E"/>
    <w:rPr>
      <w:rFonts w:ascii="Courier New" w:eastAsia="Calibri" w:hAnsi="Courier New" w:cs="Times New Roman"/>
      <w:sz w:val="20"/>
      <w:szCs w:val="20"/>
      <w:lang w:eastAsia="ru-RU"/>
    </w:rPr>
  </w:style>
  <w:style w:type="paragraph" w:styleId="a3">
    <w:name w:val="Title"/>
    <w:aliases w:val="Знак, Знак"/>
    <w:basedOn w:val="a"/>
    <w:link w:val="a4"/>
    <w:qFormat/>
    <w:rsid w:val="00E9299E"/>
    <w:pPr>
      <w:widowControl/>
      <w:snapToGrid/>
      <w:ind w:firstLine="0"/>
      <w:jc w:val="center"/>
    </w:pPr>
    <w:rPr>
      <w:rFonts w:eastAsia="Calibri"/>
      <w:b/>
      <w:bCs/>
      <w:lang/>
    </w:rPr>
  </w:style>
  <w:style w:type="character" w:customStyle="1" w:styleId="a4">
    <w:name w:val="Название Знак"/>
    <w:aliases w:val="Знак Знак, Знак Знак,Знак Знак6, Знак Знак2"/>
    <w:basedOn w:val="a0"/>
    <w:link w:val="a3"/>
    <w:rsid w:val="00E9299E"/>
    <w:rPr>
      <w:rFonts w:ascii="Times New Roman" w:eastAsia="Calibri" w:hAnsi="Times New Roman" w:cs="Times New Roman"/>
      <w:b/>
      <w:bCs/>
      <w:sz w:val="20"/>
      <w:szCs w:val="20"/>
      <w:lang w:eastAsia="ru-RU"/>
    </w:rPr>
  </w:style>
  <w:style w:type="paragraph" w:styleId="21">
    <w:name w:val="Body Text 2"/>
    <w:basedOn w:val="a"/>
    <w:link w:val="22"/>
    <w:rsid w:val="00E9299E"/>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E9299E"/>
    <w:rPr>
      <w:rFonts w:ascii="Times New Roman" w:eastAsia="Calibri" w:hAnsi="Times New Roman" w:cs="Times New Roman"/>
      <w:sz w:val="20"/>
      <w:szCs w:val="20"/>
      <w:lang w:eastAsia="ru-RU"/>
    </w:rPr>
  </w:style>
  <w:style w:type="paragraph" w:styleId="a5">
    <w:name w:val="Body Text"/>
    <w:basedOn w:val="a"/>
    <w:link w:val="a6"/>
    <w:semiHidden/>
    <w:rsid w:val="00E9299E"/>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E9299E"/>
    <w:rPr>
      <w:rFonts w:ascii="Times New Roman" w:eastAsia="Calibri" w:hAnsi="Times New Roman" w:cs="Times New Roman"/>
      <w:sz w:val="24"/>
      <w:szCs w:val="24"/>
      <w:lang/>
    </w:rPr>
  </w:style>
  <w:style w:type="paragraph" w:customStyle="1" w:styleId="ConsPlusTitle">
    <w:name w:val="ConsPlusTitle"/>
    <w:uiPriority w:val="99"/>
    <w:rsid w:val="00E929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uiPriority w:val="99"/>
    <w:qFormat/>
    <w:rsid w:val="00E9299E"/>
    <w:rPr>
      <w:b/>
      <w:bCs/>
    </w:rPr>
  </w:style>
  <w:style w:type="paragraph" w:customStyle="1" w:styleId="ConsPlusNonformat">
    <w:name w:val="ConsPlusNonformat"/>
    <w:link w:val="ConsPlusNonformat0"/>
    <w:uiPriority w:val="99"/>
    <w:rsid w:val="00E9299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E9299E"/>
    <w:rPr>
      <w:rFonts w:ascii="Courier New" w:eastAsia="Calibri" w:hAnsi="Courier New" w:cs="Courier New"/>
      <w:sz w:val="20"/>
      <w:szCs w:val="20"/>
      <w:lang w:eastAsia="ru-RU"/>
    </w:rPr>
  </w:style>
  <w:style w:type="character" w:styleId="a8">
    <w:name w:val="Hyperlink"/>
    <w:uiPriority w:val="99"/>
    <w:unhideWhenUsed/>
    <w:rsid w:val="00E9299E"/>
    <w:rPr>
      <w:color w:val="0000FF"/>
      <w:u w:val="single"/>
    </w:rPr>
  </w:style>
  <w:style w:type="paragraph" w:customStyle="1" w:styleId="consplusnonformat1">
    <w:name w:val="consplusnonformat"/>
    <w:basedOn w:val="a"/>
    <w:rsid w:val="00E9299E"/>
    <w:pPr>
      <w:widowControl/>
      <w:snapToGrid/>
      <w:spacing w:after="225"/>
      <w:ind w:firstLine="0"/>
      <w:jc w:val="left"/>
    </w:pPr>
    <w:rPr>
      <w:sz w:val="24"/>
      <w:szCs w:val="24"/>
    </w:rPr>
  </w:style>
  <w:style w:type="paragraph" w:customStyle="1" w:styleId="13">
    <w:name w:val=" Знак Знак1 Знак Знак"/>
    <w:basedOn w:val="a"/>
    <w:rsid w:val="00E9299E"/>
    <w:pPr>
      <w:adjustRightInd w:val="0"/>
      <w:snapToGrid/>
      <w:spacing w:after="160" w:line="240" w:lineRule="exact"/>
      <w:ind w:firstLine="0"/>
      <w:jc w:val="right"/>
    </w:pPr>
    <w:rPr>
      <w:lang w:val="en-GB" w:eastAsia="en-US"/>
    </w:rPr>
  </w:style>
  <w:style w:type="paragraph" w:styleId="a9">
    <w:name w:val="Balloon Text"/>
    <w:basedOn w:val="a"/>
    <w:link w:val="aa"/>
    <w:uiPriority w:val="99"/>
    <w:semiHidden/>
    <w:unhideWhenUsed/>
    <w:rsid w:val="00E9299E"/>
    <w:rPr>
      <w:rFonts w:ascii="Tahoma" w:hAnsi="Tahoma" w:cs="Tahoma"/>
      <w:sz w:val="16"/>
      <w:szCs w:val="16"/>
    </w:rPr>
  </w:style>
  <w:style w:type="character" w:customStyle="1" w:styleId="aa">
    <w:name w:val="Текст выноски Знак"/>
    <w:basedOn w:val="a0"/>
    <w:link w:val="a9"/>
    <w:uiPriority w:val="99"/>
    <w:semiHidden/>
    <w:rsid w:val="00E9299E"/>
    <w:rPr>
      <w:rFonts w:ascii="Tahoma" w:eastAsia="Times New Roman" w:hAnsi="Tahoma" w:cs="Tahoma"/>
      <w:sz w:val="16"/>
      <w:szCs w:val="16"/>
      <w:lang w:eastAsia="ru-RU"/>
    </w:rPr>
  </w:style>
  <w:style w:type="character" w:customStyle="1" w:styleId="20">
    <w:name w:val="Заголовок 2 Знак"/>
    <w:basedOn w:val="a0"/>
    <w:link w:val="2"/>
    <w:uiPriority w:val="99"/>
    <w:rsid w:val="00C273A4"/>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uiPriority w:val="99"/>
    <w:rsid w:val="00C273A4"/>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C273A4"/>
    <w:rPr>
      <w:rFonts w:ascii="Arial" w:eastAsia="Calibri" w:hAnsi="Arial" w:cs="Times New Roman"/>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unhideWhenUsed/>
    <w:qFormat/>
    <w:rsid w:val="00C273A4"/>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C273A4"/>
    <w:rPr>
      <w:rFonts w:ascii="Calibri" w:eastAsia="Calibri" w:hAnsi="Calibri" w:cs="Times New Roman"/>
      <w:sz w:val="24"/>
      <w:szCs w:val="24"/>
      <w:lang/>
    </w:rPr>
  </w:style>
  <w:style w:type="character" w:styleId="ac">
    <w:name w:val="footnote reference"/>
    <w:uiPriority w:val="99"/>
    <w:semiHidden/>
    <w:rsid w:val="00C273A4"/>
    <w:rPr>
      <w:vertAlign w:val="superscript"/>
    </w:rPr>
  </w:style>
  <w:style w:type="paragraph" w:customStyle="1" w:styleId="ConsPlusCell">
    <w:name w:val="ConsPlusCell"/>
    <w:rsid w:val="00C27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C273A4"/>
    <w:rPr>
      <w:sz w:val="26"/>
      <w:szCs w:val="26"/>
      <w:shd w:val="clear" w:color="auto" w:fill="FFFFFF"/>
    </w:rPr>
  </w:style>
  <w:style w:type="paragraph" w:customStyle="1" w:styleId="Bodytext1">
    <w:name w:val="Body text1"/>
    <w:basedOn w:val="a"/>
    <w:link w:val="Bodytext"/>
    <w:rsid w:val="00C273A4"/>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C273A4"/>
    <w:rPr>
      <w:rFonts w:ascii="Times New Roman" w:hAnsi="Times New Roman" w:cs="Times New Roman" w:hint="default"/>
      <w:spacing w:val="0"/>
      <w:sz w:val="26"/>
      <w:szCs w:val="26"/>
      <w:lang w:bidi="ar-SA"/>
    </w:rPr>
  </w:style>
  <w:style w:type="paragraph" w:customStyle="1" w:styleId="1">
    <w:name w:val="марк список 1"/>
    <w:basedOn w:val="a"/>
    <w:rsid w:val="00C273A4"/>
    <w:pPr>
      <w:widowControl/>
      <w:numPr>
        <w:numId w:val="1"/>
      </w:numPr>
      <w:snapToGrid/>
      <w:spacing w:before="120" w:after="120"/>
    </w:pPr>
    <w:rPr>
      <w:sz w:val="24"/>
      <w:lang w:eastAsia="en-US"/>
    </w:rPr>
  </w:style>
  <w:style w:type="character" w:customStyle="1" w:styleId="30">
    <w:name w:val="Заголовок 3 Знак"/>
    <w:basedOn w:val="a0"/>
    <w:link w:val="3"/>
    <w:uiPriority w:val="99"/>
    <w:rsid w:val="0039134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9134D"/>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uiPriority w:val="99"/>
    <w:rsid w:val="0039134D"/>
    <w:rPr>
      <w:rFonts w:ascii="Times New Roman" w:eastAsia="Times New Roman" w:hAnsi="Times New Roman" w:cs="Times New Roman"/>
      <w:b/>
      <w:bCs/>
      <w:spacing w:val="20"/>
      <w:sz w:val="32"/>
      <w:szCs w:val="32"/>
      <w:u w:val="single"/>
      <w:lang w:eastAsia="ru-RU"/>
    </w:rPr>
  </w:style>
  <w:style w:type="paragraph" w:customStyle="1" w:styleId="15">
    <w:name w:val=" Знак Знак1"/>
    <w:basedOn w:val="a"/>
    <w:rsid w:val="0039134D"/>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16">
    <w:name w:val="Обычный1"/>
    <w:uiPriority w:val="99"/>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31">
    <w:name w:val="Обычный3"/>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39134D"/>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39134D"/>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39134D"/>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391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0"/>
    <w:link w:val="HTML"/>
    <w:uiPriority w:val="99"/>
    <w:rsid w:val="0039134D"/>
    <w:rPr>
      <w:rFonts w:ascii="Courier New" w:eastAsia="Calibri" w:hAnsi="Courier New" w:cs="Times New Roman"/>
      <w:sz w:val="20"/>
      <w:szCs w:val="20"/>
      <w:lang/>
    </w:rPr>
  </w:style>
  <w:style w:type="paragraph" w:styleId="ad">
    <w:name w:val="Block Text"/>
    <w:basedOn w:val="a"/>
    <w:rsid w:val="0039134D"/>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39134D"/>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
    <w:rsid w:val="0039134D"/>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Normal1">
    <w:name w:val="Normal1"/>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134D"/>
    <w:pPr>
      <w:adjustRightInd w:val="0"/>
      <w:snapToGrid/>
      <w:spacing w:after="160" w:line="240" w:lineRule="exact"/>
      <w:ind w:firstLine="0"/>
      <w:jc w:val="right"/>
    </w:pPr>
    <w:rPr>
      <w:rFonts w:eastAsia="Calibri"/>
      <w:lang w:val="en-GB" w:eastAsia="en-US"/>
    </w:rPr>
  </w:style>
  <w:style w:type="paragraph" w:customStyle="1" w:styleId="Normal2">
    <w:name w:val="Normal2"/>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39134D"/>
    <w:rPr>
      <w:b/>
      <w:sz w:val="28"/>
    </w:rPr>
  </w:style>
  <w:style w:type="character" w:customStyle="1" w:styleId="FontStyle15">
    <w:name w:val="Font Style15"/>
    <w:rsid w:val="0039134D"/>
    <w:rPr>
      <w:rFonts w:ascii="Times New Roman" w:hAnsi="Times New Roman" w:cs="Times New Roman"/>
      <w:sz w:val="26"/>
      <w:szCs w:val="26"/>
    </w:rPr>
  </w:style>
  <w:style w:type="paragraph" w:customStyle="1" w:styleId="Normal">
    <w:name w:val="Normal"/>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39134D"/>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character" w:styleId="ae">
    <w:name w:val="page number"/>
    <w:basedOn w:val="a0"/>
    <w:rsid w:val="0039134D"/>
  </w:style>
  <w:style w:type="paragraph" w:styleId="af">
    <w:name w:val="No Spacing"/>
    <w:link w:val="af0"/>
    <w:uiPriority w:val="99"/>
    <w:qFormat/>
    <w:rsid w:val="0039134D"/>
    <w:pPr>
      <w:spacing w:after="0" w:line="240" w:lineRule="auto"/>
    </w:pPr>
    <w:rPr>
      <w:rFonts w:ascii="Calibri" w:eastAsia="Calibri" w:hAnsi="Calibri" w:cs="Times New Roman"/>
    </w:rPr>
  </w:style>
  <w:style w:type="character" w:customStyle="1" w:styleId="af0">
    <w:name w:val="Без интервала Знак"/>
    <w:link w:val="af"/>
    <w:uiPriority w:val="99"/>
    <w:rsid w:val="0039134D"/>
    <w:rPr>
      <w:rFonts w:ascii="Calibri" w:eastAsia="Calibri" w:hAnsi="Calibri" w:cs="Times New Roman"/>
    </w:rPr>
  </w:style>
  <w:style w:type="paragraph" w:styleId="af1">
    <w:name w:val="header"/>
    <w:basedOn w:val="a"/>
    <w:link w:val="af2"/>
    <w:uiPriority w:val="99"/>
    <w:unhideWhenUsed/>
    <w:rsid w:val="0039134D"/>
    <w:pPr>
      <w:widowControl/>
      <w:tabs>
        <w:tab w:val="center" w:pos="4677"/>
        <w:tab w:val="right" w:pos="9355"/>
      </w:tabs>
      <w:snapToGrid/>
      <w:ind w:firstLine="0"/>
      <w:jc w:val="left"/>
    </w:pPr>
    <w:rPr>
      <w:rFonts w:ascii="Calibri" w:eastAsia="Calibri" w:hAnsi="Calibri"/>
      <w:sz w:val="24"/>
      <w:szCs w:val="24"/>
    </w:rPr>
  </w:style>
  <w:style w:type="character" w:customStyle="1" w:styleId="af2">
    <w:name w:val="Верхний колонтитул Знак"/>
    <w:basedOn w:val="a0"/>
    <w:link w:val="af1"/>
    <w:uiPriority w:val="99"/>
    <w:rsid w:val="0039134D"/>
    <w:rPr>
      <w:rFonts w:ascii="Calibri" w:eastAsia="Calibri" w:hAnsi="Calibri"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styleId="af5">
    <w:name w:val="footer"/>
    <w:basedOn w:val="a"/>
    <w:link w:val="af6"/>
    <w:uiPriority w:val="99"/>
    <w:rsid w:val="0039134D"/>
    <w:pPr>
      <w:tabs>
        <w:tab w:val="center" w:pos="4677"/>
        <w:tab w:val="right" w:pos="9355"/>
      </w:tabs>
    </w:pPr>
  </w:style>
  <w:style w:type="character" w:customStyle="1" w:styleId="af6">
    <w:name w:val="Нижний колонтитул Знак"/>
    <w:basedOn w:val="a0"/>
    <w:link w:val="af5"/>
    <w:uiPriority w:val="99"/>
    <w:rsid w:val="0039134D"/>
    <w:rPr>
      <w:rFonts w:ascii="Times New Roman" w:eastAsia="Times New Roman" w:hAnsi="Times New Roman" w:cs="Times New Roman"/>
      <w:sz w:val="20"/>
      <w:szCs w:val="20"/>
      <w:lang w:eastAsia="ru-RU"/>
    </w:rPr>
  </w:style>
  <w:style w:type="paragraph" w:customStyle="1" w:styleId="af7">
    <w:name w:val="Название проектного документа"/>
    <w:basedOn w:val="a"/>
    <w:rsid w:val="0039134D"/>
    <w:pPr>
      <w:snapToGrid/>
      <w:ind w:left="1701" w:firstLine="0"/>
      <w:jc w:val="center"/>
    </w:pPr>
    <w:rPr>
      <w:rFonts w:ascii="Arial" w:hAnsi="Arial" w:cs="Arial"/>
      <w:b/>
      <w:bCs/>
      <w:color w:val="000080"/>
      <w:sz w:val="32"/>
    </w:rPr>
  </w:style>
  <w:style w:type="paragraph" w:customStyle="1" w:styleId="6">
    <w:name w:val="Обычный6"/>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8">
    <w:name w:val="endnote reference"/>
    <w:rsid w:val="0039134D"/>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stylet3">
    <w:name w:val="stylet3"/>
    <w:basedOn w:val="a"/>
    <w:rsid w:val="0039134D"/>
    <w:pPr>
      <w:widowControl/>
      <w:snapToGrid/>
      <w:spacing w:before="100" w:beforeAutospacing="1" w:after="100" w:afterAutospacing="1"/>
      <w:ind w:firstLine="0"/>
      <w:jc w:val="left"/>
    </w:pPr>
    <w:rPr>
      <w:sz w:val="24"/>
      <w:szCs w:val="24"/>
    </w:rPr>
  </w:style>
  <w:style w:type="paragraph" w:customStyle="1" w:styleId="7">
    <w:name w:val="Обычный7"/>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39134D"/>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39134D"/>
    <w:pPr>
      <w:widowControl/>
      <w:snapToGrid/>
      <w:spacing w:after="120"/>
      <w:ind w:left="283" w:firstLine="0"/>
      <w:jc w:val="left"/>
    </w:pPr>
    <w:rPr>
      <w:sz w:val="16"/>
      <w:szCs w:val="16"/>
      <w:lang/>
    </w:rPr>
  </w:style>
  <w:style w:type="character" w:customStyle="1" w:styleId="33">
    <w:name w:val="Основной текст с отступом 3 Знак"/>
    <w:basedOn w:val="a0"/>
    <w:link w:val="32"/>
    <w:rsid w:val="0039134D"/>
    <w:rPr>
      <w:rFonts w:ascii="Times New Roman" w:eastAsia="Times New Roman" w:hAnsi="Times New Roman" w:cs="Times New Roman"/>
      <w:sz w:val="16"/>
      <w:szCs w:val="16"/>
      <w:lang/>
    </w:rPr>
  </w:style>
  <w:style w:type="paragraph" w:customStyle="1" w:styleId="17">
    <w:name w:val="Абзац списка1"/>
    <w:basedOn w:val="a"/>
    <w:rsid w:val="0039134D"/>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39134D"/>
    <w:pPr>
      <w:spacing w:after="120"/>
      <w:ind w:left="283"/>
    </w:pPr>
  </w:style>
  <w:style w:type="character" w:customStyle="1" w:styleId="afb">
    <w:name w:val="Основной текст с отступом Знак"/>
    <w:basedOn w:val="a0"/>
    <w:link w:val="afa"/>
    <w:uiPriority w:val="99"/>
    <w:rsid w:val="0039134D"/>
    <w:rPr>
      <w:rFonts w:ascii="Times New Roman" w:eastAsia="Times New Roman" w:hAnsi="Times New Roman" w:cs="Times New Roman"/>
      <w:sz w:val="20"/>
      <w:szCs w:val="20"/>
      <w:lang w:eastAsia="ru-RU"/>
    </w:rPr>
  </w:style>
  <w:style w:type="paragraph" w:styleId="25">
    <w:name w:val="Body Text Indent 2"/>
    <w:basedOn w:val="a"/>
    <w:link w:val="26"/>
    <w:rsid w:val="0039134D"/>
    <w:pPr>
      <w:spacing w:after="120" w:line="480" w:lineRule="auto"/>
      <w:ind w:left="283"/>
    </w:pPr>
  </w:style>
  <w:style w:type="character" w:customStyle="1" w:styleId="26">
    <w:name w:val="Основной текст с отступом 2 Знак"/>
    <w:basedOn w:val="a0"/>
    <w:link w:val="25"/>
    <w:rsid w:val="0039134D"/>
    <w:rPr>
      <w:rFonts w:ascii="Times New Roman" w:eastAsia="Times New Roman" w:hAnsi="Times New Roman" w:cs="Times New Roman"/>
      <w:sz w:val="20"/>
      <w:szCs w:val="20"/>
      <w:lang w:eastAsia="ru-RU"/>
    </w:rPr>
  </w:style>
  <w:style w:type="paragraph" w:customStyle="1" w:styleId="afc">
    <w:name w:val="Город и год разработки"/>
    <w:basedOn w:val="a"/>
    <w:rsid w:val="0039134D"/>
    <w:pPr>
      <w:snapToGrid/>
      <w:ind w:firstLine="0"/>
      <w:jc w:val="center"/>
    </w:pPr>
    <w:rPr>
      <w:rFonts w:ascii="Arial" w:hAnsi="Arial" w:cs="Arial"/>
      <w:b/>
      <w:color w:val="000080"/>
      <w:sz w:val="24"/>
    </w:rPr>
  </w:style>
  <w:style w:type="paragraph" w:customStyle="1" w:styleId="10">
    <w:name w:val="нум список 1"/>
    <w:basedOn w:val="1"/>
    <w:rsid w:val="0039134D"/>
    <w:pPr>
      <w:numPr>
        <w:numId w:val="2"/>
      </w:numPr>
    </w:pPr>
  </w:style>
  <w:style w:type="paragraph" w:customStyle="1" w:styleId="afd">
    <w:name w:val="основной текст документа"/>
    <w:basedOn w:val="a"/>
    <w:rsid w:val="0039134D"/>
    <w:pPr>
      <w:widowControl/>
      <w:snapToGrid/>
      <w:spacing w:before="120" w:after="120"/>
      <w:ind w:firstLine="0"/>
    </w:pPr>
    <w:rPr>
      <w:sz w:val="24"/>
      <w:lang w:eastAsia="en-US"/>
    </w:rPr>
  </w:style>
  <w:style w:type="paragraph" w:styleId="afe">
    <w:name w:val="footnote text"/>
    <w:basedOn w:val="a"/>
    <w:link w:val="aff"/>
    <w:uiPriority w:val="99"/>
    <w:semiHidden/>
    <w:rsid w:val="0039134D"/>
    <w:pPr>
      <w:widowControl/>
      <w:snapToGrid/>
      <w:ind w:firstLine="0"/>
      <w:jc w:val="left"/>
    </w:pPr>
  </w:style>
  <w:style w:type="character" w:customStyle="1" w:styleId="aff">
    <w:name w:val="Текст сноски Знак"/>
    <w:basedOn w:val="a0"/>
    <w:link w:val="afe"/>
    <w:uiPriority w:val="99"/>
    <w:semiHidden/>
    <w:rsid w:val="0039134D"/>
    <w:rPr>
      <w:rFonts w:ascii="Times New Roman" w:eastAsia="Times New Roman" w:hAnsi="Times New Roman" w:cs="Times New Roman"/>
      <w:sz w:val="20"/>
      <w:szCs w:val="20"/>
      <w:lang w:eastAsia="ru-RU"/>
    </w:rPr>
  </w:style>
  <w:style w:type="paragraph" w:customStyle="1" w:styleId="aff0">
    <w:name w:val="Администрация"/>
    <w:rsid w:val="0039134D"/>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39134D"/>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
    <w:rsid w:val="0039134D"/>
    <w:pPr>
      <w:widowControl/>
      <w:tabs>
        <w:tab w:val="num" w:pos="284"/>
      </w:tabs>
      <w:snapToGrid/>
      <w:ind w:firstLine="0"/>
    </w:pPr>
    <w:rPr>
      <w:sz w:val="28"/>
    </w:rPr>
  </w:style>
  <w:style w:type="paragraph" w:customStyle="1" w:styleId="ConsNormal">
    <w:name w:val="ConsNormal"/>
    <w:rsid w:val="0039134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qFormat/>
    <w:rsid w:val="0039134D"/>
    <w:pPr>
      <w:widowControl/>
      <w:snapToGrid/>
      <w:ind w:left="-284" w:right="-766" w:firstLine="0"/>
      <w:jc w:val="center"/>
    </w:pPr>
    <w:rPr>
      <w:b/>
      <w:sz w:val="36"/>
    </w:rPr>
  </w:style>
  <w:style w:type="character" w:customStyle="1" w:styleId="aff4">
    <w:name w:val="Подзаголовок Знак"/>
    <w:basedOn w:val="a0"/>
    <w:link w:val="aff3"/>
    <w:rsid w:val="0039134D"/>
    <w:rPr>
      <w:rFonts w:ascii="Times New Roman" w:eastAsia="Times New Roman" w:hAnsi="Times New Roman" w:cs="Times New Roman"/>
      <w:b/>
      <w:sz w:val="36"/>
      <w:szCs w:val="20"/>
      <w:lang w:eastAsia="ru-RU"/>
    </w:rPr>
  </w:style>
  <w:style w:type="paragraph" w:customStyle="1" w:styleId="ConsNonformat">
    <w:name w:val="ConsNonformat"/>
    <w:rsid w:val="0039134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39134D"/>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39134D"/>
    <w:rPr>
      <w:b/>
      <w:color w:val="000080"/>
    </w:rPr>
  </w:style>
  <w:style w:type="paragraph" w:styleId="aff6">
    <w:name w:val="List Paragraph"/>
    <w:basedOn w:val="a"/>
    <w:uiPriority w:val="99"/>
    <w:qFormat/>
    <w:rsid w:val="0039134D"/>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39134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39134D"/>
  </w:style>
  <w:style w:type="paragraph" w:styleId="aff7">
    <w:name w:val="Plain Text"/>
    <w:basedOn w:val="a"/>
    <w:link w:val="aff8"/>
    <w:semiHidden/>
    <w:rsid w:val="0039134D"/>
    <w:pPr>
      <w:widowControl/>
      <w:snapToGrid/>
      <w:ind w:firstLine="0"/>
      <w:jc w:val="left"/>
    </w:pPr>
    <w:rPr>
      <w:rFonts w:ascii="Courier New" w:hAnsi="Courier New" w:cs="Courier New"/>
    </w:rPr>
  </w:style>
  <w:style w:type="character" w:customStyle="1" w:styleId="aff8">
    <w:name w:val="Текст Знак"/>
    <w:basedOn w:val="a0"/>
    <w:link w:val="aff7"/>
    <w:semiHidden/>
    <w:rsid w:val="0039134D"/>
    <w:rPr>
      <w:rFonts w:ascii="Courier New" w:eastAsia="Times New Roman" w:hAnsi="Courier New" w:cs="Courier New"/>
      <w:sz w:val="20"/>
      <w:szCs w:val="20"/>
      <w:lang w:eastAsia="ru-RU"/>
    </w:rPr>
  </w:style>
  <w:style w:type="character" w:styleId="aff9">
    <w:name w:val="FollowedHyperlink"/>
    <w:semiHidden/>
    <w:rsid w:val="0039134D"/>
    <w:rPr>
      <w:color w:val="800080"/>
      <w:u w:val="single"/>
    </w:rPr>
  </w:style>
  <w:style w:type="paragraph" w:customStyle="1" w:styleId="27">
    <w:name w:val="Текст2"/>
    <w:basedOn w:val="a"/>
    <w:rsid w:val="0039134D"/>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9134D"/>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39134D"/>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0"/>
    <w:link w:val="affb"/>
    <w:uiPriority w:val="99"/>
    <w:rsid w:val="0039134D"/>
    <w:rPr>
      <w:rFonts w:ascii="Calibri" w:eastAsia="Times New Roman" w:hAnsi="Calibri" w:cs="Calibri"/>
      <w:sz w:val="20"/>
      <w:szCs w:val="20"/>
    </w:rPr>
  </w:style>
  <w:style w:type="character" w:customStyle="1" w:styleId="FontStyle23">
    <w:name w:val="Font Style23"/>
    <w:uiPriority w:val="99"/>
    <w:rsid w:val="0039134D"/>
    <w:rPr>
      <w:rFonts w:ascii="Times New Roman" w:hAnsi="Times New Roman" w:cs="Times New Roman"/>
      <w:sz w:val="26"/>
      <w:szCs w:val="26"/>
    </w:rPr>
  </w:style>
  <w:style w:type="paragraph" w:customStyle="1" w:styleId="96">
    <w:name w:val=" Знак Знак9"/>
    <w:basedOn w:val="a"/>
    <w:rsid w:val="0039134D"/>
    <w:pPr>
      <w:adjustRightInd w:val="0"/>
      <w:snapToGrid/>
      <w:spacing w:after="160" w:line="240" w:lineRule="exact"/>
      <w:ind w:firstLine="0"/>
      <w:jc w:val="right"/>
    </w:pPr>
    <w:rPr>
      <w:lang w:val="en-GB" w:eastAsia="en-US"/>
    </w:rPr>
  </w:style>
  <w:style w:type="paragraph" w:styleId="34">
    <w:name w:val="Body Text 3"/>
    <w:basedOn w:val="a"/>
    <w:link w:val="35"/>
    <w:rsid w:val="0039134D"/>
    <w:pPr>
      <w:spacing w:after="120"/>
    </w:pPr>
    <w:rPr>
      <w:sz w:val="16"/>
      <w:szCs w:val="16"/>
    </w:rPr>
  </w:style>
  <w:style w:type="character" w:customStyle="1" w:styleId="35">
    <w:name w:val="Основной текст 3 Знак"/>
    <w:basedOn w:val="a0"/>
    <w:link w:val="34"/>
    <w:rsid w:val="0039134D"/>
    <w:rPr>
      <w:rFonts w:ascii="Times New Roman" w:eastAsia="Times New Roman" w:hAnsi="Times New Roman" w:cs="Times New Roman"/>
      <w:sz w:val="16"/>
      <w:szCs w:val="16"/>
      <w:lang w:eastAsia="ru-RU"/>
    </w:rPr>
  </w:style>
  <w:style w:type="table" w:styleId="affd">
    <w:name w:val="Table Grid"/>
    <w:basedOn w:val="a1"/>
    <w:rsid w:val="003913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ocked/>
    <w:rsid w:val="0039134D"/>
    <w:rPr>
      <w:rFonts w:eastAsia="Calibri"/>
      <w:lang w:val="ru-RU" w:eastAsia="ru-RU" w:bidi="ar-SA"/>
    </w:rPr>
  </w:style>
  <w:style w:type="paragraph" w:customStyle="1" w:styleId="consplusnormal1">
    <w:name w:val="consplusnormal"/>
    <w:basedOn w:val="a"/>
    <w:rsid w:val="0039134D"/>
    <w:pPr>
      <w:widowControl/>
      <w:snapToGrid/>
      <w:spacing w:before="100" w:beforeAutospacing="1" w:after="100" w:afterAutospacing="1"/>
      <w:ind w:firstLine="0"/>
      <w:jc w:val="left"/>
    </w:pPr>
    <w:rPr>
      <w:sz w:val="24"/>
      <w:szCs w:val="24"/>
    </w:rPr>
  </w:style>
  <w:style w:type="paragraph" w:customStyle="1" w:styleId="affe">
    <w:name w:val="a"/>
    <w:basedOn w:val="a"/>
    <w:rsid w:val="0039134D"/>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39134D"/>
    <w:rPr>
      <w:rFonts w:cs="Times New Roman"/>
    </w:rPr>
  </w:style>
  <w:style w:type="paragraph" w:customStyle="1" w:styleId="210">
    <w:name w:val="Основной текст с отступом 21"/>
    <w:basedOn w:val="a"/>
    <w:uiPriority w:val="99"/>
    <w:rsid w:val="0039134D"/>
    <w:pPr>
      <w:widowControl/>
      <w:suppressAutoHyphens/>
      <w:autoSpaceDE w:val="0"/>
      <w:snapToGrid/>
      <w:ind w:firstLine="540"/>
    </w:pPr>
    <w:rPr>
      <w:sz w:val="26"/>
      <w:szCs w:val="26"/>
      <w:lang w:eastAsia="ar-SA"/>
    </w:rPr>
  </w:style>
  <w:style w:type="paragraph" w:customStyle="1" w:styleId="Heading">
    <w:name w:val="Heading"/>
    <w:uiPriority w:val="99"/>
    <w:rsid w:val="0039134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9134D"/>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39134D"/>
    <w:pPr>
      <w:widowControl w:val="0"/>
      <w:autoSpaceDE w:val="0"/>
      <w:autoSpaceDN w:val="0"/>
      <w:adjustRightInd w:val="0"/>
      <w:spacing w:after="0" w:line="240" w:lineRule="auto"/>
    </w:pPr>
    <w:rPr>
      <w:rFonts w:ascii="Arial" w:eastAsia="Times New Roman" w:hAnsi="Arial" w:cs="Arial"/>
      <w:b/>
      <w:bCs/>
      <w:lang w:eastAsia="ru-RU"/>
    </w:rPr>
  </w:style>
  <w:style w:type="character" w:styleId="afff">
    <w:name w:val="Emphasis"/>
    <w:uiPriority w:val="99"/>
    <w:qFormat/>
    <w:rsid w:val="0039134D"/>
    <w:rPr>
      <w:i/>
      <w:iCs/>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131">
    <w:name w:val=" Знак Знак13 Знак Знак"/>
    <w:basedOn w:val="a"/>
    <w:rsid w:val="0039134D"/>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file:///C:\Documents%20and%20Settings\VUS\rte\" TargetMode="External"/><Relationship Id="rId18" Type="http://schemas.openxmlformats.org/officeDocument/2006/relationships/hyperlink" Target="http://www.gu.lenobl.ru/" TargetMode="External"/><Relationship Id="rId26"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file:///C:\Documents%20and%20Settings\VUS\rte\" TargetMode="External"/><Relationship Id="rId25"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file:///C:\Documents%20and%20Settings\VUS\rte\" TargetMode="External"/><Relationship Id="rId20" Type="http://schemas.openxmlformats.org/officeDocument/2006/relationships/hyperlink" Target="consultantplus://offline/main?base=LAW;n=107420;fld=134" TargetMode="External"/><Relationship Id="rId29" Type="http://schemas.openxmlformats.org/officeDocument/2006/relationships/hyperlink" Target="file:///C:\Documents%20and%20Settings\VUS\r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549/" TargetMode="External"/><Relationship Id="rId24" Type="http://schemas.openxmlformats.org/officeDocument/2006/relationships/hyperlink" Target="mailto:mfctosno@gmail.com" TargetMode="External"/><Relationship Id="rId5" Type="http://schemas.openxmlformats.org/officeDocument/2006/relationships/footnotes" Target="footnotes.xml"/><Relationship Id="rId15" Type="http://schemas.openxmlformats.org/officeDocument/2006/relationships/hyperlink" Target="file:///C:\Documents%20and%20Settings\VUS\rte\" TargetMode="External"/><Relationship Id="rId23" Type="http://schemas.openxmlformats.org/officeDocument/2006/relationships/hyperlink" Target="mailto:mfcprioz@gmail.com" TargetMode="External"/><Relationship Id="rId28" Type="http://schemas.openxmlformats.org/officeDocument/2006/relationships/hyperlink" Target="http://gu.spb.ru/" TargetMode="External"/><Relationship Id="rId10" Type="http://schemas.openxmlformats.org/officeDocument/2006/relationships/hyperlink" Target="file:///C:\Documents%20and%20Settings\VUS\rte\" TargetMode="External"/><Relationship Id="rId19" Type="http://schemas.openxmlformats.org/officeDocument/2006/relationships/hyperlink" Target="garantf1://7929266.123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psha@komfin.ru" TargetMode="External"/><Relationship Id="rId14" Type="http://schemas.openxmlformats.org/officeDocument/2006/relationships/hyperlink" Target="file:///C:\Documents%20and%20Settings\VUS\rte\" TargetMode="External"/><Relationship Id="rId22" Type="http://schemas.openxmlformats.org/officeDocument/2006/relationships/hyperlink" Target="mailto:mfcvsev@gmail.com" TargetMode="External"/><Relationship Id="rId27" Type="http://schemas.openxmlformats.org/officeDocument/2006/relationships/hyperlink" Target="mailto:mfc-info@lenre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9295</Words>
  <Characters>52987</Characters>
  <Application>Microsoft Office Word</Application>
  <DocSecurity>0</DocSecurity>
  <Lines>441</Lines>
  <Paragraphs>124</Paragraphs>
  <ScaleCrop>false</ScaleCrop>
  <Company>Grizli777</Company>
  <LinksUpToDate>false</LinksUpToDate>
  <CharactersWithSpaces>62158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2015-06-24T11:04:00Z</dcterms:created>
  <dcterms:modified xsi:type="dcterms:W3CDTF">2015-06-24T11:04:00Z</dcterms:modified>
</cp:coreProperties>
</file>