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left" w:pos="3885" w:leader="none"/>
        </w:tabs>
        <w:snapToGrid w:val="true"/>
        <w:ind w:left="0" w:right="-5" w:hanging="0"/>
        <w:rPr/>
      </w:pPr>
      <w:r>
        <w:rPr>
          <w:i/>
          <w:sz w:val="24"/>
          <w:szCs w:val="24"/>
          <w:lang w:val="ru-RU" w:eastAsia="ru-RU"/>
        </w:rPr>
        <w:t xml:space="preserve">                                                                       </w:t>
      </w:r>
      <w:r>
        <w:rPr>
          <w:i/>
          <w:sz w:val="24"/>
          <w:szCs w:val="24"/>
          <w:lang w:val="ru-RU" w:eastAsia="ru-RU"/>
        </w:rPr>
        <w:drawing>
          <wp:inline distT="0" distB="127000" distL="0" distR="0">
            <wp:extent cx="799465" cy="762000"/>
            <wp:effectExtent l="0" t="0" r="0" b="0"/>
            <wp:docPr id="1" name="Изображение3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356" descr=""/>
                    <pic:cNvPicPr>
                      <a:picLocks noChangeAspect="1" noChangeArrowheads="1"/>
                    </pic:cNvPicPr>
                  </pic:nvPicPr>
                  <pic:blipFill>
                    <a:blip r:embed="rId2"/>
                    <a:stretch>
                      <a:fillRect/>
                    </a:stretch>
                  </pic:blipFill>
                  <pic:spPr bwMode="auto">
                    <a:xfrm>
                      <a:off x="0" y="0"/>
                      <a:ext cx="799465" cy="762000"/>
                    </a:xfrm>
                    <a:prstGeom prst="rect">
                      <a:avLst/>
                    </a:prstGeom>
                  </pic:spPr>
                </pic:pic>
              </a:graphicData>
            </a:graphic>
          </wp:inline>
        </w:drawing>
      </w:r>
    </w:p>
    <w:p>
      <w:pPr>
        <w:pStyle w:val="Normal"/>
        <w:widowControl/>
        <w:snapToGrid w:val="true"/>
        <w:ind w:left="0" w:right="0" w:hanging="0"/>
        <w:jc w:val="center"/>
        <w:rPr>
          <w:b/>
          <w:b/>
          <w:sz w:val="24"/>
          <w:szCs w:val="24"/>
        </w:rPr>
      </w:pPr>
      <w:r>
        <w:rPr>
          <w:b/>
          <w:sz w:val="24"/>
          <w:szCs w:val="24"/>
        </w:rPr>
        <w:t>МЕСТНАЯ  АДМИНИСТРАЦИЯ</w:t>
      </w:r>
    </w:p>
    <w:p>
      <w:pPr>
        <w:pStyle w:val="Normal"/>
        <w:keepNext/>
        <w:widowControl/>
        <w:numPr>
          <w:ilvl w:val="0"/>
          <w:numId w:val="0"/>
        </w:numPr>
        <w:tabs>
          <w:tab w:val="left" w:pos="708" w:leader="none"/>
        </w:tabs>
        <w:snapToGrid w:val="true"/>
        <w:ind w:left="-540" w:right="-5" w:hanging="0"/>
        <w:jc w:val="center"/>
        <w:rPr>
          <w:b/>
          <w:b/>
          <w:sz w:val="24"/>
          <w:szCs w:val="24"/>
        </w:rPr>
      </w:pPr>
      <w:r>
        <w:rPr>
          <w:b/>
          <w:sz w:val="24"/>
          <w:szCs w:val="24"/>
        </w:rPr>
        <w:t>МО  РОПШИНСКОЕ СЕЛЬСКОЕ ПОСЕЛЕНИЕ</w:t>
      </w:r>
    </w:p>
    <w:p>
      <w:pPr>
        <w:pStyle w:val="Normal"/>
        <w:keepNext/>
        <w:widowControl/>
        <w:numPr>
          <w:ilvl w:val="0"/>
          <w:numId w:val="0"/>
        </w:numPr>
        <w:tabs>
          <w:tab w:val="left" w:pos="708" w:leader="none"/>
        </w:tabs>
        <w:snapToGrid w:val="true"/>
        <w:ind w:left="-540" w:right="-5" w:hanging="0"/>
        <w:jc w:val="center"/>
        <w:rPr>
          <w:b/>
          <w:b/>
          <w:sz w:val="24"/>
          <w:szCs w:val="24"/>
        </w:rPr>
      </w:pPr>
      <w:r>
        <w:rPr>
          <w:b/>
          <w:sz w:val="24"/>
          <w:szCs w:val="24"/>
        </w:rPr>
        <w:t xml:space="preserve">МО  ЛОМОНОСОВСКОГО  МУНИЦИПАЛЬНОГО РАЙОНА  </w:t>
      </w:r>
    </w:p>
    <w:p>
      <w:pPr>
        <w:pStyle w:val="Normal"/>
        <w:widowControl/>
        <w:snapToGrid w:val="true"/>
        <w:ind w:left="0" w:right="0" w:hanging="0"/>
        <w:jc w:val="center"/>
        <w:rPr>
          <w:b/>
          <w:b/>
          <w:sz w:val="26"/>
          <w:szCs w:val="26"/>
        </w:rPr>
      </w:pPr>
      <w:r>
        <w:rPr>
          <w:b/>
          <w:sz w:val="26"/>
          <w:szCs w:val="26"/>
        </w:rPr>
        <w:t>ЛЕНИНГРАДСКОЙ ОБЛАСТИ</w:t>
      </w:r>
    </w:p>
    <w:p>
      <w:pPr>
        <w:pStyle w:val="Normal"/>
        <w:widowControl/>
        <w:tabs>
          <w:tab w:val="left" w:pos="2625" w:leader="none"/>
        </w:tabs>
        <w:snapToGrid w:val="true"/>
        <w:ind w:left="0" w:right="0" w:hanging="0"/>
        <w:jc w:val="left"/>
        <w:rPr>
          <w:b/>
          <w:b/>
          <w:sz w:val="22"/>
          <w:szCs w:val="22"/>
        </w:rPr>
      </w:pPr>
      <w:r>
        <w:rPr>
          <w:b/>
          <w:sz w:val="22"/>
          <w:szCs w:val="22"/>
        </w:rPr>
      </w:r>
    </w:p>
    <w:p>
      <w:pPr>
        <w:pStyle w:val="Normal"/>
        <w:widowControl/>
        <w:tabs>
          <w:tab w:val="left" w:pos="708" w:leader="none"/>
        </w:tabs>
        <w:snapToGrid w:val="true"/>
        <w:ind w:left="0" w:right="-5" w:hanging="0"/>
        <w:jc w:val="center"/>
        <w:rPr>
          <w:b/>
          <w:b/>
          <w:sz w:val="32"/>
          <w:szCs w:val="32"/>
        </w:rPr>
      </w:pPr>
      <w:r>
        <w:rPr>
          <w:b/>
          <w:sz w:val="32"/>
          <w:szCs w:val="32"/>
        </w:rPr>
        <w:t>П О С Т А Н О В Л Е Н И Е</w:t>
      </w:r>
    </w:p>
    <w:p>
      <w:pPr>
        <w:pStyle w:val="Normal"/>
        <w:widowControl/>
        <w:snapToGrid w:val="true"/>
        <w:ind w:left="0" w:right="0" w:hanging="0"/>
        <w:jc w:val="center"/>
        <w:rPr>
          <w:b/>
          <w:b/>
          <w:sz w:val="28"/>
          <w:szCs w:val="28"/>
        </w:rPr>
      </w:pPr>
      <w:r>
        <w:rPr>
          <w:b/>
          <w:sz w:val="28"/>
          <w:szCs w:val="28"/>
        </w:rPr>
      </w:r>
    </w:p>
    <w:p>
      <w:pPr>
        <w:pStyle w:val="Normal"/>
        <w:widowControl/>
        <w:snapToGrid w:val="true"/>
        <w:ind w:left="0" w:right="0" w:hanging="0"/>
        <w:jc w:val="left"/>
        <w:rPr/>
      </w:pPr>
      <w:r>
        <w:rPr>
          <w:b/>
          <w:sz w:val="23"/>
          <w:szCs w:val="23"/>
        </w:rPr>
        <w:t xml:space="preserve">№ </w:t>
      </w:r>
      <w:r>
        <w:rPr>
          <w:b/>
          <w:sz w:val="23"/>
          <w:szCs w:val="23"/>
        </w:rPr>
        <w:t>342</w:t>
      </w:r>
    </w:p>
    <w:p>
      <w:pPr>
        <w:pStyle w:val="Normal"/>
        <w:widowControl/>
        <w:snapToGrid w:val="true"/>
        <w:ind w:left="0" w:right="0" w:hanging="0"/>
        <w:jc w:val="left"/>
        <w:rPr>
          <w:b/>
          <w:b/>
          <w:sz w:val="23"/>
          <w:szCs w:val="23"/>
        </w:rPr>
      </w:pPr>
      <w:r>
        <w:rPr>
          <w:b/>
          <w:sz w:val="23"/>
          <w:szCs w:val="23"/>
        </w:rPr>
        <w:t>20.07.2015 г.</w:t>
      </w:r>
    </w:p>
    <w:p>
      <w:pPr>
        <w:pStyle w:val="Normal"/>
        <w:ind w:left="0" w:right="283" w:hanging="0"/>
        <w:rPr>
          <w:b/>
          <w:b/>
          <w:bCs/>
          <w:sz w:val="24"/>
          <w:szCs w:val="24"/>
        </w:rPr>
      </w:pPr>
      <w:r>
        <w:rPr>
          <w:b/>
          <w:bCs/>
          <w:sz w:val="24"/>
          <w:szCs w:val="24"/>
        </w:rPr>
      </w:r>
    </w:p>
    <w:p>
      <w:pPr>
        <w:pStyle w:val="Normal"/>
        <w:ind w:left="0" w:right="3684" w:hanging="0"/>
        <w:rPr>
          <w:b/>
          <w:b/>
          <w:sz w:val="24"/>
          <w:szCs w:val="24"/>
        </w:rPr>
      </w:pPr>
      <w:r>
        <w:rPr>
          <w:b/>
          <w:sz w:val="24"/>
          <w:szCs w:val="24"/>
        </w:rPr>
        <w:t>Об утверждении Порядка  сбора и вывоза (с последующей сдачей на утилизацию) брошенных (или иным образом оставленных в целях отказа от права собственности на них), вышедших из эксплуатации технически неисправных и (или) разукомплектованных транспортных средств»</w:t>
      </w:r>
    </w:p>
    <w:p>
      <w:pPr>
        <w:pStyle w:val="Normal"/>
        <w:rPr>
          <w:b/>
          <w:b/>
          <w:sz w:val="24"/>
          <w:szCs w:val="24"/>
        </w:rPr>
      </w:pPr>
      <w:r>
        <w:rPr>
          <w:b/>
          <w:sz w:val="24"/>
          <w:szCs w:val="24"/>
        </w:rPr>
      </w:r>
    </w:p>
    <w:p>
      <w:pPr>
        <w:pStyle w:val="Normal"/>
        <w:ind w:left="0" w:right="0" w:firstLine="567"/>
        <w:rPr/>
      </w:pPr>
      <w:r>
        <w:rPr>
          <w:sz w:val="24"/>
          <w:szCs w:val="24"/>
        </w:rPr>
        <w:t xml:space="preserve">Во исполнение Федеральных Законов Российской Федерации от 06.03.2006 года            № 35-ФЗ «О противодействии терроризму», от 21 декабря 1994 года № 68-ФЗ «О защите населения и территорий от чрезвычайных ситуаций природного и техногенного характера», </w:t>
      </w:r>
      <w:r>
        <w:rPr>
          <w:spacing w:val="1"/>
          <w:sz w:val="24"/>
          <w:szCs w:val="24"/>
        </w:rPr>
        <w:t xml:space="preserve">на основании  пунктов 7.1, 19 части 1 статьи 14 Федерального закона от 06 </w:t>
      </w:r>
      <w:r>
        <w:rPr>
          <w:sz w:val="24"/>
          <w:szCs w:val="24"/>
        </w:rPr>
        <w:t xml:space="preserve">октября 2003 года № 131-ФЗ «Об общих принципах организации местного </w:t>
      </w:r>
      <w:r>
        <w:rPr>
          <w:spacing w:val="1"/>
          <w:sz w:val="24"/>
          <w:szCs w:val="24"/>
        </w:rPr>
        <w:t>самоуправления в Российской Федерации»</w:t>
      </w:r>
      <w:r>
        <w:rPr>
          <w:sz w:val="24"/>
          <w:szCs w:val="24"/>
        </w:rPr>
        <w:t xml:space="preserve">, </w:t>
      </w:r>
      <w:r>
        <w:rPr>
          <w:spacing w:val="-1"/>
          <w:sz w:val="24"/>
          <w:szCs w:val="24"/>
        </w:rPr>
        <w:t>статьи 19 Федерального закона от 21.12.1994 года № 69-ФЗ «О безопасности дорожного движения», пункта 4 статьи 20 областного закона Ленинградской области от 04.03.2010 г. №7-оз «Об обращении с отходами в Ленинградской области» в целях реализации «</w:t>
      </w:r>
      <w:r>
        <w:rPr>
          <w:sz w:val="24"/>
          <w:szCs w:val="24"/>
        </w:rPr>
        <w:t xml:space="preserve">Правил благоустройства, содержания и обеспечения санитарного состояния территории МО Ропшинское сельское поселение» утвержденных решением совета депутатов </w:t>
      </w:r>
      <w:r>
        <w:rPr>
          <w:color w:val="333333"/>
          <w:sz w:val="24"/>
          <w:szCs w:val="24"/>
        </w:rPr>
        <w:t xml:space="preserve"> Ропшинского сельского поселения  №10 от 09.02.2010г.</w:t>
      </w:r>
      <w:r>
        <w:rPr>
          <w:sz w:val="24"/>
          <w:szCs w:val="24"/>
        </w:rPr>
        <w:t xml:space="preserve">, местная администрация муниципального образования Ропшинское сельское поселение </w:t>
      </w:r>
    </w:p>
    <w:p>
      <w:pPr>
        <w:pStyle w:val="Normal"/>
        <w:jc w:val="center"/>
        <w:rPr>
          <w:sz w:val="24"/>
          <w:szCs w:val="24"/>
        </w:rPr>
      </w:pPr>
      <w:r>
        <w:rPr>
          <w:sz w:val="24"/>
          <w:szCs w:val="24"/>
        </w:rPr>
        <w:t>ПОСТАНОВЛЯЕТ:</w:t>
      </w:r>
    </w:p>
    <w:p>
      <w:pPr>
        <w:pStyle w:val="Normal"/>
        <w:jc w:val="center"/>
        <w:rPr>
          <w:sz w:val="24"/>
          <w:szCs w:val="24"/>
        </w:rPr>
      </w:pPr>
      <w:r>
        <w:rPr>
          <w:sz w:val="24"/>
          <w:szCs w:val="24"/>
        </w:rPr>
      </w:r>
    </w:p>
    <w:p>
      <w:pPr>
        <w:pStyle w:val="Normal"/>
        <w:ind w:left="0" w:right="0" w:firstLine="567"/>
        <w:rPr>
          <w:sz w:val="24"/>
          <w:szCs w:val="24"/>
        </w:rPr>
      </w:pPr>
      <w:r>
        <w:rPr>
          <w:sz w:val="24"/>
          <w:szCs w:val="24"/>
        </w:rPr>
        <w:t xml:space="preserve">1. Утвердить Порядок сбора и вывоза (с последующей сдачей на утилизацию) брошенных (иным образом оставленных в целях отказа от права собственности на них), вышедших из эксплуатации технически неисправных и (или) разукомплектованных  транспортных средств», согласно приложению. </w:t>
      </w:r>
    </w:p>
    <w:p>
      <w:pPr>
        <w:pStyle w:val="Normal"/>
        <w:ind w:left="0" w:right="0" w:firstLine="567"/>
        <w:rPr>
          <w:sz w:val="24"/>
          <w:szCs w:val="24"/>
        </w:rPr>
      </w:pPr>
      <w:r>
        <w:rPr>
          <w:sz w:val="24"/>
          <w:szCs w:val="24"/>
        </w:rPr>
        <w:t>2. Настоящее постановление вступает в силу после подписания и подлежит размещению  на официальном сайте МО Ропшинское сельское поселение.</w:t>
      </w:r>
    </w:p>
    <w:p>
      <w:pPr>
        <w:pStyle w:val="Normal"/>
        <w:ind w:left="0" w:right="0" w:firstLine="567"/>
        <w:rPr>
          <w:sz w:val="24"/>
          <w:szCs w:val="24"/>
        </w:rPr>
      </w:pPr>
      <w:r>
        <w:rPr>
          <w:sz w:val="24"/>
          <w:szCs w:val="24"/>
        </w:rPr>
        <w:t xml:space="preserve">3.  Контроль исполнения постановления оставляю за собой. </w:t>
      </w:r>
    </w:p>
    <w:p>
      <w:pPr>
        <w:pStyle w:val="Normal"/>
        <w:ind w:left="0" w:right="0" w:hanging="0"/>
        <w:rPr>
          <w:sz w:val="24"/>
          <w:szCs w:val="24"/>
        </w:rPr>
      </w:pPr>
      <w:r>
        <w:rPr>
          <w:sz w:val="24"/>
          <w:szCs w:val="24"/>
        </w:rPr>
      </w:r>
    </w:p>
    <w:p>
      <w:pPr>
        <w:pStyle w:val="Normal"/>
        <w:ind w:left="0" w:right="0" w:hanging="0"/>
        <w:rPr>
          <w:sz w:val="24"/>
          <w:szCs w:val="24"/>
        </w:rPr>
      </w:pPr>
      <w:r>
        <w:rPr>
          <w:sz w:val="24"/>
          <w:szCs w:val="24"/>
        </w:rPr>
        <w:t>И.о. главы местной администрации</w:t>
      </w:r>
    </w:p>
    <w:p>
      <w:pPr>
        <w:pStyle w:val="Normal"/>
        <w:ind w:left="0" w:right="0" w:hanging="0"/>
        <w:rPr>
          <w:sz w:val="24"/>
          <w:szCs w:val="24"/>
        </w:rPr>
      </w:pPr>
      <w:r>
        <w:rPr>
          <w:sz w:val="24"/>
          <w:szCs w:val="24"/>
        </w:rPr>
        <w:t>МО Ропшинское сельское поселение                                              Ильенко Ю.Ю.</w:t>
      </w:r>
    </w:p>
    <w:p>
      <w:pPr>
        <w:pStyle w:val="Normal"/>
        <w:ind w:left="0" w:right="0" w:hanging="0"/>
        <w:rPr>
          <w:sz w:val="22"/>
          <w:szCs w:val="22"/>
        </w:rPr>
      </w:pPr>
      <w:r>
        <w:rPr>
          <w:sz w:val="22"/>
          <w:szCs w:val="22"/>
        </w:rPr>
      </w:r>
    </w:p>
    <w:p>
      <w:pPr>
        <w:pStyle w:val="Normal"/>
        <w:ind w:left="0" w:right="0" w:hanging="0"/>
        <w:rPr/>
      </w:pPr>
      <w:r>
        <w:rPr/>
        <w:t>исп. Горпенюк О.В.</w:t>
      </w:r>
    </w:p>
    <w:p>
      <w:pPr>
        <w:pStyle w:val="Style28"/>
        <w:ind w:left="0" w:right="-158" w:hanging="0"/>
        <w:jc w:val="center"/>
        <w:rPr/>
      </w:pPr>
      <w:r>
        <w:rPr>
          <w:rFonts w:eastAsia="Times New Roman" w:cs="Times New Roman" w:ascii="Times New Roman" w:hAnsi="Times New Roman"/>
          <w:color w:val="333333"/>
          <w:lang w:val="ru-RU"/>
        </w:rPr>
        <w:t xml:space="preserve">                                                                                                                                             </w:t>
      </w:r>
      <w:r>
        <w:rPr>
          <w:rFonts w:cs="Times New Roman" w:ascii="Times New Roman" w:hAnsi="Times New Roman"/>
          <w:color w:val="333333"/>
        </w:rPr>
        <w:t>Приложение</w:t>
      </w:r>
    </w:p>
    <w:p>
      <w:pPr>
        <w:pStyle w:val="Style28"/>
        <w:jc w:val="right"/>
        <w:rPr/>
      </w:pPr>
      <w:r>
        <w:rPr>
          <w:rFonts w:eastAsia="Times New Roman" w:cs="Times New Roman" w:ascii="Times New Roman" w:hAnsi="Times New Roman"/>
          <w:color w:val="333333"/>
        </w:rPr>
        <w:t xml:space="preserve">                                                                                                                         </w:t>
      </w:r>
      <w:r>
        <w:rPr>
          <w:rFonts w:cs="Times New Roman" w:ascii="Times New Roman" w:hAnsi="Times New Roman"/>
          <w:color w:val="333333"/>
        </w:rPr>
        <w:t xml:space="preserve">к Постановлению местной администрации МО Ропшинское сельское поселение                                                                                                                                                                     от  </w:t>
      </w:r>
      <w:r>
        <w:rPr>
          <w:rFonts w:cs="Times New Roman" w:ascii="Times New Roman" w:hAnsi="Times New Roman"/>
          <w:color w:val="333333"/>
          <w:lang w:val="ru-RU"/>
        </w:rPr>
        <w:t>2</w:t>
      </w:r>
      <w:r>
        <w:rPr>
          <w:rFonts w:cs="Times New Roman" w:ascii="Times New Roman" w:hAnsi="Times New Roman"/>
          <w:color w:val="333333"/>
        </w:rPr>
        <w:t>0.07.2015 г.  № 342   </w:t>
      </w:r>
      <w:r>
        <w:rPr>
          <w:rFonts w:cs="Times New Roman" w:ascii="Times New Roman" w:hAnsi="Times New Roman"/>
          <w:b/>
          <w:color w:val="333333"/>
        </w:rPr>
        <w:t xml:space="preserve">                                                                                       </w:t>
      </w:r>
    </w:p>
    <w:p>
      <w:pPr>
        <w:pStyle w:val="Style28"/>
        <w:jc w:val="center"/>
        <w:rPr/>
      </w:pPr>
      <w:r>
        <w:rPr>
          <w:rStyle w:val="Style18"/>
          <w:rFonts w:cs="Times New Roman" w:ascii="Times New Roman" w:hAnsi="Times New Roman"/>
          <w:color w:val="333333"/>
        </w:rPr>
        <w:t>Порядок</w:t>
      </w:r>
    </w:p>
    <w:p>
      <w:pPr>
        <w:pStyle w:val="Style28"/>
        <w:jc w:val="center"/>
        <w:rPr/>
      </w:pPr>
      <w:r>
        <w:rPr>
          <w:rStyle w:val="Style18"/>
          <w:rFonts w:cs="Times New Roman" w:ascii="Times New Roman" w:hAnsi="Times New Roman"/>
          <w:color w:val="333333"/>
        </w:rPr>
        <w:t>выявления, временного перемещения и утилизации брошенных и иных бесхозяйных транспортных средств на территории МО Ропшинское сельское поселение Ломоносовского  муниципального района Ленинградской области</w:t>
      </w:r>
    </w:p>
    <w:p>
      <w:pPr>
        <w:pStyle w:val="Style28"/>
        <w:jc w:val="both"/>
        <w:rPr/>
      </w:pPr>
      <w:r>
        <w:rPr>
          <w:rFonts w:cs="Times New Roman" w:ascii="Times New Roman" w:hAnsi="Times New Roman"/>
          <w:color w:val="333333"/>
        </w:rPr>
        <w:t>1. Настоящий Порядок выявления, временного перемещения и утилизации брошенных и иных бесхозяйных транспортных средств на</w:t>
      </w:r>
      <w:r>
        <w:rPr>
          <w:rStyle w:val="Style18"/>
          <w:rFonts w:cs="Times New Roman" w:ascii="Times New Roman" w:hAnsi="Times New Roman"/>
          <w:color w:val="333333"/>
        </w:rPr>
        <w:t xml:space="preserve"> территории МО Ропшинское сельское поселение Ломоносовского  муниципального района Ленинградской области</w:t>
      </w:r>
      <w:r>
        <w:rPr>
          <w:rFonts w:cs="Times New Roman" w:ascii="Times New Roman" w:hAnsi="Times New Roman"/>
          <w:color w:val="333333"/>
        </w:rPr>
        <w:t xml:space="preserve"> (далее - Порядок) определяет порядок выявления, учета, временного перемещения на специально отведенные стоянки, хранения и утилизации брошенных и иных бесхозяйных транспортных средств, а также порядок взаимодействия всех заинтересованных организаций в ходе выполнения данных работ на</w:t>
      </w:r>
      <w:r>
        <w:rPr>
          <w:rStyle w:val="Style18"/>
          <w:rFonts w:cs="Times New Roman" w:ascii="Times New Roman" w:hAnsi="Times New Roman"/>
          <w:color w:val="333333"/>
        </w:rPr>
        <w:t xml:space="preserve"> территории МО Ропшинское сельское поселение МО Ломоносовского  муниципального района Ленинградской области</w:t>
      </w:r>
      <w:r>
        <w:rPr>
          <w:rFonts w:cs="Times New Roman" w:ascii="Times New Roman" w:hAnsi="Times New Roman"/>
          <w:color w:val="333333"/>
        </w:rPr>
        <w:t xml:space="preserve"> (далее – Ропшинское сельское поселение ).</w:t>
      </w:r>
    </w:p>
    <w:p>
      <w:pPr>
        <w:pStyle w:val="Normal"/>
        <w:ind w:left="0" w:right="-5" w:firstLine="520"/>
        <w:rPr/>
      </w:pPr>
      <w:r>
        <w:rPr>
          <w:color w:val="333333"/>
          <w:sz w:val="24"/>
          <w:szCs w:val="24"/>
        </w:rPr>
        <w:t>2. Порядок разработан в соответствии с Федеральным законом от 10.12.1995 №196-ФЗ "О безопасности дорожного движения", Федеральным законом от 06.10.2003 №131-ФЗ "Об общих принципах организации местного самоуправления в Российской Федерации", Решением Совета депутатов Ропшинского сельского поселения   от 09.02.2010г. №10         «</w:t>
      </w:r>
      <w:r>
        <w:rPr>
          <w:sz w:val="24"/>
          <w:szCs w:val="24"/>
        </w:rPr>
        <w:t>Об  утверждении правил благоустройства, содержания и обеспечения санитарного состояния территории МО Ропшинское сельское поселение МО Ломоносовского муниципального района Ленинградской области».</w:t>
      </w:r>
    </w:p>
    <w:p>
      <w:pPr>
        <w:pStyle w:val="P15"/>
        <w:shd w:fill="FFFFFF" w:val="clear"/>
        <w:ind w:left="0" w:right="0" w:firstLine="284"/>
        <w:jc w:val="center"/>
        <w:rPr/>
      </w:pPr>
      <w:r>
        <w:rPr>
          <w:rStyle w:val="S1"/>
          <w:b/>
          <w:bCs/>
          <w:color w:val="000000"/>
        </w:rPr>
        <w:t xml:space="preserve"> </w:t>
      </w:r>
      <w:r>
        <w:rPr>
          <w:rStyle w:val="S1"/>
          <w:b/>
          <w:bCs/>
          <w:color w:val="000000"/>
        </w:rPr>
        <w:t>1. Общие положения</w:t>
      </w:r>
    </w:p>
    <w:p>
      <w:pPr>
        <w:pStyle w:val="Style28"/>
        <w:jc w:val="both"/>
        <w:rPr>
          <w:rFonts w:ascii="Times New Roman" w:hAnsi="Times New Roman" w:cs="Times New Roman"/>
          <w:color w:val="333333"/>
        </w:rPr>
      </w:pPr>
      <w:r>
        <w:rPr>
          <w:rFonts w:cs="Times New Roman" w:ascii="Times New Roman" w:hAnsi="Times New Roman"/>
          <w:color w:val="333333"/>
        </w:rPr>
        <w:t>1.1. В целях настоящего Порядка используются следующие понятия:</w:t>
      </w:r>
    </w:p>
    <w:p>
      <w:pPr>
        <w:pStyle w:val="Style28"/>
        <w:jc w:val="both"/>
        <w:rPr/>
      </w:pPr>
      <w:r>
        <w:rPr>
          <w:rFonts w:cs="Times New Roman" w:ascii="Times New Roman" w:hAnsi="Times New Roman"/>
          <w:color w:val="333333"/>
        </w:rPr>
        <w:t xml:space="preserve">- </w:t>
      </w:r>
      <w:r>
        <w:rPr>
          <w:rStyle w:val="Style20"/>
          <w:rFonts w:cs="Times New Roman" w:ascii="Times New Roman" w:hAnsi="Times New Roman"/>
          <w:b/>
          <w:bCs/>
          <w:color w:val="333333"/>
        </w:rPr>
        <w:t>бесхозяйное транспортное средство</w:t>
      </w:r>
      <w:r>
        <w:rPr>
          <w:rFonts w:cs="Times New Roman" w:ascii="Times New Roman" w:hAnsi="Times New Roman"/>
          <w:color w:val="333333"/>
        </w:rPr>
        <w:t xml:space="preserve"> - транспортное средство, не имеющее собственника или собственник которого неизвестен либо от права собственности на которое собственник отказался;</w:t>
      </w:r>
    </w:p>
    <w:p>
      <w:pPr>
        <w:pStyle w:val="P15"/>
        <w:shd w:fill="FFFFFF" w:val="clear"/>
        <w:ind w:left="0" w:right="0" w:firstLine="284"/>
        <w:rPr/>
      </w:pPr>
      <w:r>
        <w:rPr>
          <w:color w:val="333333"/>
        </w:rPr>
        <w:t xml:space="preserve">- </w:t>
      </w:r>
      <w:r>
        <w:rPr>
          <w:rStyle w:val="Style20"/>
          <w:b/>
          <w:bCs/>
          <w:color w:val="333333"/>
        </w:rPr>
        <w:t>брошенные транспортные средства</w:t>
      </w:r>
      <w:r>
        <w:rPr>
          <w:color w:val="333333"/>
        </w:rPr>
        <w:t xml:space="preserve"> - транспортные средства, брошенные собственником или иным образом оставленные им с целью отказа от права собственности на них.</w:t>
      </w:r>
      <w:r>
        <w:rPr>
          <w:rStyle w:val="S1"/>
          <w:b/>
          <w:bCs/>
          <w:color w:val="000000"/>
        </w:rPr>
        <w:t xml:space="preserve"> </w:t>
      </w:r>
    </w:p>
    <w:p>
      <w:pPr>
        <w:pStyle w:val="P15"/>
        <w:shd w:fill="FFFFFF" w:val="clear"/>
        <w:ind w:left="0" w:right="0" w:firstLine="284"/>
        <w:rPr/>
      </w:pPr>
      <w:r>
        <w:rPr>
          <w:rStyle w:val="S1"/>
          <w:b/>
          <w:bCs/>
          <w:color w:val="000000"/>
        </w:rPr>
        <w:t>2. Порядок выявления, учета и эвакуации брошенных (бесхозяйных) транспортных средств</w:t>
      </w:r>
    </w:p>
    <w:p>
      <w:pPr>
        <w:pStyle w:val="Style28"/>
        <w:jc w:val="both"/>
        <w:rPr>
          <w:rFonts w:ascii="Times New Roman" w:hAnsi="Times New Roman" w:cs="Times New Roman"/>
          <w:color w:val="333333"/>
        </w:rPr>
      </w:pPr>
      <w:r>
        <w:rPr>
          <w:rFonts w:cs="Times New Roman" w:ascii="Times New Roman" w:hAnsi="Times New Roman"/>
          <w:color w:val="333333"/>
        </w:rPr>
        <w:t>2.1. Транспортные средства, находящиеся на территории Ропшинского сельского поселения, в отношении которых установлено или имеются достаточные основания предполагать, что они брошены владельцами и (или) не имеют собственников (спущенные шины, выбитые стекла, открытые двери, отсутствие государственных регистрационных знаков и т.п.), подлежат эвакуации для хранения на специализированной стоянке в порядке, предусмотренном настоящим Порядком.</w:t>
      </w:r>
    </w:p>
    <w:p>
      <w:pPr>
        <w:pStyle w:val="Style28"/>
        <w:jc w:val="both"/>
        <w:rPr>
          <w:rFonts w:ascii="Times New Roman" w:hAnsi="Times New Roman" w:cs="Times New Roman"/>
          <w:color w:val="333333"/>
        </w:rPr>
      </w:pPr>
      <w:r>
        <w:rPr>
          <w:rFonts w:cs="Times New Roman" w:ascii="Times New Roman" w:hAnsi="Times New Roman"/>
          <w:color w:val="333333"/>
        </w:rPr>
        <w:t>2.2. Выявлению подлежат транспортные средства, находящиеся на территории Ропшинского сельского поселения  и имеющие признаки бесхозяйных, в том числе брошенных:</w:t>
      </w:r>
    </w:p>
    <w:p>
      <w:pPr>
        <w:pStyle w:val="Style28"/>
        <w:jc w:val="both"/>
        <w:rPr>
          <w:rFonts w:ascii="Times New Roman" w:hAnsi="Times New Roman" w:cs="Times New Roman"/>
          <w:color w:val="333333"/>
        </w:rPr>
      </w:pPr>
      <w:r>
        <w:rPr>
          <w:rFonts w:cs="Times New Roman" w:ascii="Times New Roman" w:hAnsi="Times New Roman"/>
          <w:color w:val="333333"/>
        </w:rPr>
        <w:t>- находящиеся в аварийном/разукомплектованном состоянии, включая сгоревшие;</w:t>
      </w:r>
    </w:p>
    <w:p>
      <w:pPr>
        <w:pStyle w:val="Style28"/>
        <w:jc w:val="both"/>
        <w:rPr>
          <w:rFonts w:ascii="Times New Roman" w:hAnsi="Times New Roman" w:cs="Times New Roman"/>
          <w:color w:val="333333"/>
        </w:rPr>
      </w:pPr>
      <w:r>
        <w:rPr>
          <w:rFonts w:cs="Times New Roman" w:ascii="Times New Roman" w:hAnsi="Times New Roman"/>
          <w:color w:val="333333"/>
        </w:rPr>
        <w:t>- загромождающие проезды, дворовые территории;</w:t>
      </w:r>
    </w:p>
    <w:p>
      <w:pPr>
        <w:pStyle w:val="Style28"/>
        <w:jc w:val="both"/>
        <w:rPr>
          <w:rFonts w:ascii="Times New Roman" w:hAnsi="Times New Roman" w:cs="Times New Roman"/>
          <w:color w:val="333333"/>
        </w:rPr>
      </w:pPr>
      <w:r>
        <w:rPr>
          <w:rFonts w:cs="Times New Roman" w:ascii="Times New Roman" w:hAnsi="Times New Roman"/>
          <w:color w:val="333333"/>
        </w:rPr>
        <w:t>- создающие помехи дорожному движению, работе уборочной техники, проезду спецтранспорта к подъездам жилых домов, мусороуборочных машин к контейнерным площадкам;</w:t>
      </w:r>
    </w:p>
    <w:p>
      <w:pPr>
        <w:pStyle w:val="Style28"/>
        <w:jc w:val="both"/>
        <w:rPr>
          <w:rFonts w:ascii="Times New Roman" w:hAnsi="Times New Roman" w:cs="Times New Roman"/>
          <w:color w:val="333333"/>
        </w:rPr>
      </w:pPr>
      <w:r>
        <w:rPr>
          <w:rFonts w:cs="Times New Roman" w:ascii="Times New Roman" w:hAnsi="Times New Roman"/>
          <w:color w:val="333333"/>
        </w:rPr>
        <w:t>- расположенные на газонах, детских площадках, в непосредственной близости от жилых домов, гостевых парковочных карманах, на контейнерных площадках, на инженерных  коммуникациях, при этом длительное время находящиеся в неподвижном состоянии;</w:t>
      </w:r>
    </w:p>
    <w:p>
      <w:pPr>
        <w:pStyle w:val="Style28"/>
        <w:jc w:val="both"/>
        <w:rPr>
          <w:rFonts w:ascii="Times New Roman" w:hAnsi="Times New Roman" w:cs="Times New Roman"/>
          <w:color w:val="333333"/>
        </w:rPr>
      </w:pPr>
      <w:r>
        <w:rPr>
          <w:rFonts w:cs="Times New Roman" w:ascii="Times New Roman" w:hAnsi="Times New Roman"/>
          <w:color w:val="333333"/>
        </w:rPr>
        <w:t>- имеющие признаки потенциальной террористической угрозы.</w:t>
      </w:r>
    </w:p>
    <w:p>
      <w:pPr>
        <w:pStyle w:val="Style28"/>
        <w:jc w:val="both"/>
        <w:rPr>
          <w:rFonts w:ascii="Times New Roman" w:hAnsi="Times New Roman" w:cs="Times New Roman"/>
          <w:color w:val="333333"/>
        </w:rPr>
      </w:pPr>
      <w:r>
        <w:rPr>
          <w:rFonts w:cs="Times New Roman" w:ascii="Times New Roman" w:hAnsi="Times New Roman"/>
          <w:color w:val="333333"/>
        </w:rPr>
        <w:t>2.3. Бесхозяйное, в том числе брошенное, транспортное средство может быть выявлено (обнаружено) на основании:</w:t>
      </w:r>
    </w:p>
    <w:p>
      <w:pPr>
        <w:pStyle w:val="Style28"/>
        <w:ind w:left="0" w:right="-158" w:hanging="0"/>
        <w:jc w:val="both"/>
        <w:rPr>
          <w:rFonts w:ascii="Times New Roman" w:hAnsi="Times New Roman" w:cs="Times New Roman"/>
          <w:color w:val="333333"/>
        </w:rPr>
      </w:pPr>
      <w:r>
        <w:rPr>
          <w:rFonts w:cs="Times New Roman" w:ascii="Times New Roman" w:hAnsi="Times New Roman"/>
          <w:color w:val="333333"/>
        </w:rPr>
        <w:t>- предписания органов административно-технического надзора;</w:t>
      </w:r>
    </w:p>
    <w:p>
      <w:pPr>
        <w:pStyle w:val="Style28"/>
        <w:jc w:val="both"/>
        <w:rPr>
          <w:rFonts w:ascii="Times New Roman" w:hAnsi="Times New Roman" w:cs="Times New Roman"/>
          <w:color w:val="333333"/>
        </w:rPr>
      </w:pPr>
      <w:r>
        <w:rPr>
          <w:rFonts w:cs="Times New Roman" w:ascii="Times New Roman" w:hAnsi="Times New Roman"/>
          <w:color w:val="333333"/>
        </w:rPr>
        <w:t>- предписания отдела государственного пожарного надзора (ОГПН), ГИБДД, правоохранительных органов;</w:t>
      </w:r>
    </w:p>
    <w:p>
      <w:pPr>
        <w:pStyle w:val="Style28"/>
        <w:jc w:val="both"/>
        <w:rPr>
          <w:rFonts w:ascii="Times New Roman" w:hAnsi="Times New Roman" w:cs="Times New Roman"/>
          <w:color w:val="333333"/>
        </w:rPr>
      </w:pPr>
      <w:r>
        <w:rPr>
          <w:rFonts w:cs="Times New Roman" w:ascii="Times New Roman" w:hAnsi="Times New Roman"/>
          <w:color w:val="333333"/>
        </w:rPr>
        <w:t>- личного заявления собственника транспортного средства, а также письменного отказа собственника транспортного средства от прав на него;</w:t>
      </w:r>
    </w:p>
    <w:p>
      <w:pPr>
        <w:pStyle w:val="Style28"/>
        <w:jc w:val="both"/>
        <w:rPr>
          <w:rFonts w:ascii="Times New Roman" w:hAnsi="Times New Roman" w:cs="Times New Roman"/>
          <w:color w:val="333333"/>
        </w:rPr>
      </w:pPr>
      <w:r>
        <w:rPr>
          <w:rFonts w:cs="Times New Roman" w:ascii="Times New Roman" w:hAnsi="Times New Roman"/>
          <w:color w:val="333333"/>
        </w:rPr>
        <w:t>- обращений граждан, проживающих в жилых домах;</w:t>
      </w:r>
    </w:p>
    <w:p>
      <w:pPr>
        <w:pStyle w:val="Style28"/>
        <w:jc w:val="both"/>
        <w:rPr>
          <w:rFonts w:ascii="Times New Roman" w:hAnsi="Times New Roman" w:cs="Times New Roman"/>
          <w:color w:val="333333"/>
        </w:rPr>
      </w:pPr>
      <w:r>
        <w:rPr>
          <w:rFonts w:cs="Times New Roman" w:ascii="Times New Roman" w:hAnsi="Times New Roman"/>
          <w:color w:val="333333"/>
        </w:rPr>
        <w:t>- информации, поступившей от эксплуатационных, коммунальных, дорожных служб и иных организаций Ропшинского сельского поселения ;</w:t>
      </w:r>
    </w:p>
    <w:p>
      <w:pPr>
        <w:pStyle w:val="Style28"/>
        <w:jc w:val="both"/>
        <w:rPr>
          <w:rFonts w:ascii="Times New Roman" w:hAnsi="Times New Roman" w:cs="Times New Roman"/>
          <w:color w:val="333333"/>
        </w:rPr>
      </w:pPr>
      <w:r>
        <w:rPr>
          <w:rFonts w:cs="Times New Roman" w:ascii="Times New Roman" w:hAnsi="Times New Roman"/>
          <w:color w:val="333333"/>
        </w:rPr>
        <w:t>- информации, поступившей из ГИБДД, правоохранительных органов об отсутствии сведений о владельце транспортного средства либо о снятии транспортного средства с учета;</w:t>
      </w:r>
    </w:p>
    <w:p>
      <w:pPr>
        <w:pStyle w:val="Style28"/>
        <w:jc w:val="both"/>
        <w:rPr>
          <w:rFonts w:ascii="Times New Roman" w:hAnsi="Times New Roman" w:cs="Times New Roman"/>
          <w:color w:val="333333"/>
        </w:rPr>
      </w:pPr>
      <w:r>
        <w:rPr>
          <w:rFonts w:cs="Times New Roman" w:ascii="Times New Roman" w:hAnsi="Times New Roman"/>
          <w:color w:val="333333"/>
        </w:rPr>
        <w:t>- поступившей информации о нахождении транспортного средства в аварийном состоянии, включая сгоревшее, разукомплектованном состоянии, не подлежащем восстановлению.</w:t>
      </w:r>
    </w:p>
    <w:p>
      <w:pPr>
        <w:pStyle w:val="Style28"/>
        <w:jc w:val="both"/>
        <w:rPr>
          <w:rFonts w:ascii="Times New Roman" w:hAnsi="Times New Roman" w:cs="Times New Roman"/>
          <w:color w:val="333333"/>
        </w:rPr>
      </w:pPr>
      <w:r>
        <w:rPr>
          <w:rFonts w:cs="Times New Roman" w:ascii="Times New Roman" w:hAnsi="Times New Roman"/>
          <w:color w:val="333333"/>
        </w:rPr>
        <w:t>2.4. Рассмотрение вопросов, связанных с выявлением, временным перемещением и утилизацией брошенных и иных бесхозяйных транспортных средств на территории Ропшинского сельского поселения , а также принятие решения осуществляется межведомственной рабочей группой, созданной администрацией Ропшинского сельского поселения  для реализации настоящего Порядка (далее - Рабочая группа).</w:t>
      </w:r>
    </w:p>
    <w:p>
      <w:pPr>
        <w:pStyle w:val="Style28"/>
        <w:jc w:val="both"/>
        <w:rPr/>
      </w:pPr>
      <w:r>
        <w:rPr>
          <w:rFonts w:cs="Times New Roman" w:ascii="Times New Roman" w:hAnsi="Times New Roman"/>
          <w:color w:val="333333"/>
        </w:rPr>
        <w:t xml:space="preserve">2.5. При поступлении информации о выявлении (обнаружении) брошенного транспортного средства администрация Ропшинского сельского поселения  организует сбор членов Рабочей группы. Рабочая группа </w:t>
      </w:r>
      <w:r>
        <w:rPr>
          <w:rFonts w:cs="Times New Roman" w:ascii="Times New Roman" w:hAnsi="Times New Roman"/>
          <w:spacing w:val="-1"/>
        </w:rPr>
        <w:t xml:space="preserve"> осматривает транспортное средство, составляет Акт осмотра (опись) транспортного </w:t>
      </w:r>
      <w:r>
        <w:rPr>
          <w:rFonts w:cs="Times New Roman" w:ascii="Times New Roman" w:hAnsi="Times New Roman"/>
        </w:rPr>
        <w:t xml:space="preserve">средства (далее  - Акт осмотра) с целью фиксирования состояния транспортного </w:t>
      </w:r>
      <w:r>
        <w:rPr>
          <w:rFonts w:cs="Times New Roman" w:ascii="Times New Roman" w:hAnsi="Times New Roman"/>
          <w:spacing w:val="1"/>
        </w:rPr>
        <w:t xml:space="preserve">средства на момент осмотра, производит фотофиксацию. </w:t>
      </w:r>
      <w:r>
        <w:rPr>
          <w:rFonts w:cs="Times New Roman" w:ascii="Times New Roman" w:hAnsi="Times New Roman"/>
        </w:rPr>
        <w:t xml:space="preserve">Одновременно выписывает собственнику уведомление о необходимости самостоятельно </w:t>
      </w:r>
      <w:r>
        <w:rPr>
          <w:rFonts w:cs="Times New Roman" w:ascii="Times New Roman" w:hAnsi="Times New Roman"/>
          <w:spacing w:val="-2"/>
        </w:rPr>
        <w:t>эвакуировать транспортное средство с предупреждением о том, что в случае невыполнения транспортное средство будет перемещено на специализированную автостоянку. Уведомление размещается на лобовом стекле либо на другом видном месте автомобиля.</w:t>
      </w:r>
    </w:p>
    <w:p>
      <w:pPr>
        <w:pStyle w:val="Style28"/>
        <w:jc w:val="both"/>
        <w:rPr>
          <w:rFonts w:ascii="Times New Roman" w:hAnsi="Times New Roman" w:cs="Times New Roman"/>
          <w:color w:val="333333"/>
        </w:rPr>
      </w:pPr>
      <w:r>
        <w:rPr>
          <w:rFonts w:cs="Times New Roman" w:ascii="Times New Roman" w:hAnsi="Times New Roman"/>
          <w:color w:val="333333"/>
        </w:rPr>
        <w:t>Акт обследования содержит информацию о местонахождении транспортного средства, его состоянии на дату проведения обследования и о выявленных нарушениях (прилагается).</w:t>
      </w:r>
    </w:p>
    <w:p>
      <w:pPr>
        <w:pStyle w:val="Style28"/>
        <w:jc w:val="both"/>
        <w:rPr>
          <w:rFonts w:ascii="Times New Roman" w:hAnsi="Times New Roman" w:cs="Times New Roman"/>
          <w:color w:val="333333"/>
        </w:rPr>
      </w:pPr>
      <w:r>
        <w:rPr>
          <w:rFonts w:cs="Times New Roman" w:ascii="Times New Roman" w:hAnsi="Times New Roman"/>
          <w:color w:val="333333"/>
        </w:rPr>
        <w:t>Рабочая группа принимает решение с указанием мероприятий, подлежащих проведению (в случае необходимости):</w:t>
      </w:r>
    </w:p>
    <w:p>
      <w:pPr>
        <w:pStyle w:val="Style28"/>
        <w:jc w:val="both"/>
        <w:rPr>
          <w:rFonts w:ascii="Times New Roman" w:hAnsi="Times New Roman" w:cs="Times New Roman"/>
          <w:color w:val="333333"/>
        </w:rPr>
      </w:pPr>
      <w:r>
        <w:rPr>
          <w:rFonts w:cs="Times New Roman" w:ascii="Times New Roman" w:hAnsi="Times New Roman"/>
          <w:color w:val="333333"/>
        </w:rPr>
        <w:t>- по идентификации транспортного средства;</w:t>
      </w:r>
    </w:p>
    <w:p>
      <w:pPr>
        <w:pStyle w:val="Style28"/>
        <w:jc w:val="both"/>
        <w:rPr>
          <w:rFonts w:ascii="Times New Roman" w:hAnsi="Times New Roman" w:cs="Times New Roman"/>
          <w:color w:val="333333"/>
        </w:rPr>
      </w:pPr>
      <w:r>
        <w:rPr>
          <w:rFonts w:cs="Times New Roman" w:ascii="Times New Roman" w:hAnsi="Times New Roman"/>
          <w:color w:val="333333"/>
        </w:rPr>
        <w:t>- по установлению собственника транспортного средства;</w:t>
      </w:r>
    </w:p>
    <w:p>
      <w:pPr>
        <w:pStyle w:val="Style28"/>
        <w:jc w:val="both"/>
        <w:rPr>
          <w:rFonts w:ascii="Times New Roman" w:hAnsi="Times New Roman" w:cs="Times New Roman"/>
          <w:color w:val="333333"/>
        </w:rPr>
      </w:pPr>
      <w:r>
        <w:rPr>
          <w:rFonts w:cs="Times New Roman" w:ascii="Times New Roman" w:hAnsi="Times New Roman"/>
          <w:color w:val="333333"/>
        </w:rPr>
        <w:t>- по установлению места регистрации транспортного средства;</w:t>
      </w:r>
    </w:p>
    <w:p>
      <w:pPr>
        <w:pStyle w:val="Style28"/>
        <w:jc w:val="both"/>
        <w:rPr>
          <w:rFonts w:ascii="Times New Roman" w:hAnsi="Times New Roman" w:cs="Times New Roman"/>
          <w:color w:val="333333"/>
        </w:rPr>
      </w:pPr>
      <w:r>
        <w:rPr>
          <w:rFonts w:cs="Times New Roman" w:ascii="Times New Roman" w:hAnsi="Times New Roman"/>
          <w:color w:val="333333"/>
        </w:rPr>
        <w:t>- по установлению места проживания собственника транспортного средства.</w:t>
      </w:r>
    </w:p>
    <w:p>
      <w:pPr>
        <w:pStyle w:val="Style28"/>
        <w:jc w:val="both"/>
        <w:rPr>
          <w:rFonts w:ascii="Times New Roman" w:hAnsi="Times New Roman" w:cs="Times New Roman"/>
          <w:color w:val="333333"/>
        </w:rPr>
      </w:pPr>
      <w:r>
        <w:rPr>
          <w:rFonts w:cs="Times New Roman" w:ascii="Times New Roman" w:hAnsi="Times New Roman"/>
          <w:color w:val="333333"/>
        </w:rPr>
        <w:t>Указанные меры проводятся при непосредственном участии сотрудников  правоохранительных органов и ГИБДД, которые также производят проверку транспортного средства по базе данных на предмет нахождения в розыске или иных противоправных действий, совершенных ранее с данным транспортным средством.</w:t>
      </w:r>
    </w:p>
    <w:p>
      <w:pPr>
        <w:pStyle w:val="Style28"/>
        <w:jc w:val="both"/>
        <w:rPr>
          <w:rFonts w:ascii="Times New Roman" w:hAnsi="Times New Roman" w:cs="Times New Roman"/>
          <w:color w:val="333333"/>
        </w:rPr>
      </w:pPr>
      <w:r>
        <w:rPr>
          <w:rFonts w:cs="Times New Roman" w:ascii="Times New Roman" w:hAnsi="Times New Roman"/>
          <w:color w:val="333333"/>
        </w:rPr>
        <w:t>Акт обследования подписывается присутствующими членами Рабочей группы.</w:t>
      </w:r>
    </w:p>
    <w:p>
      <w:pPr>
        <w:pStyle w:val="Style28"/>
        <w:jc w:val="both"/>
        <w:rPr/>
      </w:pPr>
      <w:r>
        <w:rPr>
          <w:rFonts w:cs="Times New Roman" w:ascii="Times New Roman" w:hAnsi="Times New Roman"/>
          <w:color w:val="333333"/>
        </w:rPr>
        <w:t>2.6. Запрос об установлении владельца (пользователя) транспортного средства направляется уполномоченным органом с копией Акта обследования в</w:t>
      </w:r>
      <w:r>
        <w:rPr>
          <w:rFonts w:cs="Times New Roman" w:ascii="Times New Roman" w:hAnsi="Times New Roman"/>
          <w:spacing w:val="2"/>
        </w:rPr>
        <w:t xml:space="preserve"> ОГИБДД УВД по </w:t>
      </w:r>
      <w:r>
        <w:rPr>
          <w:rFonts w:cs="Times New Roman" w:ascii="Times New Roman" w:hAnsi="Times New Roman"/>
          <w:spacing w:val="-2"/>
        </w:rPr>
        <w:t>Ломоносовскому  району</w:t>
      </w:r>
      <w:r>
        <w:rPr>
          <w:rFonts w:cs="Times New Roman" w:ascii="Times New Roman" w:hAnsi="Times New Roman"/>
          <w:color w:val="333333"/>
        </w:rPr>
        <w:t>.</w:t>
      </w:r>
    </w:p>
    <w:p>
      <w:pPr>
        <w:pStyle w:val="Style28"/>
        <w:jc w:val="both"/>
        <w:rPr>
          <w:rFonts w:ascii="Times New Roman" w:hAnsi="Times New Roman" w:cs="Times New Roman"/>
          <w:color w:val="333333"/>
        </w:rPr>
      </w:pPr>
      <w:r>
        <w:rPr>
          <w:rFonts w:cs="Times New Roman" w:ascii="Times New Roman" w:hAnsi="Times New Roman"/>
          <w:color w:val="333333"/>
        </w:rPr>
        <w:t>2.7. После установления владельца (пользователя) транспортного средства уполномоченный орган организует вручение ему предупреждения об устранении нарушения в течение 5 (пяти) календарных дней с даты его получения.</w:t>
      </w:r>
    </w:p>
    <w:p>
      <w:pPr>
        <w:pStyle w:val="Style28"/>
        <w:jc w:val="both"/>
        <w:rPr>
          <w:rFonts w:ascii="Times New Roman" w:hAnsi="Times New Roman" w:cs="Times New Roman"/>
          <w:color w:val="333333"/>
        </w:rPr>
      </w:pPr>
      <w:r>
        <w:rPr>
          <w:rFonts w:cs="Times New Roman" w:ascii="Times New Roman" w:hAnsi="Times New Roman"/>
          <w:color w:val="333333"/>
        </w:rPr>
        <w:t>2.8. В случае если владелец транспортного средства постоянно или временно зарегистрирован вне пределов Ропшинского сельского поселения, то предупреждение об устранении нарушения в течение 10 (десяти) дней направляется ему телеграммой с уведомлением о ее вручении.</w:t>
      </w:r>
    </w:p>
    <w:p>
      <w:pPr>
        <w:pStyle w:val="Style28"/>
        <w:jc w:val="both"/>
        <w:rPr>
          <w:rFonts w:ascii="Times New Roman" w:hAnsi="Times New Roman" w:cs="Times New Roman"/>
          <w:color w:val="333333"/>
        </w:rPr>
      </w:pPr>
      <w:r>
        <w:rPr>
          <w:rFonts w:cs="Times New Roman" w:ascii="Times New Roman" w:hAnsi="Times New Roman"/>
          <w:color w:val="333333"/>
        </w:rPr>
        <w:t>При этом срок действия предупреждения об устранении нарушения начинает действовать с момента вручения телеграммы владельцу транспортного средства.</w:t>
      </w:r>
    </w:p>
    <w:p>
      <w:pPr>
        <w:pStyle w:val="Style28"/>
        <w:jc w:val="both"/>
        <w:rPr>
          <w:rFonts w:ascii="Times New Roman" w:hAnsi="Times New Roman" w:cs="Times New Roman"/>
          <w:color w:val="333333"/>
        </w:rPr>
      </w:pPr>
      <w:r>
        <w:rPr>
          <w:rFonts w:cs="Times New Roman" w:ascii="Times New Roman" w:hAnsi="Times New Roman"/>
          <w:color w:val="333333"/>
        </w:rPr>
        <w:t>2.9. В случае отсутствия возможности установить владельца (пользователя) на транспортное средство прикрепляется предупреждение о возможном его перемещении на специализированную стоянку по истечении 5 (пяти) дней со дня вынесения данного предупреждения.</w:t>
      </w:r>
    </w:p>
    <w:p>
      <w:pPr>
        <w:pStyle w:val="Style28"/>
        <w:jc w:val="both"/>
        <w:rPr>
          <w:rFonts w:ascii="Times New Roman" w:hAnsi="Times New Roman" w:cs="Times New Roman"/>
          <w:color w:val="333333"/>
        </w:rPr>
      </w:pPr>
      <w:r>
        <w:rPr>
          <w:rFonts w:cs="Times New Roman" w:ascii="Times New Roman" w:hAnsi="Times New Roman"/>
          <w:color w:val="333333"/>
        </w:rPr>
        <w:t>В предупреждении указываются местонахождение и контактный телефон уполномоченного органа, а также местонахождение специализированной стоянки, на которую будет перемещено транспортное средство на временное хранение.</w:t>
      </w:r>
    </w:p>
    <w:p>
      <w:pPr>
        <w:pStyle w:val="Style28"/>
        <w:jc w:val="both"/>
        <w:rPr/>
      </w:pPr>
      <w:r>
        <w:rPr>
          <w:rFonts w:cs="Times New Roman" w:ascii="Times New Roman" w:hAnsi="Times New Roman"/>
          <w:color w:val="333333"/>
        </w:rPr>
        <w:t xml:space="preserve">2.10. В случае если установленный срок об устранении нарушения истек либо имеется информация об отказе владельцем (пользователем) транспортного средства от выполнения предупреждения, материалы о нарушении направляются уполномоченным органом в </w:t>
      </w:r>
      <w:r>
        <w:rPr>
          <w:rFonts w:cs="Times New Roman" w:ascii="Times New Roman" w:hAnsi="Times New Roman"/>
          <w:spacing w:val="2"/>
        </w:rPr>
        <w:t xml:space="preserve">ОГИБДД УВД по </w:t>
      </w:r>
      <w:r>
        <w:rPr>
          <w:rFonts w:cs="Times New Roman" w:ascii="Times New Roman" w:hAnsi="Times New Roman"/>
          <w:spacing w:val="-2"/>
        </w:rPr>
        <w:t>Ломоносовскому  району</w:t>
      </w:r>
      <w:r>
        <w:rPr>
          <w:rFonts w:cs="Times New Roman" w:ascii="Times New Roman" w:hAnsi="Times New Roman"/>
          <w:color w:val="333333"/>
        </w:rPr>
        <w:t xml:space="preserve"> (в зависимости от места обнаружения транспортного средства) и принимается решение об эвакуации транспортного средства на временное хранение на специализированную стоянку.</w:t>
      </w:r>
    </w:p>
    <w:p>
      <w:pPr>
        <w:pStyle w:val="Style28"/>
        <w:jc w:val="both"/>
        <w:rPr>
          <w:rFonts w:ascii="Times New Roman" w:hAnsi="Times New Roman" w:cs="Times New Roman"/>
          <w:color w:val="333333"/>
        </w:rPr>
      </w:pPr>
      <w:r>
        <w:rPr>
          <w:rFonts w:cs="Times New Roman" w:ascii="Times New Roman" w:hAnsi="Times New Roman"/>
          <w:color w:val="333333"/>
        </w:rPr>
        <w:t>Перед перемещением транспортное средство подлежит описи с составлением соответствующего Акта, который подписывается членами Рабочей группы.</w:t>
      </w:r>
    </w:p>
    <w:p>
      <w:pPr>
        <w:pStyle w:val="Style28"/>
        <w:jc w:val="both"/>
        <w:rPr>
          <w:rFonts w:ascii="Times New Roman" w:hAnsi="Times New Roman" w:cs="Times New Roman"/>
          <w:color w:val="333333"/>
        </w:rPr>
      </w:pPr>
      <w:r>
        <w:rPr>
          <w:rFonts w:cs="Times New Roman" w:ascii="Times New Roman" w:hAnsi="Times New Roman"/>
          <w:color w:val="333333"/>
        </w:rPr>
        <w:t>2.11. В случае если владелец (пользователь) транспортного средства не установлен, соответствующие документы и материалы направляются уполномоченным органом в организационно-правовое управление администрации Ропшинского сельского поселения  с целью подготовки материалов для обращения в суд о признании данного транспортного средства бесхозяйным.</w:t>
      </w:r>
    </w:p>
    <w:p>
      <w:pPr>
        <w:pStyle w:val="Style28"/>
        <w:jc w:val="both"/>
        <w:rPr>
          <w:rFonts w:ascii="Times New Roman" w:hAnsi="Times New Roman" w:cs="Times New Roman"/>
          <w:color w:val="333333"/>
        </w:rPr>
      </w:pPr>
      <w:r>
        <w:rPr>
          <w:rFonts w:cs="Times New Roman" w:ascii="Times New Roman" w:hAnsi="Times New Roman"/>
          <w:color w:val="333333"/>
        </w:rPr>
        <w:t>2.12. До решения суда брошенное транспортное средство перемещается на ответственное хранение на специализированную стоянку и опечатывается с составлением соответствующего Акта.</w:t>
      </w:r>
    </w:p>
    <w:p>
      <w:pPr>
        <w:pStyle w:val="Style28"/>
        <w:jc w:val="both"/>
        <w:rPr>
          <w:rFonts w:ascii="Times New Roman" w:hAnsi="Times New Roman" w:cs="Times New Roman"/>
          <w:color w:val="333333"/>
        </w:rPr>
      </w:pPr>
      <w:r>
        <w:rPr>
          <w:rFonts w:cs="Times New Roman" w:ascii="Times New Roman" w:hAnsi="Times New Roman"/>
          <w:color w:val="333333"/>
        </w:rPr>
        <w:t>Перемещение транспортного средства производится организацией, с которой администрацией Ропшинского сельского поселения  заключены договорные отношения на оказание услуг за счет средств бюджета  поселения .</w:t>
      </w:r>
    </w:p>
    <w:p>
      <w:pPr>
        <w:pStyle w:val="Style28"/>
        <w:jc w:val="both"/>
        <w:rPr>
          <w:rFonts w:ascii="Times New Roman" w:hAnsi="Times New Roman" w:cs="Times New Roman"/>
          <w:color w:val="333333"/>
        </w:rPr>
      </w:pPr>
      <w:r>
        <w:rPr>
          <w:rFonts w:cs="Times New Roman" w:ascii="Times New Roman" w:hAnsi="Times New Roman"/>
          <w:color w:val="333333"/>
        </w:rPr>
        <w:t>Перемещение транспортного средства осуществляется с применением спецтехники (эвакуатора), исключающей причинение транспортному средству дополнительных повреждений при транспортировке.</w:t>
      </w:r>
    </w:p>
    <w:p>
      <w:pPr>
        <w:pStyle w:val="Style28"/>
        <w:jc w:val="both"/>
        <w:rPr>
          <w:rFonts w:ascii="Times New Roman" w:hAnsi="Times New Roman" w:cs="Times New Roman"/>
          <w:color w:val="333333"/>
        </w:rPr>
      </w:pPr>
      <w:r>
        <w:rPr>
          <w:rFonts w:cs="Times New Roman" w:ascii="Times New Roman" w:hAnsi="Times New Roman"/>
          <w:color w:val="333333"/>
        </w:rPr>
        <w:t>2.13. В случае если до вынесения решения суда выявляется владелец (пользователь) транспортного средства, находящегося на специализированной стоянке, оно возвращается владельцу (пользователю) на основании поданного личного заявления при предъявлении документов, подтверждающих его права на данное транспортное средство.</w:t>
      </w:r>
    </w:p>
    <w:p>
      <w:pPr>
        <w:pStyle w:val="Style28"/>
        <w:jc w:val="both"/>
        <w:rPr>
          <w:rFonts w:ascii="Times New Roman" w:hAnsi="Times New Roman" w:cs="Times New Roman"/>
          <w:color w:val="333333"/>
        </w:rPr>
      </w:pPr>
      <w:r>
        <w:rPr>
          <w:rFonts w:cs="Times New Roman" w:ascii="Times New Roman" w:hAnsi="Times New Roman"/>
          <w:color w:val="333333"/>
        </w:rPr>
        <w:t>При этом владелец (пользователь) транспортного средства обязан возместить расходы, связанные с перемещением и хранением его транспортного средства.</w:t>
      </w:r>
    </w:p>
    <w:p>
      <w:pPr>
        <w:pStyle w:val="Style28"/>
        <w:jc w:val="both"/>
        <w:rPr>
          <w:rFonts w:ascii="Times New Roman" w:hAnsi="Times New Roman" w:cs="Times New Roman"/>
          <w:color w:val="333333"/>
        </w:rPr>
      </w:pPr>
      <w:r>
        <w:rPr>
          <w:rFonts w:cs="Times New Roman" w:ascii="Times New Roman" w:hAnsi="Times New Roman"/>
          <w:color w:val="333333"/>
        </w:rPr>
        <w:t>Возмещение средств, оплаченных за услугу по перемещению транспортного средства, производится его владельцем (пользователем) в доход бюджета  Ропшинского сельского поселения .</w:t>
      </w:r>
    </w:p>
    <w:p>
      <w:pPr>
        <w:pStyle w:val="Style28"/>
        <w:jc w:val="both"/>
        <w:rPr>
          <w:rFonts w:ascii="Times New Roman" w:hAnsi="Times New Roman" w:cs="Times New Roman"/>
          <w:color w:val="333333"/>
        </w:rPr>
      </w:pPr>
      <w:r>
        <w:rPr>
          <w:rFonts w:cs="Times New Roman" w:ascii="Times New Roman" w:hAnsi="Times New Roman"/>
          <w:color w:val="333333"/>
        </w:rPr>
        <w:t>Объем средств, подлежащих возмещению за оказанную услугу по перемещению транспортного средства, определяется в соответствии со стоимостью данной услуги, определенной в заключенном администрацией Ропшинского сельского поселения  муниципальном контракте (договоре).</w:t>
      </w:r>
    </w:p>
    <w:p>
      <w:pPr>
        <w:pStyle w:val="Style28"/>
        <w:jc w:val="both"/>
        <w:rPr>
          <w:rFonts w:ascii="Times New Roman" w:hAnsi="Times New Roman" w:cs="Times New Roman"/>
          <w:color w:val="333333"/>
        </w:rPr>
      </w:pPr>
      <w:r>
        <w:rPr>
          <w:rFonts w:cs="Times New Roman" w:ascii="Times New Roman" w:hAnsi="Times New Roman"/>
          <w:color w:val="333333"/>
        </w:rPr>
        <w:t>Оплата услуг за ответственное хранение транспортного средства производится организацией, оказывающей данную услугу, по стоимости данной услуги, установленной в заключенном администрацией Ропшинского  сельского поселения муниципальном контракте (договоре).</w:t>
      </w:r>
    </w:p>
    <w:p>
      <w:pPr>
        <w:pStyle w:val="Style28"/>
        <w:jc w:val="both"/>
        <w:rPr>
          <w:rFonts w:ascii="Times New Roman" w:hAnsi="Times New Roman" w:cs="Times New Roman"/>
          <w:color w:val="333333"/>
        </w:rPr>
      </w:pPr>
      <w:r>
        <w:rPr>
          <w:rFonts w:cs="Times New Roman" w:ascii="Times New Roman" w:hAnsi="Times New Roman"/>
          <w:color w:val="333333"/>
        </w:rPr>
        <w:t>2.14. 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для утилизации, либо принимаются меры к реализации транспортного средства по остаточной стоимости.</w:t>
      </w:r>
    </w:p>
    <w:p>
      <w:pPr>
        <w:pStyle w:val="Style28"/>
        <w:jc w:val="both"/>
        <w:rPr>
          <w:rFonts w:ascii="Times New Roman" w:hAnsi="Times New Roman" w:cs="Times New Roman"/>
          <w:color w:val="333333"/>
        </w:rPr>
      </w:pPr>
      <w:r>
        <w:rPr>
          <w:rFonts w:cs="Times New Roman" w:ascii="Times New Roman" w:hAnsi="Times New Roman"/>
          <w:color w:val="333333"/>
        </w:rPr>
        <w:t>2.15. Администратором платежей по выявлению, перемещению, хранению и утилизации брошенных и иных бесхозяйных транспортных средств является администрация Ропшинского  сельского поселения.</w:t>
      </w:r>
    </w:p>
    <w:p>
      <w:pPr>
        <w:pStyle w:val="Style28"/>
        <w:jc w:val="both"/>
        <w:rPr>
          <w:rFonts w:ascii="Times New Roman" w:hAnsi="Times New Roman" w:cs="Times New Roman"/>
          <w:color w:val="333333"/>
        </w:rPr>
      </w:pPr>
      <w:r>
        <w:rPr>
          <w:rFonts w:cs="Times New Roman" w:ascii="Times New Roman" w:hAnsi="Times New Roman"/>
          <w:color w:val="333333"/>
        </w:rPr>
        <w:t>2.16. Учет выявленных (обнаруженных) транспортных средств ведется уполномоченным органом в Журнале учета транспортных средств, имеющих признаки бесхозяйных, в том числе брошенных (далее - Журнал учета), пронумерованном, прошнурованном и скрепленном печатью администрации Ропшинского сельского поселения.</w:t>
      </w:r>
    </w:p>
    <w:p>
      <w:pPr>
        <w:pStyle w:val="Style28"/>
        <w:jc w:val="both"/>
        <w:rPr>
          <w:rFonts w:ascii="Times New Roman" w:hAnsi="Times New Roman" w:cs="Times New Roman"/>
          <w:color w:val="333333"/>
        </w:rPr>
      </w:pPr>
      <w:r>
        <w:rPr>
          <w:rFonts w:cs="Times New Roman" w:ascii="Times New Roman" w:hAnsi="Times New Roman"/>
          <w:color w:val="333333"/>
        </w:rPr>
        <w:t>В отношении выявленного (обнаруженного) транспортного средства в Журнал учета заносится следующая информация:</w:t>
      </w:r>
    </w:p>
    <w:p>
      <w:pPr>
        <w:pStyle w:val="Style28"/>
        <w:jc w:val="both"/>
        <w:rPr>
          <w:rFonts w:ascii="Times New Roman" w:hAnsi="Times New Roman" w:cs="Times New Roman"/>
          <w:color w:val="333333"/>
        </w:rPr>
      </w:pPr>
      <w:r>
        <w:rPr>
          <w:rFonts w:cs="Times New Roman" w:ascii="Times New Roman" w:hAnsi="Times New Roman"/>
          <w:color w:val="333333"/>
        </w:rPr>
        <w:t>- основание и дата обнаружения транспортного средства;</w:t>
      </w:r>
    </w:p>
    <w:p>
      <w:pPr>
        <w:pStyle w:val="Style28"/>
        <w:jc w:val="both"/>
        <w:rPr>
          <w:rFonts w:ascii="Times New Roman" w:hAnsi="Times New Roman" w:cs="Times New Roman"/>
          <w:color w:val="333333"/>
        </w:rPr>
      </w:pPr>
      <w:r>
        <w:rPr>
          <w:rFonts w:cs="Times New Roman" w:ascii="Times New Roman" w:hAnsi="Times New Roman"/>
          <w:color w:val="333333"/>
        </w:rPr>
        <w:t>- марка (модель), тип транспортного средства;</w:t>
      </w:r>
    </w:p>
    <w:p>
      <w:pPr>
        <w:pStyle w:val="Style28"/>
        <w:jc w:val="both"/>
        <w:rPr>
          <w:rFonts w:ascii="Times New Roman" w:hAnsi="Times New Roman" w:cs="Times New Roman"/>
          <w:color w:val="333333"/>
        </w:rPr>
      </w:pPr>
      <w:r>
        <w:rPr>
          <w:rFonts w:cs="Times New Roman" w:ascii="Times New Roman" w:hAnsi="Times New Roman"/>
          <w:color w:val="333333"/>
        </w:rPr>
        <w:t>- государственный регистрационный знак (при наличии);</w:t>
      </w:r>
    </w:p>
    <w:p>
      <w:pPr>
        <w:pStyle w:val="Style28"/>
        <w:jc w:val="both"/>
        <w:rPr>
          <w:rFonts w:ascii="Times New Roman" w:hAnsi="Times New Roman" w:cs="Times New Roman"/>
          <w:color w:val="333333"/>
        </w:rPr>
      </w:pPr>
      <w:r>
        <w:rPr>
          <w:rFonts w:cs="Times New Roman" w:ascii="Times New Roman" w:hAnsi="Times New Roman"/>
          <w:color w:val="333333"/>
        </w:rPr>
        <w:t>- информация о владельце (пользователе) транспортного средства (в случае установления);</w:t>
      </w:r>
    </w:p>
    <w:p>
      <w:pPr>
        <w:pStyle w:val="Style28"/>
        <w:jc w:val="both"/>
        <w:rPr>
          <w:rFonts w:ascii="Times New Roman" w:hAnsi="Times New Roman" w:cs="Times New Roman"/>
          <w:color w:val="333333"/>
        </w:rPr>
      </w:pPr>
      <w:r>
        <w:rPr>
          <w:rFonts w:cs="Times New Roman" w:ascii="Times New Roman" w:hAnsi="Times New Roman"/>
          <w:color w:val="333333"/>
        </w:rPr>
        <w:t>- дата составления Акта обследования (в соответствии с пунктом 8 настоящего Порядка);</w:t>
      </w:r>
    </w:p>
    <w:p>
      <w:pPr>
        <w:pStyle w:val="Style28"/>
        <w:jc w:val="both"/>
        <w:rPr>
          <w:rFonts w:ascii="Times New Roman" w:hAnsi="Times New Roman" w:cs="Times New Roman"/>
          <w:color w:val="333333"/>
        </w:rPr>
      </w:pPr>
      <w:r>
        <w:rPr>
          <w:rFonts w:cs="Times New Roman" w:ascii="Times New Roman" w:hAnsi="Times New Roman"/>
          <w:color w:val="333333"/>
        </w:rPr>
        <w:t>- дата подготовки предупреждения об устранении нарушения (в соответствии с пунктами 10-12 настоящего Порядка);</w:t>
      </w:r>
    </w:p>
    <w:p>
      <w:pPr>
        <w:pStyle w:val="Style28"/>
        <w:jc w:val="both"/>
        <w:rPr>
          <w:rFonts w:ascii="Times New Roman" w:hAnsi="Times New Roman" w:cs="Times New Roman"/>
          <w:color w:val="333333"/>
        </w:rPr>
      </w:pPr>
      <w:r>
        <w:rPr>
          <w:rFonts w:cs="Times New Roman" w:ascii="Times New Roman" w:hAnsi="Times New Roman"/>
          <w:color w:val="333333"/>
        </w:rPr>
        <w:t>- дата перемещения транспортного средства на специализированную стоянку с указанием ее местоположения;</w:t>
      </w:r>
    </w:p>
    <w:p>
      <w:pPr>
        <w:pStyle w:val="Style28"/>
        <w:jc w:val="both"/>
        <w:rPr>
          <w:rFonts w:ascii="Times New Roman" w:hAnsi="Times New Roman" w:cs="Times New Roman"/>
          <w:color w:val="333333"/>
        </w:rPr>
      </w:pPr>
      <w:r>
        <w:rPr>
          <w:rFonts w:cs="Times New Roman" w:ascii="Times New Roman" w:hAnsi="Times New Roman"/>
          <w:color w:val="333333"/>
        </w:rPr>
        <w:t>- дата возврата владельцу и личная подпись владельца;</w:t>
      </w:r>
    </w:p>
    <w:p>
      <w:pPr>
        <w:pStyle w:val="Style28"/>
        <w:jc w:val="both"/>
        <w:rPr>
          <w:rFonts w:ascii="Times New Roman" w:hAnsi="Times New Roman" w:cs="Times New Roman"/>
          <w:color w:val="333333"/>
        </w:rPr>
      </w:pPr>
      <w:r>
        <w:rPr>
          <w:rFonts w:cs="Times New Roman" w:ascii="Times New Roman" w:hAnsi="Times New Roman"/>
          <w:color w:val="333333"/>
        </w:rPr>
        <w:t>- дата принятия судом решения о признании имущества бесхозяйным;</w:t>
      </w:r>
    </w:p>
    <w:p>
      <w:pPr>
        <w:pStyle w:val="Style28"/>
        <w:jc w:val="both"/>
        <w:rPr>
          <w:rFonts w:ascii="Times New Roman" w:hAnsi="Times New Roman" w:cs="Times New Roman"/>
          <w:color w:val="333333"/>
        </w:rPr>
      </w:pPr>
      <w:r>
        <w:rPr>
          <w:rFonts w:cs="Times New Roman" w:ascii="Times New Roman" w:hAnsi="Times New Roman"/>
          <w:color w:val="333333"/>
        </w:rPr>
        <w:t>- дата утилизации.</w:t>
      </w:r>
    </w:p>
    <w:p>
      <w:pPr>
        <w:pStyle w:val="Style28"/>
        <w:jc w:val="both"/>
        <w:rPr>
          <w:rFonts w:ascii="Times New Roman" w:hAnsi="Times New Roman" w:cs="Times New Roman"/>
          <w:color w:val="333333"/>
        </w:rPr>
      </w:pPr>
      <w:r>
        <w:rPr>
          <w:rFonts w:cs="Times New Roman" w:ascii="Times New Roman" w:hAnsi="Times New Roman"/>
          <w:color w:val="333333"/>
        </w:rPr>
        <w:t>2.17. Действия и бездействие должностных лиц администрации Ропшинского сельского поселения  в сфере выявления, вывоза и утилизации брошенных и иных бесхозяйных транспортных средств могут быть обжалованы в установленном законом порядке.</w:t>
      </w:r>
    </w:p>
    <w:p>
      <w:pPr>
        <w:pStyle w:val="Normal"/>
        <w:shd w:fill="FFFFFF" w:val="clear"/>
        <w:jc w:val="center"/>
        <w:rPr/>
      </w:pPr>
      <w:r>
        <w:rPr>
          <w:color w:val="333333"/>
          <w:sz w:val="24"/>
          <w:szCs w:val="24"/>
        </w:rPr>
        <w:t>3 </w:t>
      </w:r>
      <w:r>
        <w:rPr>
          <w:b/>
          <w:spacing w:val="-2"/>
          <w:sz w:val="24"/>
          <w:szCs w:val="24"/>
        </w:rPr>
        <w:t xml:space="preserve">. Порядок временного хранения брошенных (бесхозяйных) </w:t>
      </w:r>
      <w:r>
        <w:rPr>
          <w:b/>
          <w:spacing w:val="-1"/>
          <w:sz w:val="24"/>
          <w:szCs w:val="24"/>
        </w:rPr>
        <w:t xml:space="preserve">транспортных средств </w:t>
      </w:r>
    </w:p>
    <w:p>
      <w:pPr>
        <w:pStyle w:val="Normal"/>
        <w:shd w:fill="FFFFFF" w:val="clear"/>
        <w:jc w:val="center"/>
        <w:rPr>
          <w:b/>
          <w:b/>
          <w:spacing w:val="-1"/>
          <w:sz w:val="24"/>
          <w:szCs w:val="24"/>
        </w:rPr>
      </w:pPr>
      <w:r>
        <w:rPr>
          <w:b/>
          <w:spacing w:val="-1"/>
          <w:sz w:val="24"/>
          <w:szCs w:val="24"/>
        </w:rPr>
      </w:r>
    </w:p>
    <w:p>
      <w:pPr>
        <w:pStyle w:val="Normal"/>
        <w:shd w:fill="FFFFFF" w:val="clear"/>
        <w:ind w:left="0" w:right="0" w:firstLine="284"/>
        <w:rPr/>
      </w:pPr>
      <w:r>
        <w:rPr>
          <w:spacing w:val="2"/>
          <w:sz w:val="24"/>
          <w:szCs w:val="24"/>
        </w:rPr>
        <w:t xml:space="preserve">3.1. Транспортные средства, непригодные к эксплуатации и имеющие собственника, должны храниться на территории, принадлежащей их собственнику (гаражи, паркинги), </w:t>
      </w:r>
      <w:r>
        <w:rPr>
          <w:spacing w:val="3"/>
          <w:sz w:val="24"/>
          <w:szCs w:val="24"/>
        </w:rPr>
        <w:t xml:space="preserve">или в специально отведенных для этих целей местах (станции техобслуживания, </w:t>
      </w:r>
      <w:r>
        <w:rPr>
          <w:spacing w:val="-4"/>
          <w:sz w:val="24"/>
          <w:szCs w:val="24"/>
        </w:rPr>
        <w:t>автостоянки).</w:t>
      </w:r>
    </w:p>
    <w:p>
      <w:pPr>
        <w:pStyle w:val="Normal"/>
        <w:shd w:fill="FFFFFF" w:val="clear"/>
        <w:tabs>
          <w:tab w:val="left" w:pos="284" w:leader="none"/>
        </w:tabs>
        <w:ind w:left="0" w:right="0" w:firstLine="284"/>
        <w:rPr/>
      </w:pPr>
      <w:r>
        <w:rPr>
          <w:spacing w:val="-6"/>
          <w:sz w:val="24"/>
          <w:szCs w:val="24"/>
        </w:rPr>
        <w:t>3.2.</w:t>
      </w:r>
      <w:r>
        <w:rPr>
          <w:sz w:val="24"/>
          <w:szCs w:val="24"/>
        </w:rPr>
        <w:tab/>
        <w:t xml:space="preserve">Транспортные средства, непригодные к эксплуатации и имеющие  признаки </w:t>
      </w:r>
      <w:r>
        <w:rPr>
          <w:spacing w:val="1"/>
          <w:sz w:val="24"/>
          <w:szCs w:val="24"/>
        </w:rPr>
        <w:t xml:space="preserve">брошенных, собственник которых отсутствует или неизвестен, или собственник которых </w:t>
      </w:r>
      <w:r>
        <w:rPr>
          <w:sz w:val="24"/>
          <w:szCs w:val="24"/>
        </w:rPr>
        <w:t xml:space="preserve">отказался   убрать   свой   автомобиль,    временно   хранятся    на   специализированной </w:t>
      </w:r>
      <w:r>
        <w:rPr>
          <w:spacing w:val="-4"/>
          <w:sz w:val="24"/>
          <w:szCs w:val="24"/>
        </w:rPr>
        <w:t>автостоянке.</w:t>
      </w:r>
    </w:p>
    <w:p>
      <w:pPr>
        <w:pStyle w:val="Normal"/>
        <w:shd w:fill="FFFFFF" w:val="clear"/>
        <w:tabs>
          <w:tab w:val="left" w:pos="284" w:leader="none"/>
        </w:tabs>
        <w:ind w:left="0" w:right="0" w:firstLine="284"/>
        <w:rPr/>
      </w:pPr>
      <w:r>
        <w:rPr>
          <w:spacing w:val="-9"/>
          <w:sz w:val="24"/>
          <w:szCs w:val="24"/>
        </w:rPr>
        <w:t>3..3.</w:t>
      </w:r>
      <w:r>
        <w:rPr>
          <w:sz w:val="24"/>
          <w:szCs w:val="24"/>
        </w:rPr>
        <w:tab/>
        <w:t>За перемещение брошенного (бесхозяйного) транспортного средства на с</w:t>
      </w:r>
      <w:r>
        <w:rPr>
          <w:spacing w:val="-1"/>
          <w:sz w:val="24"/>
          <w:szCs w:val="24"/>
        </w:rPr>
        <w:t>пециализированную автостоянку плата с собственника данного транспортного средства не взимается.</w:t>
      </w:r>
    </w:p>
    <w:p>
      <w:pPr>
        <w:pStyle w:val="Normal"/>
        <w:shd w:fill="FFFFFF" w:val="clear"/>
        <w:tabs>
          <w:tab w:val="left" w:pos="284" w:leader="none"/>
        </w:tabs>
        <w:ind w:left="0" w:right="0" w:firstLine="284"/>
        <w:rPr/>
      </w:pPr>
      <w:r>
        <w:rPr>
          <w:spacing w:val="-7"/>
          <w:sz w:val="24"/>
          <w:szCs w:val="24"/>
        </w:rPr>
        <w:t>3.4.</w:t>
      </w:r>
      <w:r>
        <w:rPr>
          <w:sz w:val="24"/>
          <w:szCs w:val="24"/>
        </w:rPr>
        <w:tab/>
      </w:r>
      <w:r>
        <w:rPr>
          <w:spacing w:val="5"/>
          <w:sz w:val="24"/>
          <w:szCs w:val="24"/>
        </w:rPr>
        <w:t>За хранение брошенного (бесхозяйного) транспортного средства с собственника д</w:t>
      </w:r>
      <w:r>
        <w:rPr>
          <w:spacing w:val="-1"/>
          <w:sz w:val="24"/>
          <w:szCs w:val="24"/>
        </w:rPr>
        <w:t xml:space="preserve">анного транспортного средства взимается плата по тарифам, утвержденным в </w:t>
      </w:r>
      <w:r>
        <w:rPr>
          <w:spacing w:val="1"/>
          <w:sz w:val="24"/>
          <w:szCs w:val="24"/>
        </w:rPr>
        <w:t>соответствии с действующим законодательством.</w:t>
      </w:r>
    </w:p>
    <w:p>
      <w:pPr>
        <w:pStyle w:val="P15"/>
        <w:shd w:fill="FFFFFF" w:val="clear"/>
        <w:ind w:left="0" w:right="0" w:firstLine="284"/>
        <w:jc w:val="center"/>
        <w:rPr/>
      </w:pPr>
      <w:r>
        <w:rPr>
          <w:color w:val="333333"/>
        </w:rPr>
        <w:t> </w:t>
      </w:r>
      <w:r>
        <w:rPr>
          <w:rStyle w:val="S1"/>
          <w:b/>
          <w:bCs/>
          <w:color w:val="000000"/>
        </w:rPr>
        <w:t>4. Порядок организации утилизации брошенных (бесхозяйных) транспортных средств</w:t>
      </w:r>
    </w:p>
    <w:p>
      <w:pPr>
        <w:pStyle w:val="P17"/>
        <w:shd w:fill="FFFFFF" w:val="clear"/>
        <w:spacing w:before="280" w:after="255"/>
        <w:jc w:val="both"/>
        <w:rPr/>
      </w:pPr>
      <w:r>
        <w:rPr>
          <w:rStyle w:val="S4"/>
          <w:color w:val="000000"/>
        </w:rPr>
        <w:t xml:space="preserve">      </w:t>
      </w:r>
      <w:r>
        <w:rPr>
          <w:rStyle w:val="S4"/>
          <w:color w:val="000000"/>
        </w:rPr>
        <w:t>4.1. Утилизация транспортного средства осуществляется специализированными организациями в соответствии с требованиями санитарно-эпидемиологических, экологических и иных норм и правил.</w:t>
      </w:r>
    </w:p>
    <w:p>
      <w:pPr>
        <w:pStyle w:val="Style28"/>
        <w:rPr>
          <w:rFonts w:ascii="Times New Roman" w:hAnsi="Times New Roman" w:cs="Times New Roman"/>
          <w:color w:val="333333"/>
        </w:rPr>
      </w:pPr>
      <w:r>
        <w:rPr>
          <w:rFonts w:cs="Times New Roman" w:ascii="Times New Roman" w:hAnsi="Times New Roman"/>
          <w:color w:val="333333"/>
        </w:rPr>
      </w:r>
    </w:p>
    <w:p>
      <w:pPr>
        <w:pStyle w:val="Style28"/>
        <w:rPr>
          <w:rFonts w:ascii="Times New Roman" w:hAnsi="Times New Roman" w:cs="Times New Roman"/>
          <w:color w:val="333333"/>
        </w:rPr>
      </w:pPr>
      <w:r>
        <w:rPr>
          <w:rFonts w:cs="Times New Roman" w:ascii="Times New Roman" w:hAnsi="Times New Roman"/>
          <w:color w:val="333333"/>
        </w:rPr>
        <w:t> </w:t>
      </w:r>
    </w:p>
    <w:p>
      <w:pPr>
        <w:pStyle w:val="Style28"/>
        <w:rPr>
          <w:rFonts w:ascii="Times New Roman" w:hAnsi="Times New Roman" w:cs="Times New Roman"/>
          <w:color w:val="333333"/>
        </w:rPr>
      </w:pPr>
      <w:r>
        <w:rPr>
          <w:rFonts w:cs="Times New Roman" w:ascii="Times New Roman" w:hAnsi="Times New Roman"/>
          <w:color w:val="333333"/>
        </w:rPr>
        <w:t> </w:t>
      </w:r>
    </w:p>
    <w:p>
      <w:pPr>
        <w:pStyle w:val="Style28"/>
        <w:rPr>
          <w:rFonts w:ascii="Times New Roman" w:hAnsi="Times New Roman" w:cs="Times New Roman"/>
          <w:color w:val="333333"/>
        </w:rPr>
      </w:pPr>
      <w:r>
        <w:rPr>
          <w:rFonts w:cs="Times New Roman" w:ascii="Times New Roman" w:hAnsi="Times New Roman"/>
          <w:color w:val="333333"/>
        </w:rPr>
      </w:r>
    </w:p>
    <w:p>
      <w:pPr>
        <w:pStyle w:val="Style28"/>
        <w:spacing w:lineRule="atLeast" w:line="312"/>
        <w:rPr>
          <w:rFonts w:ascii="Times New Roman" w:hAnsi="Times New Roman" w:cs="Times New Roman"/>
          <w:color w:val="333333"/>
        </w:rPr>
      </w:pPr>
      <w:r>
        <w:rPr>
          <w:rFonts w:cs="Times New Roman" w:ascii="Times New Roman" w:hAnsi="Times New Roman"/>
          <w:color w:val="333333"/>
        </w:rPr>
      </w:r>
    </w:p>
    <w:p>
      <w:pPr>
        <w:pStyle w:val="Style28"/>
        <w:spacing w:lineRule="atLeast" w:line="312"/>
        <w:rPr>
          <w:rFonts w:ascii="Times New Roman" w:hAnsi="Times New Roman" w:cs="Times New Roman"/>
          <w:color w:val="333333"/>
        </w:rPr>
      </w:pPr>
      <w:r>
        <w:rPr>
          <w:rFonts w:cs="Times New Roman" w:ascii="Times New Roman" w:hAnsi="Times New Roman"/>
          <w:color w:val="333333"/>
        </w:rPr>
      </w:r>
    </w:p>
    <w:p>
      <w:pPr>
        <w:pStyle w:val="Style28"/>
        <w:spacing w:lineRule="atLeast" w:line="312"/>
        <w:rPr>
          <w:rFonts w:ascii="Times New Roman" w:hAnsi="Times New Roman" w:cs="Times New Roman"/>
          <w:color w:val="333333"/>
        </w:rPr>
      </w:pPr>
      <w:r>
        <w:rPr>
          <w:rFonts w:cs="Times New Roman" w:ascii="Times New Roman" w:hAnsi="Times New Roman"/>
          <w:color w:val="333333"/>
        </w:rPr>
      </w:r>
    </w:p>
    <w:p>
      <w:pPr>
        <w:pStyle w:val="Style28"/>
        <w:spacing w:lineRule="atLeast" w:line="312"/>
        <w:rPr>
          <w:rFonts w:ascii="Times New Roman" w:hAnsi="Times New Roman" w:cs="Times New Roman"/>
          <w:color w:val="333333"/>
        </w:rPr>
      </w:pPr>
      <w:r>
        <w:rPr>
          <w:rFonts w:cs="Times New Roman" w:ascii="Times New Roman" w:hAnsi="Times New Roman"/>
          <w:color w:val="333333"/>
        </w:rPr>
      </w:r>
    </w:p>
    <w:p>
      <w:pPr>
        <w:pStyle w:val="Style28"/>
        <w:spacing w:lineRule="atLeast" w:line="312"/>
        <w:rPr>
          <w:rFonts w:ascii="Times New Roman" w:hAnsi="Times New Roman" w:cs="Times New Roman"/>
          <w:color w:val="333333"/>
        </w:rPr>
      </w:pPr>
      <w:r>
        <w:rPr>
          <w:rFonts w:cs="Times New Roman" w:ascii="Times New Roman" w:hAnsi="Times New Roman"/>
          <w:color w:val="333333"/>
        </w:rPr>
      </w:r>
    </w:p>
    <w:p>
      <w:pPr>
        <w:pStyle w:val="Style28"/>
        <w:spacing w:lineRule="atLeast" w:line="312"/>
        <w:rPr>
          <w:rFonts w:ascii="Times New Roman" w:hAnsi="Times New Roman" w:cs="Times New Roman"/>
          <w:color w:val="333333"/>
        </w:rPr>
      </w:pPr>
      <w:r>
        <w:rPr>
          <w:rFonts w:cs="Times New Roman" w:ascii="Times New Roman" w:hAnsi="Times New Roman"/>
          <w:color w:val="333333"/>
        </w:rPr>
      </w:r>
    </w:p>
    <w:p>
      <w:pPr>
        <w:pStyle w:val="Style28"/>
        <w:spacing w:lineRule="atLeast" w:line="312"/>
        <w:rPr>
          <w:rFonts w:ascii="Times New Roman" w:hAnsi="Times New Roman" w:cs="Times New Roman"/>
          <w:color w:val="333333"/>
        </w:rPr>
      </w:pPr>
      <w:r>
        <w:rPr>
          <w:rFonts w:cs="Times New Roman" w:ascii="Times New Roman" w:hAnsi="Times New Roman"/>
          <w:color w:val="333333"/>
        </w:rPr>
      </w:r>
    </w:p>
    <w:p>
      <w:pPr>
        <w:pStyle w:val="Style28"/>
        <w:spacing w:lineRule="atLeast" w:line="312"/>
        <w:rPr>
          <w:rFonts w:ascii="Times New Roman" w:hAnsi="Times New Roman" w:cs="Times New Roman"/>
          <w:color w:val="333333"/>
          <w:lang w:val="ru-RU"/>
        </w:rPr>
      </w:pPr>
      <w:r>
        <w:rPr>
          <w:rFonts w:cs="Times New Roman" w:ascii="Times New Roman" w:hAnsi="Times New Roman"/>
          <w:color w:val="333333"/>
          <w:lang w:val="ru-RU"/>
        </w:rPr>
      </w:r>
    </w:p>
    <w:p>
      <w:pPr>
        <w:pStyle w:val="Style28"/>
        <w:spacing w:lineRule="atLeast" w:line="312"/>
        <w:rPr>
          <w:rFonts w:ascii="Times New Roman" w:hAnsi="Times New Roman" w:cs="Times New Roman"/>
          <w:color w:val="333333"/>
          <w:lang w:val="ru-RU"/>
        </w:rPr>
      </w:pPr>
      <w:r>
        <w:rPr>
          <w:rFonts w:cs="Times New Roman" w:ascii="Times New Roman" w:hAnsi="Times New Roman"/>
          <w:color w:val="333333"/>
          <w:lang w:val="ru-RU"/>
        </w:rPr>
      </w:r>
    </w:p>
    <w:p>
      <w:pPr>
        <w:pStyle w:val="Style28"/>
        <w:spacing w:lineRule="atLeast" w:line="312"/>
        <w:jc w:val="right"/>
        <w:rPr>
          <w:rFonts w:ascii="Times New Roman" w:hAnsi="Times New Roman" w:cs="Times New Roman"/>
          <w:color w:val="333333"/>
        </w:rPr>
      </w:pPr>
      <w:r>
        <w:rPr>
          <w:rFonts w:cs="Times New Roman" w:ascii="Times New Roman" w:hAnsi="Times New Roman"/>
          <w:color w:val="333333"/>
        </w:rPr>
        <w:t>Приложение</w:t>
      </w:r>
    </w:p>
    <w:p>
      <w:pPr>
        <w:pStyle w:val="Style28"/>
        <w:jc w:val="right"/>
        <w:rPr>
          <w:rFonts w:ascii="Times New Roman" w:hAnsi="Times New Roman" w:cs="Times New Roman"/>
          <w:color w:val="333333"/>
        </w:rPr>
      </w:pPr>
      <w:r>
        <w:rPr>
          <w:rFonts w:cs="Times New Roman" w:ascii="Times New Roman" w:hAnsi="Times New Roman"/>
          <w:color w:val="333333"/>
        </w:rPr>
        <w:t>К  Порядку  выявления, временного                                                                                                                                                 перемещения и утилизации брошенных                                                                                                                                                       и иных бесхозяйственных транспортных      средств на территории                                                                                         МО Ропшинское сельское поселение                                                                                               утвержденному</w:t>
      </w:r>
    </w:p>
    <w:p>
      <w:pPr>
        <w:pStyle w:val="Style28"/>
        <w:jc w:val="right"/>
        <w:rPr>
          <w:rFonts w:ascii="Times New Roman" w:hAnsi="Times New Roman" w:cs="Times New Roman"/>
          <w:color w:val="333333"/>
        </w:rPr>
      </w:pPr>
      <w:r>
        <w:rPr>
          <w:rFonts w:cs="Times New Roman" w:ascii="Times New Roman" w:hAnsi="Times New Roman"/>
          <w:color w:val="333333"/>
        </w:rPr>
        <w:t xml:space="preserve">постановлением местной администрацией                                                                                                                МО Ропшинское сельское поселение                                                                                                                   от  20.07.2015 г.     № 342 </w:t>
      </w:r>
    </w:p>
    <w:p>
      <w:pPr>
        <w:pStyle w:val="Style28"/>
        <w:jc w:val="center"/>
        <w:rPr>
          <w:rFonts w:ascii="Times New Roman" w:hAnsi="Times New Roman" w:cs="Times New Roman"/>
          <w:color w:val="333333"/>
        </w:rPr>
      </w:pPr>
      <w:r>
        <w:rPr>
          <w:rFonts w:cs="Times New Roman" w:ascii="Times New Roman" w:hAnsi="Times New Roman"/>
          <w:color w:val="333333"/>
        </w:rPr>
        <w:t>Акт № ______</w:t>
      </w:r>
    </w:p>
    <w:p>
      <w:pPr>
        <w:pStyle w:val="Style28"/>
        <w:jc w:val="center"/>
        <w:rPr>
          <w:rFonts w:ascii="Times New Roman" w:hAnsi="Times New Roman" w:cs="Times New Roman"/>
          <w:color w:val="333333"/>
        </w:rPr>
      </w:pPr>
      <w:r>
        <w:rPr>
          <w:rFonts w:cs="Times New Roman" w:ascii="Times New Roman" w:hAnsi="Times New Roman"/>
          <w:color w:val="333333"/>
        </w:rPr>
        <w:t>Осмотра транспортного средства</w:t>
      </w:r>
    </w:p>
    <w:p>
      <w:pPr>
        <w:pStyle w:val="Style28"/>
        <w:jc w:val="center"/>
        <w:rPr>
          <w:rFonts w:ascii="Times New Roman" w:hAnsi="Times New Roman" w:cs="Times New Roman"/>
          <w:color w:val="333333"/>
        </w:rPr>
      </w:pPr>
      <w:r>
        <w:rPr>
          <w:rFonts w:cs="Times New Roman" w:ascii="Times New Roman" w:hAnsi="Times New Roman"/>
          <w:color w:val="333333"/>
        </w:rPr>
        <w:t>"___" _____________ 200__ г."___" часов "___" минут</w:t>
      </w:r>
    </w:p>
    <w:p>
      <w:pPr>
        <w:pStyle w:val="Style28"/>
        <w:spacing w:lineRule="atLeast" w:line="312"/>
        <w:jc w:val="center"/>
        <w:rPr>
          <w:rFonts w:ascii="Times New Roman" w:hAnsi="Times New Roman" w:cs="Times New Roman"/>
          <w:color w:val="333333"/>
        </w:rPr>
      </w:pPr>
      <w:r>
        <w:rPr>
          <w:rFonts w:cs="Times New Roman" w:ascii="Times New Roman" w:hAnsi="Times New Roman"/>
          <w:color w:val="333333"/>
        </w:rPr>
        <w:t>________________________________________________________________________                                 (место составления)</w:t>
      </w:r>
    </w:p>
    <w:p>
      <w:pPr>
        <w:pStyle w:val="Style28"/>
        <w:spacing w:lineRule="atLeast" w:line="312"/>
        <w:rPr>
          <w:rFonts w:ascii="Times New Roman" w:hAnsi="Times New Roman" w:cs="Times New Roman"/>
          <w:color w:val="333333"/>
        </w:rPr>
      </w:pPr>
      <w:r>
        <w:rPr>
          <w:rFonts w:cs="Times New Roman" w:ascii="Times New Roman" w:hAnsi="Times New Roman"/>
          <w:color w:val="333333"/>
        </w:rPr>
        <w:t>Комиссия в составе________________________________________________________                                                       (должность, звание, фамилия, инициалы)</w:t>
      </w:r>
    </w:p>
    <w:p>
      <w:pPr>
        <w:pStyle w:val="Style28"/>
        <w:spacing w:lineRule="atLeast" w:line="312"/>
        <w:rPr>
          <w:rFonts w:ascii="Times New Roman" w:hAnsi="Times New Roman" w:cs="Times New Roman"/>
          <w:color w:val="333333"/>
        </w:rPr>
      </w:pPr>
      <w:r>
        <w:rPr>
          <w:rFonts w:cs="Times New Roman" w:ascii="Times New Roman" w:hAnsi="Times New Roman"/>
          <w:color w:val="333333"/>
        </w:rPr>
        <w:t>________________________________________________________________________</w:t>
      </w:r>
    </w:p>
    <w:p>
      <w:pPr>
        <w:pStyle w:val="Style28"/>
        <w:spacing w:lineRule="atLeast" w:line="312"/>
        <w:rPr>
          <w:rFonts w:ascii="Times New Roman" w:hAnsi="Times New Roman" w:cs="Times New Roman"/>
          <w:color w:val="333333"/>
        </w:rPr>
      </w:pPr>
      <w:r>
        <w:rPr>
          <w:rFonts w:cs="Times New Roman" w:ascii="Times New Roman" w:hAnsi="Times New Roman"/>
          <w:color w:val="333333"/>
        </w:rPr>
        <w:t>_______________________________________________________________________</w:t>
      </w:r>
    </w:p>
    <w:p>
      <w:pPr>
        <w:pStyle w:val="Style28"/>
        <w:spacing w:lineRule="atLeast" w:line="312"/>
        <w:rPr>
          <w:rFonts w:ascii="Times New Roman" w:hAnsi="Times New Roman" w:cs="Times New Roman"/>
          <w:color w:val="333333"/>
        </w:rPr>
      </w:pPr>
      <w:r>
        <w:rPr>
          <w:rFonts w:cs="Times New Roman" w:ascii="Times New Roman" w:hAnsi="Times New Roman"/>
          <w:color w:val="333333"/>
        </w:rPr>
        <w:t>приняла решение о необходимости эвакуации транспортного средства:</w:t>
      </w:r>
    </w:p>
    <w:p>
      <w:pPr>
        <w:pStyle w:val="Style28"/>
        <w:spacing w:lineRule="atLeast" w:line="312"/>
        <w:rPr>
          <w:rFonts w:ascii="Times New Roman" w:hAnsi="Times New Roman" w:cs="Times New Roman"/>
          <w:color w:val="333333"/>
        </w:rPr>
      </w:pPr>
      <w:r>
        <w:rPr>
          <w:rFonts w:cs="Times New Roman" w:ascii="Times New Roman" w:hAnsi="Times New Roman"/>
          <w:color w:val="333333"/>
        </w:rPr>
        <w:t>________________________________________________________________________</w:t>
      </w:r>
    </w:p>
    <w:p>
      <w:pPr>
        <w:pStyle w:val="Style28"/>
        <w:spacing w:lineRule="atLeast" w:line="312"/>
        <w:jc w:val="center"/>
        <w:rPr>
          <w:rFonts w:ascii="Times New Roman" w:hAnsi="Times New Roman" w:cs="Times New Roman"/>
          <w:color w:val="333333"/>
        </w:rPr>
      </w:pPr>
      <w:r>
        <w:rPr>
          <w:rFonts w:cs="Times New Roman" w:ascii="Times New Roman" w:hAnsi="Times New Roman"/>
          <w:color w:val="333333"/>
        </w:rPr>
        <w:t>(местоположение транспортного средства)</w:t>
      </w:r>
    </w:p>
    <w:p>
      <w:pPr>
        <w:pStyle w:val="Style28"/>
        <w:spacing w:lineRule="atLeast" w:line="312"/>
        <w:rPr>
          <w:rFonts w:ascii="Times New Roman" w:hAnsi="Times New Roman" w:cs="Times New Roman"/>
          <w:color w:val="333333"/>
        </w:rPr>
      </w:pPr>
      <w:r>
        <w:rPr>
          <w:rFonts w:cs="Times New Roman" w:ascii="Times New Roman" w:hAnsi="Times New Roman"/>
          <w:color w:val="333333"/>
        </w:rPr>
        <w:t>_______________________________________________________________________</w:t>
      </w:r>
    </w:p>
    <w:p>
      <w:pPr>
        <w:pStyle w:val="Style28"/>
        <w:spacing w:lineRule="atLeast" w:line="312"/>
        <w:jc w:val="center"/>
        <w:rPr>
          <w:rFonts w:ascii="Times New Roman" w:hAnsi="Times New Roman" w:cs="Times New Roman"/>
          <w:color w:val="333333"/>
        </w:rPr>
      </w:pPr>
      <w:r>
        <w:rPr>
          <w:rFonts w:cs="Times New Roman" w:ascii="Times New Roman" w:hAnsi="Times New Roman"/>
          <w:color w:val="333333"/>
        </w:rPr>
        <w:t>(сведения о владельце транспортного средства)</w:t>
      </w:r>
    </w:p>
    <w:p>
      <w:pPr>
        <w:pStyle w:val="Style28"/>
        <w:spacing w:lineRule="atLeast" w:line="312"/>
        <w:rPr>
          <w:rFonts w:ascii="Times New Roman" w:hAnsi="Times New Roman" w:cs="Times New Roman"/>
          <w:color w:val="333333"/>
        </w:rPr>
      </w:pPr>
      <w:r>
        <w:rPr>
          <w:rFonts w:cs="Times New Roman" w:ascii="Times New Roman" w:hAnsi="Times New Roman"/>
          <w:color w:val="333333"/>
        </w:rPr>
        <w:t>______________________________________________________________________                                       (основания принятия транспортного средства на учет в качестве бесхозяйного, брошенного)</w:t>
      </w:r>
    </w:p>
    <w:p>
      <w:pPr>
        <w:pStyle w:val="Style28"/>
        <w:spacing w:lineRule="atLeast" w:line="312"/>
        <w:rPr>
          <w:rFonts w:ascii="Times New Roman" w:hAnsi="Times New Roman" w:cs="Times New Roman"/>
          <w:color w:val="333333"/>
        </w:rPr>
      </w:pPr>
      <w:r>
        <w:rPr>
          <w:rFonts w:cs="Times New Roman" w:ascii="Times New Roman" w:hAnsi="Times New Roman"/>
          <w:color w:val="333333"/>
        </w:rPr>
        <w:t>________________________________________________________________________                                         (марка транспортного средства, государственный регистрационный знак,</w:t>
      </w:r>
    </w:p>
    <w:p>
      <w:pPr>
        <w:pStyle w:val="Style28"/>
        <w:spacing w:lineRule="atLeast" w:line="312"/>
        <w:rPr>
          <w:rFonts w:ascii="Times New Roman" w:hAnsi="Times New Roman" w:cs="Times New Roman"/>
          <w:color w:val="333333"/>
        </w:rPr>
      </w:pPr>
      <w:r>
        <w:rPr>
          <w:rFonts w:cs="Times New Roman" w:ascii="Times New Roman" w:hAnsi="Times New Roman"/>
          <w:color w:val="333333"/>
        </w:rPr>
        <w:t>________________________________________________________________________                                            VIN, цвет, государственные номера и их количество, номера двигателя, шасси и др.)</w:t>
      </w:r>
    </w:p>
    <w:p>
      <w:pPr>
        <w:pStyle w:val="Style28"/>
        <w:spacing w:lineRule="atLeast" w:line="312"/>
        <w:rPr>
          <w:rFonts w:ascii="Times New Roman" w:hAnsi="Times New Roman" w:cs="Times New Roman"/>
          <w:color w:val="333333"/>
        </w:rPr>
      </w:pPr>
      <w:r>
        <w:rPr>
          <w:rFonts w:cs="Times New Roman" w:ascii="Times New Roman" w:hAnsi="Times New Roman"/>
          <w:color w:val="333333"/>
        </w:rPr>
        <w:t>________________________________________________________________________</w:t>
      </w:r>
    </w:p>
    <w:p>
      <w:pPr>
        <w:pStyle w:val="Style28"/>
        <w:spacing w:lineRule="atLeast" w:line="312"/>
        <w:jc w:val="center"/>
        <w:rPr>
          <w:rFonts w:ascii="Times New Roman" w:hAnsi="Times New Roman" w:cs="Times New Roman"/>
          <w:color w:val="333333"/>
        </w:rPr>
      </w:pPr>
      <w:r>
        <w:rPr>
          <w:rFonts w:cs="Times New Roman" w:ascii="Times New Roman" w:hAnsi="Times New Roman"/>
          <w:color w:val="333333"/>
        </w:rPr>
        <w:t>(каким образом опечатано после вскрытия)</w:t>
      </w:r>
    </w:p>
    <w:p>
      <w:pPr>
        <w:pStyle w:val="Style28"/>
        <w:spacing w:lineRule="atLeast" w:line="312"/>
        <w:rPr>
          <w:rFonts w:ascii="Times New Roman" w:hAnsi="Times New Roman" w:cs="Times New Roman"/>
          <w:color w:val="333333"/>
        </w:rPr>
      </w:pPr>
      <w:r>
        <w:rPr>
          <w:rFonts w:cs="Times New Roman" w:ascii="Times New Roman" w:hAnsi="Times New Roman"/>
          <w:color w:val="333333"/>
        </w:rPr>
        <w:t>в связи с тем, что ________________________________________________________</w:t>
      </w:r>
    </w:p>
    <w:p>
      <w:pPr>
        <w:pStyle w:val="Style28"/>
        <w:spacing w:lineRule="atLeast" w:line="312"/>
        <w:jc w:val="center"/>
        <w:rPr>
          <w:rFonts w:ascii="Times New Roman" w:hAnsi="Times New Roman" w:cs="Times New Roman"/>
          <w:color w:val="333333"/>
        </w:rPr>
      </w:pPr>
      <w:r>
        <w:rPr>
          <w:rFonts w:cs="Times New Roman" w:ascii="Times New Roman" w:hAnsi="Times New Roman"/>
          <w:color w:val="333333"/>
        </w:rPr>
        <w:t>(признаки отнесения имущества к бесхозяйному, брошенному)</w:t>
      </w:r>
    </w:p>
    <w:p>
      <w:pPr>
        <w:pStyle w:val="Style28"/>
        <w:spacing w:lineRule="atLeast" w:line="312"/>
        <w:rPr>
          <w:rFonts w:ascii="Times New Roman" w:hAnsi="Times New Roman" w:cs="Times New Roman"/>
          <w:color w:val="333333"/>
        </w:rPr>
      </w:pPr>
      <w:r>
        <w:rPr>
          <w:rFonts w:cs="Times New Roman" w:ascii="Times New Roman" w:hAnsi="Times New Roman"/>
          <w:color w:val="333333"/>
        </w:rPr>
        <w:t>Сведения о проверке на угон и принадлежность_______________________________</w:t>
      </w:r>
    </w:p>
    <w:p>
      <w:pPr>
        <w:pStyle w:val="Style28"/>
        <w:spacing w:lineRule="atLeast" w:line="312"/>
        <w:rPr>
          <w:rFonts w:ascii="Times New Roman" w:hAnsi="Times New Roman" w:cs="Times New Roman"/>
          <w:color w:val="333333"/>
        </w:rPr>
      </w:pPr>
      <w:r>
        <w:rPr>
          <w:rFonts w:cs="Times New Roman" w:ascii="Times New Roman" w:hAnsi="Times New Roman"/>
          <w:color w:val="333333"/>
        </w:rPr>
        <w:t>________________________________________________________________________</w:t>
      </w:r>
    </w:p>
    <w:p>
      <w:pPr>
        <w:pStyle w:val="Style28"/>
        <w:spacing w:lineRule="atLeast" w:line="312"/>
        <w:rPr>
          <w:rFonts w:ascii="Times New Roman" w:hAnsi="Times New Roman" w:cs="Times New Roman"/>
          <w:color w:val="333333"/>
        </w:rPr>
      </w:pPr>
      <w:r>
        <w:rPr>
          <w:rFonts w:cs="Times New Roman" w:ascii="Times New Roman" w:hAnsi="Times New Roman"/>
          <w:color w:val="333333"/>
        </w:rPr>
        <w:t>На момент осмотра транспортное средство имело:</w:t>
      </w:r>
    </w:p>
    <w:p>
      <w:pPr>
        <w:pStyle w:val="Style28"/>
        <w:spacing w:lineRule="atLeast" w:line="312"/>
        <w:rPr>
          <w:rFonts w:ascii="Times New Roman" w:hAnsi="Times New Roman" w:cs="Times New Roman"/>
          <w:color w:val="333333"/>
        </w:rPr>
      </w:pPr>
      <w:r>
        <w:rPr>
          <w:rFonts w:cs="Times New Roman" w:ascii="Times New Roman" w:hAnsi="Times New Roman"/>
          <w:color w:val="333333"/>
        </w:rPr>
        <w:t>- механические повреждения________________________________________________</w:t>
      </w:r>
    </w:p>
    <w:p>
      <w:pPr>
        <w:pStyle w:val="Style28"/>
        <w:spacing w:lineRule="atLeast" w:line="312"/>
        <w:rPr>
          <w:rFonts w:ascii="Times New Roman" w:hAnsi="Times New Roman" w:cs="Times New Roman"/>
          <w:color w:val="333333"/>
        </w:rPr>
      </w:pPr>
      <w:r>
        <w:rPr>
          <w:rFonts w:cs="Times New Roman" w:ascii="Times New Roman" w:hAnsi="Times New Roman"/>
          <w:color w:val="333333"/>
        </w:rPr>
        <w:t>- автопринадлежности (антенны, колпаки и т.п.)_______________________________</w:t>
      </w:r>
    </w:p>
    <w:p>
      <w:pPr>
        <w:pStyle w:val="Style28"/>
        <w:spacing w:lineRule="atLeast" w:line="312"/>
        <w:rPr>
          <w:rFonts w:ascii="Times New Roman" w:hAnsi="Times New Roman" w:cs="Times New Roman"/>
          <w:color w:val="333333"/>
        </w:rPr>
      </w:pPr>
      <w:r>
        <w:rPr>
          <w:rFonts w:cs="Times New Roman" w:ascii="Times New Roman" w:hAnsi="Times New Roman"/>
          <w:color w:val="333333"/>
        </w:rPr>
        <w:t>В салоне находились следующие вещи:</w:t>
      </w:r>
    </w:p>
    <w:p>
      <w:pPr>
        <w:pStyle w:val="Style28"/>
        <w:spacing w:lineRule="atLeast" w:line="312"/>
        <w:jc w:val="center"/>
        <w:rPr>
          <w:rFonts w:ascii="Times New Roman" w:hAnsi="Times New Roman" w:cs="Times New Roman"/>
          <w:color w:val="333333"/>
        </w:rPr>
      </w:pPr>
      <w:r>
        <w:rPr>
          <w:rFonts w:cs="Times New Roman" w:ascii="Times New Roman" w:hAnsi="Times New Roman"/>
          <w:color w:val="333333"/>
        </w:rPr>
        <w:t>________________________________________________________________________</w:t>
      </w:r>
    </w:p>
    <w:p>
      <w:pPr>
        <w:pStyle w:val="Style28"/>
        <w:spacing w:lineRule="atLeast" w:line="312"/>
        <w:jc w:val="center"/>
        <w:rPr>
          <w:rFonts w:ascii="Times New Roman" w:hAnsi="Times New Roman" w:cs="Times New Roman"/>
          <w:color w:val="333333"/>
        </w:rPr>
      </w:pPr>
      <w:r>
        <w:rPr>
          <w:rFonts w:cs="Times New Roman" w:ascii="Times New Roman" w:hAnsi="Times New Roman"/>
          <w:color w:val="333333"/>
        </w:rPr>
        <w:t>_______________________________________________________________________</w:t>
      </w:r>
    </w:p>
    <w:p>
      <w:pPr>
        <w:pStyle w:val="Style28"/>
        <w:spacing w:lineRule="atLeast" w:line="312"/>
        <w:rPr>
          <w:rFonts w:ascii="Times New Roman" w:hAnsi="Times New Roman" w:cs="Times New Roman"/>
          <w:color w:val="333333"/>
        </w:rPr>
      </w:pPr>
      <w:r>
        <w:rPr>
          <w:rFonts w:cs="Times New Roman" w:ascii="Times New Roman" w:hAnsi="Times New Roman"/>
          <w:color w:val="333333"/>
        </w:rPr>
        <w:t>Члены комиссии: ________________          _________         ______________________</w:t>
      </w:r>
    </w:p>
    <w:p>
      <w:pPr>
        <w:pStyle w:val="Style28"/>
        <w:spacing w:lineRule="atLeast" w:line="312"/>
        <w:rPr/>
      </w:pPr>
      <w:r>
        <w:rPr>
          <w:rFonts w:eastAsia="Times New Roman" w:cs="Times New Roman" w:ascii="Times New Roman" w:hAnsi="Times New Roman"/>
          <w:color w:val="333333"/>
        </w:rPr>
        <w:t xml:space="preserve">                             </w:t>
      </w:r>
      <w:r>
        <w:rPr>
          <w:rFonts w:cs="Times New Roman" w:ascii="Times New Roman" w:hAnsi="Times New Roman"/>
          <w:color w:val="333333"/>
        </w:rPr>
        <w:t>(должность)                       (подпись)                       (Ф.И.О.)</w:t>
      </w:r>
    </w:p>
    <w:p>
      <w:pPr>
        <w:pStyle w:val="Style28"/>
        <w:spacing w:lineRule="atLeast" w:line="312"/>
        <w:jc w:val="center"/>
        <w:rPr>
          <w:rFonts w:ascii="Times New Roman" w:hAnsi="Times New Roman" w:cs="Times New Roman"/>
          <w:color w:val="333333"/>
        </w:rPr>
      </w:pPr>
      <w:r>
        <w:rPr>
          <w:rFonts w:cs="Times New Roman" w:ascii="Times New Roman" w:hAnsi="Times New Roman"/>
          <w:color w:val="333333"/>
        </w:rPr>
        <w:t>________________          _________         ______________________</w:t>
      </w:r>
    </w:p>
    <w:p>
      <w:pPr>
        <w:pStyle w:val="Style28"/>
        <w:spacing w:lineRule="atLeast" w:line="312"/>
        <w:rPr/>
      </w:pPr>
      <w:r>
        <w:rPr>
          <w:rFonts w:eastAsia="Times New Roman" w:cs="Times New Roman" w:ascii="Times New Roman" w:hAnsi="Times New Roman"/>
          <w:color w:val="333333"/>
        </w:rPr>
        <w:t xml:space="preserve">                               </w:t>
      </w:r>
      <w:r>
        <w:rPr>
          <w:rFonts w:cs="Times New Roman" w:ascii="Times New Roman" w:hAnsi="Times New Roman"/>
          <w:color w:val="333333"/>
        </w:rPr>
        <w:t>(должность)             (подпись)                          (Ф.И.О.)</w:t>
      </w:r>
    </w:p>
    <w:p>
      <w:pPr>
        <w:pStyle w:val="Style28"/>
        <w:spacing w:lineRule="atLeast" w:line="312"/>
        <w:rPr>
          <w:rFonts w:ascii="Times New Roman" w:hAnsi="Times New Roman" w:cs="Times New Roman"/>
          <w:color w:val="333333"/>
        </w:rPr>
      </w:pPr>
      <w:r>
        <w:rPr>
          <w:rFonts w:cs="Times New Roman" w:ascii="Times New Roman" w:hAnsi="Times New Roman"/>
          <w:color w:val="333333"/>
        </w:rPr>
        <w:t> </w:t>
      </w:r>
    </w:p>
    <w:p>
      <w:pPr>
        <w:pStyle w:val="Normal"/>
        <w:jc w:val="right"/>
        <w:rPr>
          <w:color w:val="333333"/>
          <w:sz w:val="24"/>
          <w:szCs w:val="24"/>
        </w:rPr>
      </w:pPr>
      <w:r>
        <w:rPr>
          <w:color w:val="333333"/>
          <w:sz w:val="24"/>
          <w:szCs w:val="24"/>
        </w:rPr>
        <w:t>________________          _________       </w:t>
      </w:r>
    </w:p>
    <w:p>
      <w:pPr>
        <w:pStyle w:val="Normal"/>
        <w:jc w:val="right"/>
        <w:rPr>
          <w:color w:val="333333"/>
          <w:sz w:val="24"/>
          <w:szCs w:val="24"/>
        </w:rPr>
      </w:pPr>
      <w:r>
        <w:rPr>
          <w:color w:val="333333"/>
          <w:sz w:val="24"/>
          <w:szCs w:val="24"/>
        </w:rPr>
      </w:r>
    </w:p>
    <w:p>
      <w:pPr>
        <w:pStyle w:val="Normal"/>
        <w:ind w:left="0" w:right="283" w:hanging="0"/>
        <w:jc w:val="left"/>
        <w:rPr>
          <w:color w:val="333333"/>
          <w:sz w:val="24"/>
          <w:szCs w:val="24"/>
        </w:rPr>
      </w:pPr>
      <w:r>
        <w:rPr>
          <w:color w:val="333333"/>
          <w:sz w:val="24"/>
          <w:szCs w:val="24"/>
        </w:rPr>
      </w:r>
    </w:p>
    <w:p>
      <w:pPr>
        <w:pStyle w:val="Normal"/>
        <w:tabs>
          <w:tab w:val="left" w:pos="708" w:leader="none"/>
        </w:tabs>
        <w:ind w:left="0" w:right="283" w:hanging="0"/>
        <w:jc w:val="left"/>
        <w:rPr>
          <w:rFonts w:ascii="Times New Roman" w:hAnsi="Times New Roman" w:cs="Times New Roman"/>
          <w:color w:val="1D1B11"/>
        </w:rPr>
      </w:pPr>
      <w:r>
        <w:rPr>
          <w:rFonts w:cs="Times New Roman CYR" w:ascii="Times New Roman CYR" w:hAnsi="Times New Roman CYR"/>
          <w:color w:val="333333"/>
          <w:sz w:val="24"/>
          <w:szCs w:val="24"/>
        </w:rPr>
        <mc:AlternateContent>
          <mc:Choice Requires="wps">
            <w:drawing>
              <wp:anchor behindDoc="0" distT="0" distB="127000" distL="0" distR="0" simplePos="0" locked="0" layoutInCell="1" allowOverlap="1" relativeHeight="2">
                <wp:simplePos x="0" y="0"/>
                <wp:positionH relativeFrom="column">
                  <wp:posOffset>2585720</wp:posOffset>
                </wp:positionH>
                <wp:positionV relativeFrom="paragraph">
                  <wp:posOffset>299720</wp:posOffset>
                </wp:positionV>
                <wp:extent cx="595630" cy="643255"/>
                <wp:effectExtent l="0" t="0" r="0" b="0"/>
                <wp:wrapNone/>
                <wp:docPr id="2" name=""/>
                <a:graphic xmlns:a="http://schemas.openxmlformats.org/drawingml/2006/main">
                  <a:graphicData uri="http://schemas.microsoft.com/office/word/2010/wordprocessingShape">
                    <wps:wsp>
                      <wps:cNvSpPr txBox="1"/>
                      <wps:spPr>
                        <a:xfrm>
                          <a:off x="0" y="0"/>
                          <a:ext cx="595080" cy="642600"/>
                        </a:xfrm>
                        <a:prstGeom prst="rect">
                          <a:avLst/>
                        </a:prstGeom>
                        <a:noFill/>
                        <a:ln>
                          <a:noFill/>
                        </a:ln>
                      </wps:spPr>
                      <wps:bodyPr/>
                    </wps:wsp>
                  </a:graphicData>
                </a:graphic>
              </wp:anchor>
            </w:drawing>
          </mc:Choice>
          <mc:Fallback>
            <w:pict>
              <v:shapetype id="shapetype_202" coordsize="21600,21600" o:spt="202" path="m,l,21600l21600,21600l21600,xe">
                <v:stroke joinstyle="miter"/>
                <v:path gradientshapeok="t" o:connecttype="rect"/>
              </v:shapetype>
              <v:shape id="shape_0" stroked="f" style="position:absolute;margin-left:203.6pt;margin-top:23.6pt;width:46.8pt;height:50.55pt" type="shapetype_202">
                <w10:wrap type="none"/>
                <v:fill o:detectmouseclick="t" on="false"/>
                <v:stroke color="black" joinstyle="round" endcap="flat"/>
              </v:shape>
            </w:pict>
          </mc:Fallback>
        </mc:AlternateConten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ourier New">
    <w:charset w:val="cc"/>
    <w:family w:val="modern"/>
    <w:pitch w:val="default"/>
  </w:font>
  <w:font w:name="Cambria">
    <w:charset w:val="cc"/>
    <w:family w:val="roman"/>
    <w:pitch w:val="variable"/>
  </w:font>
  <w:font w:name="Times New Roman">
    <w:charset w:val="cc"/>
    <w:family w:val="roman"/>
    <w:pitch w:val="variable"/>
  </w:font>
  <w:font w:name="Tahoma">
    <w:charset w:val="cc"/>
    <w:family w:val="roman"/>
    <w:pitch w:val="variable"/>
  </w:font>
  <w:font w:name="Wingdings">
    <w:charset w:val="02"/>
    <w:family w:val="auto"/>
    <w:pitch w:val="variable"/>
  </w:font>
  <w:font w:name="Symbol">
    <w:charset w:val="01"/>
    <w:family w:val="roman"/>
    <w:pitch w:val="variable"/>
  </w:font>
  <w:font w:name="Liberation Sans">
    <w:altName w:val="Arial"/>
    <w:charset w:val="cc"/>
    <w:family w:val="swiss"/>
    <w:pitch w:val="variable"/>
  </w:font>
  <w:font w:name="Calibri">
    <w:charset w:val="cc"/>
    <w:family w:val="swiss"/>
    <w:pitch w:val="variable"/>
  </w:font>
  <w:font w:name="Arial">
    <w:charset w:val="cc"/>
    <w:family w:val="swiss"/>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08"/>
        </w:tabs>
        <w:ind w:left="1211" w:hanging="360"/>
      </w:pPr>
      <w:rPr>
        <w:rFonts w:ascii="Symbol" w:hAnsi="Symbol" w:cs="Symbol" w:hint="default"/>
        <w:rFonts w:cs="Symbol"/>
      </w:rPr>
    </w:lvl>
  </w:abstractNum>
  <w:abstractNum w:abstractNumId="3">
    <w:lvl w:ilvl="0">
      <w:start w:val="1"/>
      <w:numFmt w:val="decimal"/>
      <w:lvlText w:val="%1."/>
      <w:lvlJc w:val="left"/>
      <w:pPr>
        <w:tabs>
          <w:tab w:val="num" w:pos="1500"/>
        </w:tabs>
        <w:ind w:left="1500" w:hanging="420"/>
      </w:pPr>
      <w:rPr/>
    </w:lvl>
    <w:lvl w:ilvl="1">
      <w:start w:val="1"/>
      <w:numFmt w:val="decimal"/>
      <w:lvlText w:val="%1.%2."/>
      <w:lvlJc w:val="left"/>
      <w:pPr>
        <w:tabs>
          <w:tab w:val="num" w:pos="626"/>
        </w:tabs>
        <w:ind w:left="626" w:hanging="435"/>
      </w:pPr>
      <w:rPr/>
    </w:lvl>
    <w:lvl w:ilvl="2">
      <w:start w:val="1"/>
      <w:numFmt w:val="decimal"/>
      <w:lvlText w:val="%1.%2.%3."/>
      <w:lvlJc w:val="left"/>
      <w:pPr>
        <w:tabs>
          <w:tab w:val="num" w:pos="1337"/>
        </w:tabs>
        <w:ind w:left="1337" w:hanging="720"/>
      </w:pPr>
      <w:rPr/>
    </w:lvl>
    <w:lvl w:ilvl="3">
      <w:start w:val="1"/>
      <w:numFmt w:val="decimal"/>
      <w:lvlText w:val="%1.%2.%3.%4."/>
      <w:lvlJc w:val="left"/>
      <w:pPr>
        <w:tabs>
          <w:tab w:val="num" w:pos="1763"/>
        </w:tabs>
        <w:ind w:left="1763" w:hanging="720"/>
      </w:pPr>
      <w:rPr/>
    </w:lvl>
    <w:lvl w:ilvl="4">
      <w:start w:val="1"/>
      <w:numFmt w:val="decimal"/>
      <w:lvlText w:val="%1.%2.%3.%4.%5."/>
      <w:lvlJc w:val="left"/>
      <w:pPr>
        <w:tabs>
          <w:tab w:val="num" w:pos="2549"/>
        </w:tabs>
        <w:ind w:left="2549" w:hanging="1080"/>
      </w:pPr>
      <w:rPr/>
    </w:lvl>
    <w:lvl w:ilvl="5">
      <w:start w:val="1"/>
      <w:numFmt w:val="decimal"/>
      <w:lvlText w:val="%1.%2.%3.%4.%5.%6."/>
      <w:lvlJc w:val="left"/>
      <w:pPr>
        <w:tabs>
          <w:tab w:val="num" w:pos="2975"/>
        </w:tabs>
        <w:ind w:left="2975" w:hanging="1080"/>
      </w:pPr>
      <w:rPr/>
    </w:lvl>
    <w:lvl w:ilvl="6">
      <w:start w:val="1"/>
      <w:numFmt w:val="decimal"/>
      <w:lvlText w:val="%1.%2.%3.%4.%5.%6.%7."/>
      <w:lvlJc w:val="left"/>
      <w:pPr>
        <w:tabs>
          <w:tab w:val="num" w:pos="3761"/>
        </w:tabs>
        <w:ind w:left="3761" w:hanging="1440"/>
      </w:pPr>
      <w:rPr/>
    </w:lvl>
    <w:lvl w:ilvl="7">
      <w:start w:val="1"/>
      <w:numFmt w:val="decimal"/>
      <w:lvlText w:val="%1.%2.%3.%4.%5.%6.%7.%8."/>
      <w:lvlJc w:val="left"/>
      <w:pPr>
        <w:tabs>
          <w:tab w:val="num" w:pos="4187"/>
        </w:tabs>
        <w:ind w:left="4187" w:hanging="1440"/>
      </w:pPr>
      <w:rPr/>
    </w:lvl>
    <w:lvl w:ilvl="8">
      <w:start w:val="1"/>
      <w:numFmt w:val="decimal"/>
      <w:lvlText w:val="%1.%2.%3.%4.%5.%6.%7.%8.%9."/>
      <w:lvlJc w:val="left"/>
      <w:pPr>
        <w:tabs>
          <w:tab w:val="num" w:pos="4973"/>
        </w:tabs>
        <w:ind w:left="4973" w:hanging="180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f11a9"/>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Normal"/>
    <w:next w:val="Normal"/>
    <w:pPr>
      <w:keepNext/>
      <w:widowControl/>
      <w:numPr>
        <w:ilvl w:val="0"/>
        <w:numId w:val="1"/>
      </w:numPr>
      <w:snapToGrid w:val="true"/>
      <w:ind w:hanging="0"/>
      <w:jc w:val="left"/>
      <w:outlineLvl w:val="0"/>
      <w:outlineLvl w:val="0"/>
    </w:pPr>
    <w:rPr>
      <w:rFonts w:ascii="Courier New" w:hAnsi="Courier New" w:eastAsia="Calibri" w:cs="Courier New"/>
      <w:lang w:val="ru-RU"/>
    </w:rPr>
  </w:style>
  <w:style w:type="paragraph" w:styleId="2">
    <w:name w:val="Заголовок 2"/>
    <w:basedOn w:val="Normal"/>
    <w:next w:val="Normal"/>
    <w:pPr>
      <w:keepNext/>
      <w:keepLines/>
      <w:widowControl/>
      <w:numPr>
        <w:ilvl w:val="1"/>
        <w:numId w:val="1"/>
      </w:numPr>
      <w:snapToGrid w:val="true"/>
      <w:spacing w:before="200" w:after="0"/>
      <w:ind w:left="0" w:right="0" w:hanging="0"/>
      <w:jc w:val="left"/>
      <w:outlineLvl w:val="1"/>
      <w:outlineLvl w:val="1"/>
    </w:pPr>
    <w:rPr>
      <w:rFonts w:ascii="Cambria" w:hAnsi="Cambria" w:eastAsia="Calibri" w:cs="Cambria"/>
      <w:b/>
      <w:bCs/>
      <w:color w:val="4F81BD"/>
      <w:sz w:val="26"/>
      <w:szCs w:val="26"/>
      <w:lang w:val="ru-RU"/>
    </w:rPr>
  </w:style>
  <w:style w:type="paragraph" w:styleId="4">
    <w:name w:val="Заголовок 4"/>
    <w:basedOn w:val="Normal"/>
    <w:next w:val="Normal"/>
    <w:pPr>
      <w:keepNext/>
      <w:keepLines/>
      <w:widowControl/>
      <w:numPr>
        <w:ilvl w:val="3"/>
        <w:numId w:val="1"/>
      </w:numPr>
      <w:snapToGrid w:val="true"/>
      <w:spacing w:before="200" w:after="0"/>
      <w:ind w:left="0" w:right="0" w:hanging="0"/>
      <w:jc w:val="left"/>
      <w:outlineLvl w:val="3"/>
      <w:outlineLvl w:val="3"/>
    </w:pPr>
    <w:rPr>
      <w:rFonts w:ascii="Cambria" w:hAnsi="Cambria" w:eastAsia="Calibri" w:cs="Cambria"/>
      <w:b/>
      <w:bCs/>
      <w:i/>
      <w:iCs/>
      <w:color w:val="4F81BD"/>
      <w:sz w:val="24"/>
      <w:szCs w:val="24"/>
      <w:lang w:val="ru-RU"/>
    </w:rPr>
  </w:style>
  <w:style w:type="character" w:styleId="DefaultParagraphFont" w:default="1">
    <w:name w:val="Default Paragraph Font"/>
    <w:uiPriority w:val="1"/>
    <w:semiHidden/>
    <w:unhideWhenUsed/>
    <w:qFormat/>
    <w:rPr/>
  </w:style>
  <w:style w:type="character" w:styleId="Style11" w:customStyle="1">
    <w:name w:val="Название Знак"/>
    <w:basedOn w:val="DefaultParagraphFont"/>
    <w:link w:val="a3"/>
    <w:qFormat/>
    <w:rsid w:val="00bf11a9"/>
    <w:rPr>
      <w:rFonts w:ascii="Times New Roman" w:hAnsi="Times New Roman" w:eastAsia="Times New Roman" w:cs="Times New Roman"/>
      <w:b/>
      <w:sz w:val="32"/>
      <w:szCs w:val="20"/>
      <w:lang w:eastAsia="ru-RU"/>
    </w:rPr>
  </w:style>
  <w:style w:type="character" w:styleId="Style12" w:customStyle="1">
    <w:name w:val="Цветовое выделение"/>
    <w:qFormat/>
    <w:rsid w:val="00bf11a9"/>
    <w:rPr>
      <w:b/>
      <w:bCs/>
      <w:color w:val="000080"/>
    </w:rPr>
  </w:style>
  <w:style w:type="character" w:styleId="Style13" w:customStyle="1">
    <w:name w:val="Гипертекстовая ссылка"/>
    <w:qFormat/>
    <w:rsid w:val="00bf11a9"/>
    <w:rPr>
      <w:b/>
      <w:bCs/>
      <w:color w:val="008000"/>
      <w:u w:val="single"/>
    </w:rPr>
  </w:style>
  <w:style w:type="character" w:styleId="Style14" w:customStyle="1">
    <w:name w:val="Основной текст Знак"/>
    <w:basedOn w:val="DefaultParagraphFont"/>
    <w:link w:val="a7"/>
    <w:qFormat/>
    <w:rsid w:val="00bf11a9"/>
    <w:rPr>
      <w:rFonts w:ascii="Times New Roman" w:hAnsi="Times New Roman" w:eastAsia="Times New Roman" w:cs="Times New Roman"/>
      <w:sz w:val="28"/>
      <w:szCs w:val="20"/>
      <w:lang w:eastAsia="ru-RU"/>
    </w:rPr>
  </w:style>
  <w:style w:type="character" w:styleId="Style15" w:customStyle="1">
    <w:name w:val="Текст выноски Знак"/>
    <w:basedOn w:val="DefaultParagraphFont"/>
    <w:link w:val="aa"/>
    <w:uiPriority w:val="99"/>
    <w:semiHidden/>
    <w:qFormat/>
    <w:rsid w:val="00ae3a5e"/>
    <w:rPr>
      <w:rFonts w:ascii="Tahoma" w:hAnsi="Tahoma" w:cs="Tahoma"/>
      <w:sz w:val="16"/>
      <w:szCs w:val="16"/>
    </w:rPr>
  </w:style>
  <w:style w:type="character" w:styleId="Style16">
    <w:name w:val="Интернет-ссылка"/>
    <w:rPr>
      <w:color w:val="000080"/>
      <w:u w:val="single"/>
      <w:lang w:val="zxx" w:eastAsia="zxx" w:bidi="zxx"/>
    </w:rPr>
  </w:style>
  <w:style w:type="character" w:styleId="Style17">
    <w:name w:val="Посещённая гиперссылка"/>
    <w:rPr>
      <w:color w:val="800080"/>
      <w:u w:val="single"/>
    </w:rPr>
  </w:style>
  <w:style w:type="character" w:styleId="WW8Num105z0">
    <w:name w:val="WW8Num105z0"/>
    <w:qFormat/>
    <w:rPr>
      <w:sz w:val="24"/>
      <w:szCs w:val="24"/>
    </w:rPr>
  </w:style>
  <w:style w:type="character" w:styleId="WW8Num105z1">
    <w:name w:val="WW8Num105z1"/>
    <w:qFormat/>
    <w:rPr/>
  </w:style>
  <w:style w:type="character" w:styleId="WW8Num105z2">
    <w:name w:val="WW8Num105z2"/>
    <w:qFormat/>
    <w:rPr/>
  </w:style>
  <w:style w:type="character" w:styleId="WW8Num105z3">
    <w:name w:val="WW8Num105z3"/>
    <w:qFormat/>
    <w:rPr/>
  </w:style>
  <w:style w:type="character" w:styleId="WW8Num105z4">
    <w:name w:val="WW8Num105z4"/>
    <w:qFormat/>
    <w:rPr/>
  </w:style>
  <w:style w:type="character" w:styleId="WW8Num105z5">
    <w:name w:val="WW8Num105z5"/>
    <w:qFormat/>
    <w:rPr/>
  </w:style>
  <w:style w:type="character" w:styleId="WW8Num105z6">
    <w:name w:val="WW8Num105z6"/>
    <w:qFormat/>
    <w:rPr/>
  </w:style>
  <w:style w:type="character" w:styleId="WW8Num105z7">
    <w:name w:val="WW8Num105z7"/>
    <w:qFormat/>
    <w:rPr/>
  </w:style>
  <w:style w:type="character" w:styleId="WW8Num105z8">
    <w:name w:val="WW8Num105z8"/>
    <w:qFormat/>
    <w:rPr/>
  </w:style>
  <w:style w:type="character" w:styleId="WW8Num106z0">
    <w:name w:val="WW8Num106z0"/>
    <w:qFormat/>
    <w:rPr>
      <w:sz w:val="24"/>
      <w:szCs w:val="24"/>
    </w:rPr>
  </w:style>
  <w:style w:type="character" w:styleId="WW8Num106z1">
    <w:name w:val="WW8Num106z1"/>
    <w:qFormat/>
    <w:rPr/>
  </w:style>
  <w:style w:type="character" w:styleId="WW8Num106z2">
    <w:name w:val="WW8Num106z2"/>
    <w:qFormat/>
    <w:rPr/>
  </w:style>
  <w:style w:type="character" w:styleId="WW8Num106z3">
    <w:name w:val="WW8Num106z3"/>
    <w:qFormat/>
    <w:rPr/>
  </w:style>
  <w:style w:type="character" w:styleId="WW8Num106z4">
    <w:name w:val="WW8Num106z4"/>
    <w:qFormat/>
    <w:rPr/>
  </w:style>
  <w:style w:type="character" w:styleId="WW8Num106z5">
    <w:name w:val="WW8Num106z5"/>
    <w:qFormat/>
    <w:rPr/>
  </w:style>
  <w:style w:type="character" w:styleId="WW8Num106z6">
    <w:name w:val="WW8Num106z6"/>
    <w:qFormat/>
    <w:rPr/>
  </w:style>
  <w:style w:type="character" w:styleId="WW8Num106z7">
    <w:name w:val="WW8Num106z7"/>
    <w:qFormat/>
    <w:rPr/>
  </w:style>
  <w:style w:type="character" w:styleId="WW8Num106z8">
    <w:name w:val="WW8Num106z8"/>
    <w:qFormat/>
    <w:rPr/>
  </w:style>
  <w:style w:type="character" w:styleId="WW8Num107z0">
    <w:name w:val="WW8Num107z0"/>
    <w:qFormat/>
    <w:rPr/>
  </w:style>
  <w:style w:type="character" w:styleId="WW8Num107z1">
    <w:name w:val="WW8Num107z1"/>
    <w:qFormat/>
    <w:rPr/>
  </w:style>
  <w:style w:type="character" w:styleId="WW8Num107z2">
    <w:name w:val="WW8Num107z2"/>
    <w:qFormat/>
    <w:rPr/>
  </w:style>
  <w:style w:type="character" w:styleId="WW8Num107z3">
    <w:name w:val="WW8Num107z3"/>
    <w:qFormat/>
    <w:rPr/>
  </w:style>
  <w:style w:type="character" w:styleId="WW8Num107z4">
    <w:name w:val="WW8Num107z4"/>
    <w:qFormat/>
    <w:rPr/>
  </w:style>
  <w:style w:type="character" w:styleId="WW8Num107z5">
    <w:name w:val="WW8Num107z5"/>
    <w:qFormat/>
    <w:rPr/>
  </w:style>
  <w:style w:type="character" w:styleId="WW8Num107z6">
    <w:name w:val="WW8Num107z6"/>
    <w:qFormat/>
    <w:rPr/>
  </w:style>
  <w:style w:type="character" w:styleId="WW8Num107z7">
    <w:name w:val="WW8Num107z7"/>
    <w:qFormat/>
    <w:rPr/>
  </w:style>
  <w:style w:type="character" w:styleId="WW8Num107z8">
    <w:name w:val="WW8Num107z8"/>
    <w:qFormat/>
    <w:rPr/>
  </w:style>
  <w:style w:type="character" w:styleId="WW8Num108z0">
    <w:name w:val="WW8Num108z0"/>
    <w:qFormat/>
    <w:rPr/>
  </w:style>
  <w:style w:type="character" w:styleId="WW8Num108z1">
    <w:name w:val="WW8Num108z1"/>
    <w:qFormat/>
    <w:rPr/>
  </w:style>
  <w:style w:type="character" w:styleId="WW8Num108z2">
    <w:name w:val="WW8Num108z2"/>
    <w:qFormat/>
    <w:rPr/>
  </w:style>
  <w:style w:type="character" w:styleId="WW8Num108z3">
    <w:name w:val="WW8Num108z3"/>
    <w:qFormat/>
    <w:rPr/>
  </w:style>
  <w:style w:type="character" w:styleId="WW8Num108z4">
    <w:name w:val="WW8Num108z4"/>
    <w:qFormat/>
    <w:rPr/>
  </w:style>
  <w:style w:type="character" w:styleId="WW8Num108z5">
    <w:name w:val="WW8Num108z5"/>
    <w:qFormat/>
    <w:rPr/>
  </w:style>
  <w:style w:type="character" w:styleId="WW8Num108z6">
    <w:name w:val="WW8Num108z6"/>
    <w:qFormat/>
    <w:rPr/>
  </w:style>
  <w:style w:type="character" w:styleId="WW8Num108z7">
    <w:name w:val="WW8Num108z7"/>
    <w:qFormat/>
    <w:rPr/>
  </w:style>
  <w:style w:type="character" w:styleId="WW8Num108z8">
    <w:name w:val="WW8Num108z8"/>
    <w:qFormat/>
    <w:rPr/>
  </w:style>
  <w:style w:type="character" w:styleId="WW8Num54z0">
    <w:name w:val="WW8Num54z0"/>
    <w:qFormat/>
    <w:rPr>
      <w:rFonts w:ascii="Times New Roman" w:hAnsi="Times New Roman" w:cs="Times New Roman"/>
    </w:rPr>
  </w:style>
  <w:style w:type="character" w:styleId="WW8Num109z0">
    <w:name w:val="WW8Num109z0"/>
    <w:qFormat/>
    <w:rPr/>
  </w:style>
  <w:style w:type="character" w:styleId="WW8Num109z1">
    <w:name w:val="WW8Num109z1"/>
    <w:qFormat/>
    <w:rPr/>
  </w:style>
  <w:style w:type="character" w:styleId="WW8Num109z2">
    <w:name w:val="WW8Num109z2"/>
    <w:qFormat/>
    <w:rPr/>
  </w:style>
  <w:style w:type="character" w:styleId="WW8Num109z3">
    <w:name w:val="WW8Num109z3"/>
    <w:qFormat/>
    <w:rPr/>
  </w:style>
  <w:style w:type="character" w:styleId="WW8Num109z4">
    <w:name w:val="WW8Num109z4"/>
    <w:qFormat/>
    <w:rPr/>
  </w:style>
  <w:style w:type="character" w:styleId="WW8Num109z5">
    <w:name w:val="WW8Num109z5"/>
    <w:qFormat/>
    <w:rPr/>
  </w:style>
  <w:style w:type="character" w:styleId="WW8Num109z6">
    <w:name w:val="WW8Num109z6"/>
    <w:qFormat/>
    <w:rPr/>
  </w:style>
  <w:style w:type="character" w:styleId="WW8Num109z7">
    <w:name w:val="WW8Num109z7"/>
    <w:qFormat/>
    <w:rPr/>
  </w:style>
  <w:style w:type="character" w:styleId="WW8Num109z8">
    <w:name w:val="WW8Num109z8"/>
    <w:qFormat/>
    <w:rPr/>
  </w:style>
  <w:style w:type="character" w:styleId="WW8Num110z0">
    <w:name w:val="WW8Num110z0"/>
    <w:qFormat/>
    <w:rPr/>
  </w:style>
  <w:style w:type="character" w:styleId="WW8Num110z1">
    <w:name w:val="WW8Num110z1"/>
    <w:qFormat/>
    <w:rPr>
      <w:rFonts w:ascii="Courier New" w:hAnsi="Courier New" w:cs="Times New Roman"/>
    </w:rPr>
  </w:style>
  <w:style w:type="character" w:styleId="WW8Num110z2">
    <w:name w:val="WW8Num110z2"/>
    <w:qFormat/>
    <w:rPr>
      <w:rFonts w:ascii="Wingdings" w:hAnsi="Wingdings" w:cs="Wingdings"/>
    </w:rPr>
  </w:style>
  <w:style w:type="character" w:styleId="WW8Num110z3">
    <w:name w:val="WW8Num110z3"/>
    <w:qFormat/>
    <w:rPr>
      <w:rFonts w:ascii="Symbol" w:hAnsi="Symbol" w:cs="Symbol"/>
    </w:rPr>
  </w:style>
  <w:style w:type="character" w:styleId="WW8Num111z0">
    <w:name w:val="WW8Num111z0"/>
    <w:qFormat/>
    <w:rPr>
      <w:sz w:val="24"/>
      <w:szCs w:val="24"/>
    </w:rPr>
  </w:style>
  <w:style w:type="character" w:styleId="WW8Num111z1">
    <w:name w:val="WW8Num111z1"/>
    <w:qFormat/>
    <w:rPr/>
  </w:style>
  <w:style w:type="character" w:styleId="WW8Num111z2">
    <w:name w:val="WW8Num111z2"/>
    <w:qFormat/>
    <w:rPr/>
  </w:style>
  <w:style w:type="character" w:styleId="WW8Num111z3">
    <w:name w:val="WW8Num111z3"/>
    <w:qFormat/>
    <w:rPr/>
  </w:style>
  <w:style w:type="character" w:styleId="WW8Num111z4">
    <w:name w:val="WW8Num111z4"/>
    <w:qFormat/>
    <w:rPr/>
  </w:style>
  <w:style w:type="character" w:styleId="WW8Num111z5">
    <w:name w:val="WW8Num111z5"/>
    <w:qFormat/>
    <w:rPr/>
  </w:style>
  <w:style w:type="character" w:styleId="WW8Num111z6">
    <w:name w:val="WW8Num111z6"/>
    <w:qFormat/>
    <w:rPr/>
  </w:style>
  <w:style w:type="character" w:styleId="WW8Num111z7">
    <w:name w:val="WW8Num111z7"/>
    <w:qFormat/>
    <w:rPr/>
  </w:style>
  <w:style w:type="character" w:styleId="WW8Num111z8">
    <w:name w:val="WW8Num111z8"/>
    <w:qFormat/>
    <w:rPr/>
  </w:style>
  <w:style w:type="character" w:styleId="WW8Num112z0">
    <w:name w:val="WW8Num112z0"/>
    <w:qFormat/>
    <w:rPr/>
  </w:style>
  <w:style w:type="character" w:styleId="WW8Num112z1">
    <w:name w:val="WW8Num112z1"/>
    <w:qFormat/>
    <w:rPr/>
  </w:style>
  <w:style w:type="character" w:styleId="WW8Num112z2">
    <w:name w:val="WW8Num112z2"/>
    <w:qFormat/>
    <w:rPr/>
  </w:style>
  <w:style w:type="character" w:styleId="WW8Num112z3">
    <w:name w:val="WW8Num112z3"/>
    <w:qFormat/>
    <w:rPr/>
  </w:style>
  <w:style w:type="character" w:styleId="WW8Num112z4">
    <w:name w:val="WW8Num112z4"/>
    <w:qFormat/>
    <w:rPr/>
  </w:style>
  <w:style w:type="character" w:styleId="WW8Num112z5">
    <w:name w:val="WW8Num112z5"/>
    <w:qFormat/>
    <w:rPr/>
  </w:style>
  <w:style w:type="character" w:styleId="WW8Num112z6">
    <w:name w:val="WW8Num112z6"/>
    <w:qFormat/>
    <w:rPr/>
  </w:style>
  <w:style w:type="character" w:styleId="WW8Num112z7">
    <w:name w:val="WW8Num112z7"/>
    <w:qFormat/>
    <w:rPr/>
  </w:style>
  <w:style w:type="character" w:styleId="WW8Num112z8">
    <w:name w:val="WW8Num112z8"/>
    <w:qFormat/>
    <w:rPr/>
  </w:style>
  <w:style w:type="character" w:styleId="WW8Num113z0">
    <w:name w:val="WW8Num113z0"/>
    <w:qFormat/>
    <w:rPr/>
  </w:style>
  <w:style w:type="character" w:styleId="WW8Num113z1">
    <w:name w:val="WW8Num113z1"/>
    <w:qFormat/>
    <w:rPr/>
  </w:style>
  <w:style w:type="character" w:styleId="WW8Num113z2">
    <w:name w:val="WW8Num113z2"/>
    <w:qFormat/>
    <w:rPr/>
  </w:style>
  <w:style w:type="character" w:styleId="WW8Num113z3">
    <w:name w:val="WW8Num113z3"/>
    <w:qFormat/>
    <w:rPr/>
  </w:style>
  <w:style w:type="character" w:styleId="WW8Num113z4">
    <w:name w:val="WW8Num113z4"/>
    <w:qFormat/>
    <w:rPr/>
  </w:style>
  <w:style w:type="character" w:styleId="WW8Num113z5">
    <w:name w:val="WW8Num113z5"/>
    <w:qFormat/>
    <w:rPr/>
  </w:style>
  <w:style w:type="character" w:styleId="WW8Num113z6">
    <w:name w:val="WW8Num113z6"/>
    <w:qFormat/>
    <w:rPr/>
  </w:style>
  <w:style w:type="character" w:styleId="WW8Num113z7">
    <w:name w:val="WW8Num113z7"/>
    <w:qFormat/>
    <w:rPr/>
  </w:style>
  <w:style w:type="character" w:styleId="WW8Num113z8">
    <w:name w:val="WW8Num113z8"/>
    <w:qFormat/>
    <w:rPr/>
  </w:style>
  <w:style w:type="character" w:styleId="WW8Num114z0">
    <w:name w:val="WW8Num114z0"/>
    <w:qFormat/>
    <w:rPr/>
  </w:style>
  <w:style w:type="character" w:styleId="WW8Num114z1">
    <w:name w:val="WW8Num114z1"/>
    <w:qFormat/>
    <w:rPr/>
  </w:style>
  <w:style w:type="character" w:styleId="WW8Num114z2">
    <w:name w:val="WW8Num114z2"/>
    <w:qFormat/>
    <w:rPr/>
  </w:style>
  <w:style w:type="character" w:styleId="WW8Num114z3">
    <w:name w:val="WW8Num114z3"/>
    <w:qFormat/>
    <w:rPr/>
  </w:style>
  <w:style w:type="character" w:styleId="WW8Num114z4">
    <w:name w:val="WW8Num114z4"/>
    <w:qFormat/>
    <w:rPr/>
  </w:style>
  <w:style w:type="character" w:styleId="WW8Num114z5">
    <w:name w:val="WW8Num114z5"/>
    <w:qFormat/>
    <w:rPr/>
  </w:style>
  <w:style w:type="character" w:styleId="WW8Num114z6">
    <w:name w:val="WW8Num114z6"/>
    <w:qFormat/>
    <w:rPr/>
  </w:style>
  <w:style w:type="character" w:styleId="WW8Num114z7">
    <w:name w:val="WW8Num114z7"/>
    <w:qFormat/>
    <w:rPr/>
  </w:style>
  <w:style w:type="character" w:styleId="WW8Num114z8">
    <w:name w:val="WW8Num114z8"/>
    <w:qFormat/>
    <w:rPr/>
  </w:style>
  <w:style w:type="character" w:styleId="WW8Num115z0">
    <w:name w:val="WW8Num115z0"/>
    <w:qFormat/>
    <w:rPr/>
  </w:style>
  <w:style w:type="character" w:styleId="WW8Num115z1">
    <w:name w:val="WW8Num115z1"/>
    <w:qFormat/>
    <w:rPr/>
  </w:style>
  <w:style w:type="character" w:styleId="WW8Num115z2">
    <w:name w:val="WW8Num115z2"/>
    <w:qFormat/>
    <w:rPr/>
  </w:style>
  <w:style w:type="character" w:styleId="WW8Num115z3">
    <w:name w:val="WW8Num115z3"/>
    <w:qFormat/>
    <w:rPr/>
  </w:style>
  <w:style w:type="character" w:styleId="WW8Num115z4">
    <w:name w:val="WW8Num115z4"/>
    <w:qFormat/>
    <w:rPr/>
  </w:style>
  <w:style w:type="character" w:styleId="WW8Num115z5">
    <w:name w:val="WW8Num115z5"/>
    <w:qFormat/>
    <w:rPr/>
  </w:style>
  <w:style w:type="character" w:styleId="WW8Num115z6">
    <w:name w:val="WW8Num115z6"/>
    <w:qFormat/>
    <w:rPr/>
  </w:style>
  <w:style w:type="character" w:styleId="WW8Num115z7">
    <w:name w:val="WW8Num115z7"/>
    <w:qFormat/>
    <w:rPr/>
  </w:style>
  <w:style w:type="character" w:styleId="WW8Num115z8">
    <w:name w:val="WW8Num115z8"/>
    <w:qFormat/>
    <w:rPr/>
  </w:style>
  <w:style w:type="character" w:styleId="WW8Num116z0">
    <w:name w:val="WW8Num116z0"/>
    <w:qFormat/>
    <w:rPr/>
  </w:style>
  <w:style w:type="character" w:styleId="WW8Num116z1">
    <w:name w:val="WW8Num116z1"/>
    <w:qFormat/>
    <w:rPr/>
  </w:style>
  <w:style w:type="character" w:styleId="WW8Num116z2">
    <w:name w:val="WW8Num116z2"/>
    <w:qFormat/>
    <w:rPr/>
  </w:style>
  <w:style w:type="character" w:styleId="WW8Num116z3">
    <w:name w:val="WW8Num116z3"/>
    <w:qFormat/>
    <w:rPr/>
  </w:style>
  <w:style w:type="character" w:styleId="WW8Num116z4">
    <w:name w:val="WW8Num116z4"/>
    <w:qFormat/>
    <w:rPr/>
  </w:style>
  <w:style w:type="character" w:styleId="WW8Num116z5">
    <w:name w:val="WW8Num116z5"/>
    <w:qFormat/>
    <w:rPr/>
  </w:style>
  <w:style w:type="character" w:styleId="WW8Num116z6">
    <w:name w:val="WW8Num116z6"/>
    <w:qFormat/>
    <w:rPr/>
  </w:style>
  <w:style w:type="character" w:styleId="WW8Num116z7">
    <w:name w:val="WW8Num116z7"/>
    <w:qFormat/>
    <w:rPr/>
  </w:style>
  <w:style w:type="character" w:styleId="WW8Num116z8">
    <w:name w:val="WW8Num116z8"/>
    <w:qFormat/>
    <w:rPr/>
  </w:style>
  <w:style w:type="character" w:styleId="WW8Num117z0">
    <w:name w:val="WW8Num117z0"/>
    <w:qFormat/>
    <w:rPr>
      <w:b w:val="false"/>
    </w:rPr>
  </w:style>
  <w:style w:type="character" w:styleId="WW8Num117z1">
    <w:name w:val="WW8Num117z1"/>
    <w:qFormat/>
    <w:rPr/>
  </w:style>
  <w:style w:type="character" w:styleId="WW8Num117z2">
    <w:name w:val="WW8Num117z2"/>
    <w:qFormat/>
    <w:rPr/>
  </w:style>
  <w:style w:type="character" w:styleId="WW8Num117z3">
    <w:name w:val="WW8Num117z3"/>
    <w:qFormat/>
    <w:rPr/>
  </w:style>
  <w:style w:type="character" w:styleId="WW8Num117z4">
    <w:name w:val="WW8Num117z4"/>
    <w:qFormat/>
    <w:rPr/>
  </w:style>
  <w:style w:type="character" w:styleId="WW8Num117z5">
    <w:name w:val="WW8Num117z5"/>
    <w:qFormat/>
    <w:rPr/>
  </w:style>
  <w:style w:type="character" w:styleId="WW8Num117z6">
    <w:name w:val="WW8Num117z6"/>
    <w:qFormat/>
    <w:rPr/>
  </w:style>
  <w:style w:type="character" w:styleId="WW8Num117z7">
    <w:name w:val="WW8Num117z7"/>
    <w:qFormat/>
    <w:rPr/>
  </w:style>
  <w:style w:type="character" w:styleId="WW8Num117z8">
    <w:name w:val="WW8Num117z8"/>
    <w:qFormat/>
    <w:rPr/>
  </w:style>
  <w:style w:type="character" w:styleId="WW8Num118z0">
    <w:name w:val="WW8Num118z0"/>
    <w:qFormat/>
    <w:rPr>
      <w:sz w:val="24"/>
      <w:szCs w:val="24"/>
    </w:rPr>
  </w:style>
  <w:style w:type="character" w:styleId="WW8Num118z1">
    <w:name w:val="WW8Num118z1"/>
    <w:qFormat/>
    <w:rPr/>
  </w:style>
  <w:style w:type="character" w:styleId="WW8Num118z2">
    <w:name w:val="WW8Num118z2"/>
    <w:qFormat/>
    <w:rPr/>
  </w:style>
  <w:style w:type="character" w:styleId="WW8Num118z3">
    <w:name w:val="WW8Num118z3"/>
    <w:qFormat/>
    <w:rPr/>
  </w:style>
  <w:style w:type="character" w:styleId="WW8Num118z4">
    <w:name w:val="WW8Num118z4"/>
    <w:qFormat/>
    <w:rPr/>
  </w:style>
  <w:style w:type="character" w:styleId="WW8Num118z5">
    <w:name w:val="WW8Num118z5"/>
    <w:qFormat/>
    <w:rPr/>
  </w:style>
  <w:style w:type="character" w:styleId="WW8Num118z6">
    <w:name w:val="WW8Num118z6"/>
    <w:qFormat/>
    <w:rPr/>
  </w:style>
  <w:style w:type="character" w:styleId="WW8Num118z7">
    <w:name w:val="WW8Num118z7"/>
    <w:qFormat/>
    <w:rPr/>
  </w:style>
  <w:style w:type="character" w:styleId="WW8Num118z8">
    <w:name w:val="WW8Num118z8"/>
    <w:qFormat/>
    <w:rPr/>
  </w:style>
  <w:style w:type="character" w:styleId="WW8Num119z0">
    <w:name w:val="WW8Num119z0"/>
    <w:qFormat/>
    <w:rPr>
      <w:b/>
    </w:rPr>
  </w:style>
  <w:style w:type="character" w:styleId="WW8Num119z1">
    <w:name w:val="WW8Num119z1"/>
    <w:qFormat/>
    <w:rPr/>
  </w:style>
  <w:style w:type="character" w:styleId="WW8Num119z2">
    <w:name w:val="WW8Num119z2"/>
    <w:qFormat/>
    <w:rPr/>
  </w:style>
  <w:style w:type="character" w:styleId="WW8Num119z3">
    <w:name w:val="WW8Num119z3"/>
    <w:qFormat/>
    <w:rPr/>
  </w:style>
  <w:style w:type="character" w:styleId="WW8Num119z4">
    <w:name w:val="WW8Num119z4"/>
    <w:qFormat/>
    <w:rPr/>
  </w:style>
  <w:style w:type="character" w:styleId="WW8Num119z5">
    <w:name w:val="WW8Num119z5"/>
    <w:qFormat/>
    <w:rPr/>
  </w:style>
  <w:style w:type="character" w:styleId="WW8Num119z6">
    <w:name w:val="WW8Num119z6"/>
    <w:qFormat/>
    <w:rPr/>
  </w:style>
  <w:style w:type="character" w:styleId="WW8Num119z7">
    <w:name w:val="WW8Num119z7"/>
    <w:qFormat/>
    <w:rPr/>
  </w:style>
  <w:style w:type="character" w:styleId="WW8Num119z8">
    <w:name w:val="WW8Num119z8"/>
    <w:qFormat/>
    <w:rPr/>
  </w:style>
  <w:style w:type="character" w:styleId="Style18">
    <w:name w:val="Выделение жирным"/>
    <w:rPr>
      <w:b/>
      <w:bCs/>
    </w:rPr>
  </w:style>
  <w:style w:type="character" w:styleId="WW8Num66z0">
    <w:name w:val="WW8Num66z0"/>
    <w:qFormat/>
    <w:rPr>
      <w:rFonts w:ascii="Symbol" w:hAnsi="Symbol" w:cs="Symbol"/>
    </w:rPr>
  </w:style>
  <w:style w:type="character" w:styleId="WW8Num74z0">
    <w:name w:val="WW8Num74z0"/>
    <w:qFormat/>
    <w:rPr/>
  </w:style>
  <w:style w:type="character" w:styleId="WW8Num96z0">
    <w:name w:val="WW8Num96z0"/>
    <w:qFormat/>
    <w:rPr/>
  </w:style>
  <w:style w:type="character" w:styleId="WW8Num23z0">
    <w:name w:val="WW8Num23z0"/>
    <w:qFormat/>
    <w:rPr/>
  </w:style>
  <w:style w:type="character" w:styleId="WW8Num101z0">
    <w:name w:val="WW8Num101z0"/>
    <w:qFormat/>
    <w:rPr>
      <w:rFonts w:ascii="Symbol" w:hAnsi="Symbol" w:cs="Symbol"/>
    </w:rPr>
  </w:style>
  <w:style w:type="character" w:styleId="WW8Num102z0">
    <w:name w:val="WW8Num102z0"/>
    <w:qFormat/>
    <w:rPr>
      <w:rFonts w:ascii="Symbol" w:hAnsi="Symbol" w:cs="Symbol"/>
    </w:rPr>
  </w:style>
  <w:style w:type="character" w:styleId="WW8Num103z0">
    <w:name w:val="WW8Num103z0"/>
    <w:qFormat/>
    <w:rPr>
      <w:rFonts w:ascii="Symbol" w:hAnsi="Symbol" w:cs="Symbol"/>
    </w:rPr>
  </w:style>
  <w:style w:type="character" w:styleId="WW8Num75z0">
    <w:name w:val="WW8Num75z0"/>
    <w:qFormat/>
    <w:rPr>
      <w:rFonts w:ascii="Symbol" w:hAnsi="Symbol" w:cs="Symbol"/>
    </w:rPr>
  </w:style>
  <w:style w:type="character" w:styleId="WW8Num86z0">
    <w:name w:val="WW8Num86z0"/>
    <w:qFormat/>
    <w:rPr/>
  </w:style>
  <w:style w:type="character" w:styleId="WW8Num76z0">
    <w:name w:val="WW8Num76z0"/>
    <w:qFormat/>
    <w:rPr/>
  </w:style>
  <w:style w:type="character" w:styleId="WW8Num49z0">
    <w:name w:val="WW8Num49z0"/>
    <w:qFormat/>
    <w:rPr/>
  </w:style>
  <w:style w:type="character" w:styleId="WW8Num63z0">
    <w:name w:val="WW8Num63z0"/>
    <w:qFormat/>
    <w:rPr>
      <w:b w:val="false"/>
    </w:rPr>
  </w:style>
  <w:style w:type="character" w:styleId="WW8Num61z0">
    <w:name w:val="WW8Num61z0"/>
    <w:qFormat/>
    <w:rPr/>
  </w:style>
  <w:style w:type="character" w:styleId="WW8Num28z0">
    <w:name w:val="WW8Num28z0"/>
    <w:qFormat/>
    <w:rPr>
      <w:rFonts w:ascii="Symbol" w:hAnsi="Symbol" w:cs="Symbol"/>
    </w:rPr>
  </w:style>
  <w:style w:type="character" w:styleId="WW8Num47z0">
    <w:name w:val="WW8Num47z0"/>
    <w:qFormat/>
    <w:rPr>
      <w:rFonts w:ascii="Symbol" w:hAnsi="Symbol" w:cs="Symbol"/>
    </w:rPr>
  </w:style>
  <w:style w:type="character" w:styleId="WW8Num47z1">
    <w:name w:val="WW8Num47z1"/>
    <w:qFormat/>
    <w:rPr/>
  </w:style>
  <w:style w:type="character" w:styleId="WW8Num47z2">
    <w:name w:val="WW8Num47z2"/>
    <w:qFormat/>
    <w:rPr/>
  </w:style>
  <w:style w:type="character" w:styleId="WW8Num47z3">
    <w:name w:val="WW8Num47z3"/>
    <w:qFormat/>
    <w:rPr/>
  </w:style>
  <w:style w:type="character" w:styleId="WW8Num47z4">
    <w:name w:val="WW8Num47z4"/>
    <w:qFormat/>
    <w:rPr/>
  </w:style>
  <w:style w:type="character" w:styleId="WW8Num47z5">
    <w:name w:val="WW8Num47z5"/>
    <w:qFormat/>
    <w:rPr/>
  </w:style>
  <w:style w:type="character" w:styleId="WW8Num47z6">
    <w:name w:val="WW8Num47z6"/>
    <w:qFormat/>
    <w:rPr/>
  </w:style>
  <w:style w:type="character" w:styleId="WW8Num47z7">
    <w:name w:val="WW8Num47z7"/>
    <w:qFormat/>
    <w:rPr/>
  </w:style>
  <w:style w:type="character" w:styleId="WW8Num47z8">
    <w:name w:val="WW8Num47z8"/>
    <w:qFormat/>
    <w:rPr/>
  </w:style>
  <w:style w:type="character" w:styleId="WW8Num90z0">
    <w:name w:val="WW8Num90z0"/>
    <w:qFormat/>
    <w:rPr>
      <w:rFonts w:ascii="Symbol" w:hAnsi="Symbol" w:cs="Symbol"/>
    </w:rPr>
  </w:style>
  <w:style w:type="character" w:styleId="WW8Num90z1">
    <w:name w:val="WW8Num90z1"/>
    <w:qFormat/>
    <w:rPr/>
  </w:style>
  <w:style w:type="character" w:styleId="WW8Num90z2">
    <w:name w:val="WW8Num90z2"/>
    <w:qFormat/>
    <w:rPr/>
  </w:style>
  <w:style w:type="character" w:styleId="WW8Num90z3">
    <w:name w:val="WW8Num90z3"/>
    <w:qFormat/>
    <w:rPr/>
  </w:style>
  <w:style w:type="character" w:styleId="WW8Num90z4">
    <w:name w:val="WW8Num90z4"/>
    <w:qFormat/>
    <w:rPr/>
  </w:style>
  <w:style w:type="character" w:styleId="WW8Num90z5">
    <w:name w:val="WW8Num90z5"/>
    <w:qFormat/>
    <w:rPr/>
  </w:style>
  <w:style w:type="character" w:styleId="WW8Num90z6">
    <w:name w:val="WW8Num90z6"/>
    <w:qFormat/>
    <w:rPr/>
  </w:style>
  <w:style w:type="character" w:styleId="WW8Num90z7">
    <w:name w:val="WW8Num90z7"/>
    <w:qFormat/>
    <w:rPr/>
  </w:style>
  <w:style w:type="character" w:styleId="WW8Num90z8">
    <w:name w:val="WW8Num90z8"/>
    <w:qFormat/>
    <w:rPr/>
  </w:style>
  <w:style w:type="character" w:styleId="WW8Num68z0">
    <w:name w:val="WW8Num68z0"/>
    <w:qFormat/>
    <w:rPr>
      <w:rFonts w:ascii="Symbol" w:hAnsi="Symbol" w:cs="Symbol"/>
      <w:sz w:val="24"/>
      <w:szCs w:val="24"/>
    </w:rPr>
  </w:style>
  <w:style w:type="character" w:styleId="WW8Num68z1">
    <w:name w:val="WW8Num68z1"/>
    <w:qFormat/>
    <w:rPr/>
  </w:style>
  <w:style w:type="character" w:styleId="WW8Num68z2">
    <w:name w:val="WW8Num68z2"/>
    <w:qFormat/>
    <w:rPr/>
  </w:style>
  <w:style w:type="character" w:styleId="WW8Num68z3">
    <w:name w:val="WW8Num68z3"/>
    <w:qFormat/>
    <w:rPr/>
  </w:style>
  <w:style w:type="character" w:styleId="WW8Num68z4">
    <w:name w:val="WW8Num68z4"/>
    <w:qFormat/>
    <w:rPr/>
  </w:style>
  <w:style w:type="character" w:styleId="WW8Num68z5">
    <w:name w:val="WW8Num68z5"/>
    <w:qFormat/>
    <w:rPr/>
  </w:style>
  <w:style w:type="character" w:styleId="WW8Num68z6">
    <w:name w:val="WW8Num68z6"/>
    <w:qFormat/>
    <w:rPr/>
  </w:style>
  <w:style w:type="character" w:styleId="WW8Num68z7">
    <w:name w:val="WW8Num68z7"/>
    <w:qFormat/>
    <w:rPr/>
  </w:style>
  <w:style w:type="character" w:styleId="WW8Num68z8">
    <w:name w:val="WW8Num68z8"/>
    <w:qFormat/>
    <w:rPr/>
  </w:style>
  <w:style w:type="character" w:styleId="WW8Num25z0">
    <w:name w:val="WW8Num25z0"/>
    <w:qFormat/>
    <w:rPr>
      <w:rFonts w:ascii="Symbol" w:hAnsi="Symbol" w:cs="Symbol"/>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94z0">
    <w:name w:val="WW8Num94z0"/>
    <w:qFormat/>
    <w:rPr>
      <w:rFonts w:ascii="Symbol" w:hAnsi="Symbol" w:cs="Symbol"/>
    </w:rPr>
  </w:style>
  <w:style w:type="character" w:styleId="WW8Num94z1">
    <w:name w:val="WW8Num94z1"/>
    <w:qFormat/>
    <w:rPr/>
  </w:style>
  <w:style w:type="character" w:styleId="WW8Num94z2">
    <w:name w:val="WW8Num94z2"/>
    <w:qFormat/>
    <w:rPr/>
  </w:style>
  <w:style w:type="character" w:styleId="WW8Num94z3">
    <w:name w:val="WW8Num94z3"/>
    <w:qFormat/>
    <w:rPr/>
  </w:style>
  <w:style w:type="character" w:styleId="WW8Num94z4">
    <w:name w:val="WW8Num94z4"/>
    <w:qFormat/>
    <w:rPr/>
  </w:style>
  <w:style w:type="character" w:styleId="WW8Num94z5">
    <w:name w:val="WW8Num94z5"/>
    <w:qFormat/>
    <w:rPr/>
  </w:style>
  <w:style w:type="character" w:styleId="WW8Num94z6">
    <w:name w:val="WW8Num94z6"/>
    <w:qFormat/>
    <w:rPr/>
  </w:style>
  <w:style w:type="character" w:styleId="WW8Num94z7">
    <w:name w:val="WW8Num94z7"/>
    <w:qFormat/>
    <w:rPr/>
  </w:style>
  <w:style w:type="character" w:styleId="WW8Num94z8">
    <w:name w:val="WW8Num94z8"/>
    <w:qFormat/>
    <w:rPr/>
  </w:style>
  <w:style w:type="character" w:styleId="WW8Num36z0">
    <w:name w:val="WW8Num36z0"/>
    <w:qFormat/>
    <w:rPr>
      <w:rFonts w:ascii="Symbol" w:hAnsi="Symbol" w:cs="Symbol"/>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80z0">
    <w:name w:val="WW8Num80z0"/>
    <w:qFormat/>
    <w:rPr/>
  </w:style>
  <w:style w:type="character" w:styleId="WW8Num80z1">
    <w:name w:val="WW8Num80z1"/>
    <w:qFormat/>
    <w:rPr/>
  </w:style>
  <w:style w:type="character" w:styleId="WW8Num65z0">
    <w:name w:val="WW8Num65z0"/>
    <w:qFormat/>
    <w:rPr/>
  </w:style>
  <w:style w:type="character" w:styleId="WW8Num91z0">
    <w:name w:val="WW8Num91z0"/>
    <w:qFormat/>
    <w:rPr/>
  </w:style>
  <w:style w:type="character" w:styleId="WW8Num26z0">
    <w:name w:val="WW8Num26z0"/>
    <w:qFormat/>
    <w:rPr/>
  </w:style>
  <w:style w:type="character" w:styleId="WW8Num39z0">
    <w:name w:val="WW8Num39z0"/>
    <w:qFormat/>
    <w:rPr>
      <w:rFonts w:ascii="Times New Roman" w:hAnsi="Times New Roman" w:cs="Times New Roman"/>
      <w:sz w:val="24"/>
      <w:szCs w:val="24"/>
    </w:rPr>
  </w:style>
  <w:style w:type="character" w:styleId="WW8Num5z0">
    <w:name w:val="WW8Num5z0"/>
    <w:qFormat/>
    <w:rPr>
      <w:sz w:val="24"/>
      <w:szCs w:val="24"/>
    </w:rPr>
  </w:style>
  <w:style w:type="character" w:styleId="WW8Num64z0">
    <w:name w:val="WW8Num64z0"/>
    <w:qFormat/>
    <w:rPr>
      <w:rFonts w:cs="Times New Roman"/>
      <w:sz w:val="24"/>
      <w:szCs w:val="24"/>
    </w:rPr>
  </w:style>
  <w:style w:type="character" w:styleId="WW8Num59z0">
    <w:name w:val="WW8Num59z0"/>
    <w:qFormat/>
    <w:rPr>
      <w:rFonts w:cs="Times New Roman"/>
      <w:sz w:val="24"/>
      <w:szCs w:val="24"/>
    </w:rPr>
  </w:style>
  <w:style w:type="character" w:styleId="WW8Num52z0">
    <w:name w:val="WW8Num52z0"/>
    <w:qFormat/>
    <w:rPr/>
  </w:style>
  <w:style w:type="character" w:styleId="WW8Num4z0">
    <w:name w:val="WW8Num4z0"/>
    <w:qFormat/>
    <w:rPr>
      <w:b/>
      <w:i/>
      <w:sz w:val="24"/>
      <w:szCs w:val="24"/>
    </w:rPr>
  </w:style>
  <w:style w:type="character" w:styleId="Style19">
    <w:name w:val="Основной шрифт абзаца"/>
    <w:qFormat/>
    <w:rPr/>
  </w:style>
  <w:style w:type="character" w:styleId="Appleconvertedspace">
    <w:name w:val="apple-converted-space"/>
    <w:basedOn w:val="Style19"/>
    <w:qFormat/>
    <w:rPr/>
  </w:style>
  <w:style w:type="character" w:styleId="WW8Num51z0">
    <w:name w:val="WW8Num51z0"/>
    <w:qFormat/>
    <w:rPr>
      <w:rFonts w:ascii="Times New Roman" w:hAnsi="Times New Roman" w:cs="Times New Roman"/>
      <w:sz w:val="24"/>
      <w:szCs w:val="24"/>
    </w:rPr>
  </w:style>
  <w:style w:type="character" w:styleId="WW8Num57z0">
    <w:name w:val="WW8Num57z0"/>
    <w:qFormat/>
    <w:rPr>
      <w:sz w:val="24"/>
      <w:szCs w:val="24"/>
    </w:rPr>
  </w:style>
  <w:style w:type="character" w:styleId="WW8Num72z0">
    <w:name w:val="WW8Num72z0"/>
    <w:qFormat/>
    <w:rPr>
      <w:sz w:val="24"/>
      <w:szCs w:val="24"/>
    </w:rPr>
  </w:style>
  <w:style w:type="character" w:styleId="WW8Num53z0">
    <w:name w:val="WW8Num53z0"/>
    <w:qFormat/>
    <w:rPr/>
  </w:style>
  <w:style w:type="character" w:styleId="WW8Num77z0">
    <w:name w:val="WW8Num77z0"/>
    <w:qFormat/>
    <w:rPr/>
  </w:style>
  <w:style w:type="character" w:styleId="WW8Num55z0">
    <w:name w:val="WW8Num55z0"/>
    <w:qFormat/>
    <w:rPr>
      <w:rFonts w:ascii="Times New Roman" w:hAnsi="Times New Roman" w:cs="Times New Roman"/>
    </w:rPr>
  </w:style>
  <w:style w:type="character" w:styleId="WW8Num50z0">
    <w:name w:val="WW8Num50z0"/>
    <w:qFormat/>
    <w:rPr>
      <w:sz w:val="24"/>
      <w:szCs w:val="24"/>
    </w:rPr>
  </w:style>
  <w:style w:type="character" w:styleId="WW8Num15z0">
    <w:name w:val="WW8Num15z0"/>
    <w:qFormat/>
    <w:rPr/>
  </w:style>
  <w:style w:type="character" w:styleId="WW8Num15z1">
    <w:name w:val="WW8Num15z1"/>
    <w:qFormat/>
    <w:rPr>
      <w:spacing w:val="-10"/>
      <w:sz w:val="24"/>
      <w:szCs w:val="24"/>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95z0">
    <w:name w:val="WW8Num95z0"/>
    <w:qFormat/>
    <w:rPr>
      <w:sz w:val="24"/>
      <w:szCs w:val="24"/>
    </w:rPr>
  </w:style>
  <w:style w:type="character" w:styleId="WW8Num12z0">
    <w:name w:val="WW8Num12z0"/>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78z0">
    <w:name w:val="WW8Num78z0"/>
    <w:qFormat/>
    <w:rPr/>
  </w:style>
  <w:style w:type="character" w:styleId="WW8Num67z0">
    <w:name w:val="WW8Num67z0"/>
    <w:qFormat/>
    <w:rPr/>
  </w:style>
  <w:style w:type="character" w:styleId="WW8Num19z0">
    <w:name w:val="WW8Num19z0"/>
    <w:qFormat/>
    <w:rPr/>
  </w:style>
  <w:style w:type="character" w:styleId="WW8Num8z0">
    <w:name w:val="WW8Num8z0"/>
    <w:qFormat/>
    <w:rPr/>
  </w:style>
  <w:style w:type="character" w:styleId="WW8Num92z0">
    <w:name w:val="WW8Num92z0"/>
    <w:qFormat/>
    <w:rPr/>
  </w:style>
  <w:style w:type="character" w:styleId="WW8Num48z0">
    <w:name w:val="WW8Num48z0"/>
    <w:qFormat/>
    <w:rPr>
      <w:rFonts w:ascii="Symbol" w:hAnsi="Symbol" w:cs="Symbol"/>
      <w:sz w:val="24"/>
      <w:szCs w:val="24"/>
    </w:rPr>
  </w:style>
  <w:style w:type="character" w:styleId="WW8Num100z0">
    <w:name w:val="WW8Num100z0"/>
    <w:qFormat/>
    <w:rPr>
      <w:b w:val="false"/>
    </w:rPr>
  </w:style>
  <w:style w:type="character" w:styleId="WW8Num100z1">
    <w:name w:val="WW8Num100z1"/>
    <w:qFormat/>
    <w:rPr/>
  </w:style>
  <w:style w:type="character" w:styleId="WW8Num100z2">
    <w:name w:val="WW8Num100z2"/>
    <w:qFormat/>
    <w:rPr/>
  </w:style>
  <w:style w:type="character" w:styleId="WW8Num100z3">
    <w:name w:val="WW8Num100z3"/>
    <w:qFormat/>
    <w:rPr/>
  </w:style>
  <w:style w:type="character" w:styleId="WW8Num100z4">
    <w:name w:val="WW8Num100z4"/>
    <w:qFormat/>
    <w:rPr/>
  </w:style>
  <w:style w:type="character" w:styleId="WW8Num100z5">
    <w:name w:val="WW8Num100z5"/>
    <w:qFormat/>
    <w:rPr/>
  </w:style>
  <w:style w:type="character" w:styleId="WW8Num100z6">
    <w:name w:val="WW8Num100z6"/>
    <w:qFormat/>
    <w:rPr/>
  </w:style>
  <w:style w:type="character" w:styleId="WW8Num100z7">
    <w:name w:val="WW8Num100z7"/>
    <w:qFormat/>
    <w:rPr/>
  </w:style>
  <w:style w:type="character" w:styleId="WW8Num100z8">
    <w:name w:val="WW8Num100z8"/>
    <w:qFormat/>
    <w:rPr/>
  </w:style>
  <w:style w:type="character" w:styleId="WW8Num99z0">
    <w:name w:val="WW8Num99z0"/>
    <w:qFormat/>
    <w:rPr/>
  </w:style>
  <w:style w:type="character" w:styleId="WW8Num99z1">
    <w:name w:val="WW8Num99z1"/>
    <w:qFormat/>
    <w:rPr/>
  </w:style>
  <w:style w:type="character" w:styleId="WW8Num99z2">
    <w:name w:val="WW8Num99z2"/>
    <w:qFormat/>
    <w:rPr/>
  </w:style>
  <w:style w:type="character" w:styleId="WW8Num99z3">
    <w:name w:val="WW8Num99z3"/>
    <w:qFormat/>
    <w:rPr/>
  </w:style>
  <w:style w:type="character" w:styleId="WW8Num99z4">
    <w:name w:val="WW8Num99z4"/>
    <w:qFormat/>
    <w:rPr/>
  </w:style>
  <w:style w:type="character" w:styleId="WW8Num99z5">
    <w:name w:val="WW8Num99z5"/>
    <w:qFormat/>
    <w:rPr/>
  </w:style>
  <w:style w:type="character" w:styleId="WW8Num99z6">
    <w:name w:val="WW8Num99z6"/>
    <w:qFormat/>
    <w:rPr/>
  </w:style>
  <w:style w:type="character" w:styleId="WW8Num99z7">
    <w:name w:val="WW8Num99z7"/>
    <w:qFormat/>
    <w:rPr/>
  </w:style>
  <w:style w:type="character" w:styleId="WW8Num99z8">
    <w:name w:val="WW8Num99z8"/>
    <w:qFormat/>
    <w:rPr/>
  </w:style>
  <w:style w:type="character" w:styleId="WW8Num43z0">
    <w:name w:val="WW8Num43z0"/>
    <w:qFormat/>
    <w:rPr/>
  </w:style>
  <w:style w:type="character" w:styleId="WW8Num30z0">
    <w:name w:val="WW8Num30z0"/>
    <w:qFormat/>
    <w:rPr>
      <w:rFonts w:ascii="Times New Roman" w:hAnsi="Times New Roman" w:cs="Times New Roman"/>
      <w:sz w:val="24"/>
      <w:szCs w:val="24"/>
    </w:rPr>
  </w:style>
  <w:style w:type="character" w:styleId="FontStyle23">
    <w:name w:val="Font Style23"/>
    <w:qFormat/>
    <w:rPr>
      <w:rFonts w:ascii="Times New Roman" w:hAnsi="Times New Roman" w:cs="Times New Roman"/>
      <w:sz w:val="26"/>
      <w:szCs w:val="26"/>
    </w:rPr>
  </w:style>
  <w:style w:type="character" w:styleId="WW8Num81z0">
    <w:name w:val="WW8Num81z0"/>
    <w:qFormat/>
    <w:rPr>
      <w:rFonts w:ascii="Symbol" w:hAnsi="Symbol" w:cs="Symbol"/>
      <w:sz w:val="24"/>
      <w:szCs w:val="24"/>
    </w:rPr>
  </w:style>
  <w:style w:type="character" w:styleId="Serpmetaitem">
    <w:name w:val="serp-meta__item"/>
    <w:qFormat/>
    <w:rPr>
      <w:rFonts w:cs="Times New Roman"/>
    </w:rPr>
  </w:style>
  <w:style w:type="character" w:styleId="WW8Num83z0">
    <w:name w:val="WW8Num83z0"/>
    <w:qFormat/>
    <w:rPr/>
  </w:style>
  <w:style w:type="character" w:styleId="WW8Num83z1">
    <w:name w:val="WW8Num83z1"/>
    <w:qFormat/>
    <w:rPr>
      <w:b/>
      <w:bCs/>
      <w:sz w:val="24"/>
      <w:szCs w:val="24"/>
    </w:rPr>
  </w:style>
  <w:style w:type="character" w:styleId="WW8Num124z0">
    <w:name w:val="WW8Num124z0"/>
    <w:qFormat/>
    <w:rPr>
      <w:sz w:val="22"/>
      <w:szCs w:val="22"/>
    </w:rPr>
  </w:style>
  <w:style w:type="character" w:styleId="WW8Num124z1">
    <w:name w:val="WW8Num124z1"/>
    <w:qFormat/>
    <w:rPr/>
  </w:style>
  <w:style w:type="character" w:styleId="WW8Num124z2">
    <w:name w:val="WW8Num124z2"/>
    <w:qFormat/>
    <w:rPr/>
  </w:style>
  <w:style w:type="character" w:styleId="WW8Num124z3">
    <w:name w:val="WW8Num124z3"/>
    <w:qFormat/>
    <w:rPr/>
  </w:style>
  <w:style w:type="character" w:styleId="WW8Num124z4">
    <w:name w:val="WW8Num124z4"/>
    <w:qFormat/>
    <w:rPr/>
  </w:style>
  <w:style w:type="character" w:styleId="WW8Num124z5">
    <w:name w:val="WW8Num124z5"/>
    <w:qFormat/>
    <w:rPr/>
  </w:style>
  <w:style w:type="character" w:styleId="WW8Num124z6">
    <w:name w:val="WW8Num124z6"/>
    <w:qFormat/>
    <w:rPr/>
  </w:style>
  <w:style w:type="character" w:styleId="WW8Num124z7">
    <w:name w:val="WW8Num124z7"/>
    <w:qFormat/>
    <w:rPr/>
  </w:style>
  <w:style w:type="character" w:styleId="WW8Num124z8">
    <w:name w:val="WW8Num124z8"/>
    <w:qFormat/>
    <w:rPr/>
  </w:style>
  <w:style w:type="character" w:styleId="S1">
    <w:name w:val="s1"/>
    <w:qFormat/>
    <w:rPr/>
  </w:style>
  <w:style w:type="character" w:styleId="Style20">
    <w:name w:val="Выделение"/>
    <w:rPr>
      <w:i/>
      <w:iCs/>
    </w:rPr>
  </w:style>
  <w:style w:type="character" w:styleId="S4">
    <w:name w:val="s4"/>
    <w:qFormat/>
    <w:rPr/>
  </w:style>
  <w:style w:type="paragraph" w:styleId="Style21">
    <w:name w:val="Заголовок"/>
    <w:basedOn w:val="Normal"/>
    <w:next w:val="Style22"/>
    <w:qFormat/>
    <w:pPr>
      <w:keepNext/>
      <w:spacing w:before="240" w:after="120"/>
    </w:pPr>
    <w:rPr>
      <w:rFonts w:ascii="Liberation Sans" w:hAnsi="Liberation Sans" w:eastAsia="Microsoft YaHei" w:cs="Mangal"/>
      <w:sz w:val="28"/>
      <w:szCs w:val="28"/>
    </w:rPr>
  </w:style>
  <w:style w:type="paragraph" w:styleId="Style22">
    <w:name w:val="Основной текст"/>
    <w:basedOn w:val="Normal"/>
    <w:link w:val="a8"/>
    <w:rsid w:val="00bf11a9"/>
    <w:pPr>
      <w:spacing w:lineRule="auto" w:line="240" w:before="0" w:after="0"/>
      <w:jc w:val="center"/>
    </w:pPr>
    <w:rPr>
      <w:rFonts w:ascii="Times New Roman" w:hAnsi="Times New Roman" w:eastAsia="Times New Roman" w:cs="Times New Roman"/>
      <w:sz w:val="28"/>
      <w:szCs w:val="20"/>
      <w:lang w:eastAsia="ru-RU"/>
    </w:rPr>
  </w:style>
  <w:style w:type="paragraph" w:styleId="Style23">
    <w:name w:val="Список"/>
    <w:basedOn w:val="Style22"/>
    <w:pPr/>
    <w:rPr>
      <w:rFonts w:cs="Mangal"/>
    </w:rPr>
  </w:style>
  <w:style w:type="paragraph" w:styleId="Style24">
    <w:name w:val="Название"/>
    <w:basedOn w:val="Normal"/>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name w:val="Заглавие"/>
    <w:basedOn w:val="Normal"/>
    <w:link w:val="a4"/>
    <w:qFormat/>
    <w:rsid w:val="00bf11a9"/>
    <w:pPr>
      <w:spacing w:lineRule="auto" w:line="240" w:before="0" w:after="0"/>
      <w:jc w:val="center"/>
    </w:pPr>
    <w:rPr>
      <w:rFonts w:ascii="Times New Roman" w:hAnsi="Times New Roman" w:eastAsia="Times New Roman" w:cs="Times New Roman"/>
      <w:b/>
      <w:sz w:val="32"/>
      <w:szCs w:val="20"/>
      <w:lang w:eastAsia="ru-RU"/>
    </w:rPr>
  </w:style>
  <w:style w:type="paragraph" w:styleId="ListParagraph">
    <w:name w:val="List Paragraph"/>
    <w:basedOn w:val="Normal"/>
    <w:uiPriority w:val="34"/>
    <w:qFormat/>
    <w:rsid w:val="00bf11a9"/>
    <w:pPr>
      <w:spacing w:before="0" w:after="200"/>
      <w:ind w:left="720" w:hanging="0"/>
      <w:contextualSpacing/>
    </w:pPr>
    <w:rPr/>
  </w:style>
  <w:style w:type="paragraph" w:styleId="BalloonText">
    <w:name w:val="Balloon Text"/>
    <w:basedOn w:val="Normal"/>
    <w:link w:val="ab"/>
    <w:uiPriority w:val="99"/>
    <w:semiHidden/>
    <w:unhideWhenUsed/>
    <w:qFormat/>
    <w:rsid w:val="00ae3a5e"/>
    <w:pPr>
      <w:spacing w:lineRule="auto" w:line="240" w:before="0" w:after="0"/>
    </w:pPr>
    <w:rPr>
      <w:rFonts w:ascii="Tahoma" w:hAnsi="Tahoma" w:cs="Tahoma"/>
      <w:sz w:val="16"/>
      <w:szCs w:val="16"/>
    </w:rPr>
  </w:style>
  <w:style w:type="paragraph" w:styleId="21">
    <w:name w:val="Основной текст 2"/>
    <w:basedOn w:val="Normal"/>
    <w:qFormat/>
    <w:pPr>
      <w:widowControl/>
      <w:snapToGrid w:val="true"/>
      <w:spacing w:lineRule="auto" w:line="480" w:before="0" w:after="120"/>
      <w:ind w:hanging="0"/>
      <w:jc w:val="left"/>
    </w:pPr>
    <w:rPr>
      <w:rFonts w:eastAsia="Calibri"/>
      <w:lang w:val="ru-RU"/>
    </w:rPr>
  </w:style>
  <w:style w:type="paragraph" w:styleId="ConsPlusTitle">
    <w:name w:val="ConsPlusTitle"/>
    <w:qFormat/>
    <w:pPr>
      <w:widowControl w:val="false"/>
      <w:suppressAutoHyphens w:val="true"/>
      <w:autoSpaceDE w:val="false"/>
      <w:spacing w:lineRule="auto" w:line="276" w:before="0" w:after="200"/>
    </w:pPr>
    <w:rPr>
      <w:rFonts w:ascii="Times New Roman" w:hAnsi="Times New Roman" w:eastAsia="Times New Roman" w:cs="Times New Roman"/>
      <w:b/>
      <w:bCs/>
      <w:color w:val="auto"/>
      <w:sz w:val="24"/>
      <w:szCs w:val="24"/>
      <w:lang w:val="ru-RU" w:eastAsia="zh-CN" w:bidi="ar-SA"/>
    </w:rPr>
  </w:style>
  <w:style w:type="paragraph" w:styleId="Consplusnonformat">
    <w:name w:val="consplusnonformat"/>
    <w:basedOn w:val="Normal"/>
    <w:qFormat/>
    <w:pPr>
      <w:widowControl/>
      <w:snapToGrid w:val="true"/>
      <w:spacing w:before="0" w:after="225"/>
      <w:ind w:left="0" w:right="0" w:hanging="0"/>
      <w:jc w:val="left"/>
    </w:pPr>
    <w:rPr>
      <w:sz w:val="24"/>
      <w:szCs w:val="24"/>
    </w:rPr>
  </w:style>
  <w:style w:type="paragraph" w:styleId="ConsPlusNonformat1">
    <w:name w:val="ConsPlusNonformat"/>
    <w:qFormat/>
    <w:pPr>
      <w:widowControl w:val="false"/>
      <w:suppressAutoHyphens w:val="true"/>
      <w:autoSpaceDE w:val="false"/>
      <w:spacing w:lineRule="auto" w:line="276" w:before="0" w:after="200"/>
    </w:pPr>
    <w:rPr>
      <w:rFonts w:ascii="Courier New" w:hAnsi="Courier New" w:eastAsia="Calibri" w:cs="Courier New" w:eastAsiaTheme="minorHAnsi"/>
      <w:color w:val="auto"/>
      <w:sz w:val="20"/>
      <w:szCs w:val="20"/>
      <w:lang w:val="ru-RU" w:eastAsia="zh-CN" w:bidi="ar-SA"/>
    </w:rPr>
  </w:style>
  <w:style w:type="paragraph" w:styleId="Style27">
    <w:name w:val="Верхний колонтитул"/>
    <w:basedOn w:val="Normal"/>
    <w:pPr>
      <w:widowControl/>
      <w:tabs>
        <w:tab w:val="center" w:pos="4677" w:leader="none"/>
        <w:tab w:val="right" w:pos="9355" w:leader="none"/>
      </w:tabs>
      <w:snapToGrid w:val="true"/>
      <w:ind w:left="0" w:right="0" w:hanging="0"/>
      <w:jc w:val="left"/>
    </w:pPr>
    <w:rPr>
      <w:rFonts w:ascii="Calibri" w:hAnsi="Calibri" w:eastAsia="Calibri" w:cs="Calibri"/>
      <w:sz w:val="24"/>
      <w:szCs w:val="24"/>
    </w:rPr>
  </w:style>
  <w:style w:type="paragraph" w:styleId="LONormal">
    <w:name w:val="LO-Normal"/>
    <w:qFormat/>
    <w:pPr>
      <w:widowControl w:val="false"/>
      <w:suppressAutoHyphens w:val="true"/>
      <w:snapToGrid w:val="false"/>
      <w:spacing w:lineRule="auto" w:line="276" w:before="0" w:after="200"/>
      <w:ind w:left="0" w:right="0" w:firstLine="520"/>
      <w:jc w:val="both"/>
    </w:pPr>
    <w:rPr>
      <w:rFonts w:ascii="Times New Roman" w:hAnsi="Times New Roman" w:eastAsia="Times New Roman" w:cs="Times New Roman"/>
      <w:color w:val="auto"/>
      <w:sz w:val="20"/>
      <w:szCs w:val="20"/>
      <w:lang w:val="ru-RU" w:eastAsia="zh-CN" w:bidi="ar-SA"/>
    </w:rPr>
  </w:style>
  <w:style w:type="paragraph" w:styleId="41">
    <w:name w:val="Обычный4"/>
    <w:qFormat/>
    <w:pPr>
      <w:widowControl w:val="false"/>
      <w:suppressAutoHyphens w:val="true"/>
      <w:snapToGrid w:val="false"/>
      <w:spacing w:lineRule="auto" w:line="276" w:before="0" w:after="200"/>
      <w:ind w:left="0" w:right="0" w:firstLine="520"/>
      <w:jc w:val="both"/>
    </w:pPr>
    <w:rPr>
      <w:rFonts w:ascii="Times New Roman" w:hAnsi="Times New Roman" w:eastAsia="Calibri" w:cs="Times New Roman" w:eastAsiaTheme="minorHAnsi"/>
      <w:color w:val="auto"/>
      <w:sz w:val="20"/>
      <w:szCs w:val="20"/>
      <w:lang w:val="ru-RU" w:eastAsia="zh-CN" w:bidi="ar-SA"/>
    </w:rPr>
  </w:style>
  <w:style w:type="paragraph" w:styleId="Style28">
    <w:name w:val="Обычный (веб)"/>
    <w:basedOn w:val="Normal"/>
    <w:qFormat/>
    <w:pPr>
      <w:widowControl/>
      <w:snapToGrid w:val="true"/>
      <w:spacing w:before="280" w:after="280"/>
      <w:ind w:left="0" w:right="0" w:hanging="0"/>
      <w:jc w:val="left"/>
    </w:pPr>
    <w:rPr>
      <w:rFonts w:ascii="Calibri" w:hAnsi="Calibri" w:eastAsia="Calibri" w:cs="Calibri"/>
      <w:sz w:val="24"/>
      <w:szCs w:val="24"/>
      <w:lang w:val="ru-RU"/>
    </w:rPr>
  </w:style>
  <w:style w:type="paragraph" w:styleId="Style29">
    <w:name w:val="Название проектного документа"/>
    <w:basedOn w:val="Normal"/>
    <w:qFormat/>
    <w:pPr>
      <w:snapToGrid w:val="true"/>
      <w:ind w:left="1701" w:right="0" w:hanging="0"/>
      <w:jc w:val="center"/>
    </w:pPr>
    <w:rPr>
      <w:rFonts w:ascii="Arial" w:hAnsi="Arial" w:cs="Arial"/>
      <w:b/>
      <w:bCs/>
      <w:color w:val="000080"/>
      <w:sz w:val="32"/>
    </w:rPr>
  </w:style>
  <w:style w:type="paragraph" w:styleId="Style30">
    <w:name w:val="Без интервала"/>
    <w:qFormat/>
    <w:pPr>
      <w:widowControl/>
      <w:suppressAutoHyphens w:val="true"/>
      <w:spacing w:lineRule="auto" w:line="276" w:before="0" w:after="200"/>
    </w:pPr>
    <w:rPr>
      <w:rFonts w:ascii="Calibri" w:hAnsi="Calibri" w:eastAsia="Calibri" w:cs="Times New Roman" w:asciiTheme="minorHAnsi" w:eastAsiaTheme="minorHAnsi" w:hAnsiTheme="minorHAnsi"/>
      <w:color w:val="auto"/>
      <w:sz w:val="22"/>
      <w:szCs w:val="22"/>
      <w:lang w:val="ru-RU" w:eastAsia="zh-CN" w:bidi="ar-SA"/>
    </w:rPr>
  </w:style>
  <w:style w:type="paragraph" w:styleId="11">
    <w:name w:val="Абзац списка1"/>
    <w:basedOn w:val="Normal"/>
    <w:qFormat/>
    <w:pPr>
      <w:widowControl/>
      <w:snapToGrid w:val="true"/>
      <w:ind w:left="720" w:right="0" w:hanging="0"/>
      <w:jc w:val="left"/>
    </w:pPr>
    <w:rPr>
      <w:rFonts w:ascii="Calibri" w:hAnsi="Calibri" w:cs="Calibri"/>
      <w:sz w:val="24"/>
      <w:szCs w:val="24"/>
    </w:rPr>
  </w:style>
  <w:style w:type="paragraph" w:styleId="12">
    <w:name w:val="Обычный1"/>
    <w:qFormat/>
    <w:pPr>
      <w:widowControl w:val="false"/>
      <w:suppressAutoHyphens w:val="true"/>
      <w:snapToGrid w:val="false"/>
      <w:spacing w:lineRule="auto" w:line="276" w:before="0" w:after="200"/>
      <w:ind w:left="0" w:right="0" w:firstLine="520"/>
      <w:jc w:val="both"/>
    </w:pPr>
    <w:rPr>
      <w:rFonts w:ascii="Times New Roman" w:hAnsi="Times New Roman" w:eastAsia="Calibri" w:cs="Times New Roman" w:eastAsiaTheme="minorHAnsi"/>
      <w:color w:val="auto"/>
      <w:sz w:val="20"/>
      <w:szCs w:val="20"/>
      <w:lang w:val="ru-RU" w:eastAsia="zh-CN" w:bidi="ar-SA"/>
    </w:rPr>
  </w:style>
  <w:style w:type="paragraph" w:styleId="13">
    <w:name w:val="марк список 1"/>
    <w:basedOn w:val="Normal"/>
    <w:qFormat/>
    <w:pPr>
      <w:widowControl/>
      <w:numPr>
        <w:ilvl w:val="0"/>
        <w:numId w:val="2"/>
      </w:numPr>
      <w:snapToGrid w:val="true"/>
      <w:spacing w:before="120" w:after="120"/>
    </w:pPr>
    <w:rPr>
      <w:sz w:val="24"/>
    </w:rPr>
  </w:style>
  <w:style w:type="paragraph" w:styleId="Style31">
    <w:name w:val="Город и год разработки"/>
    <w:basedOn w:val="Normal"/>
    <w:qFormat/>
    <w:pPr>
      <w:snapToGrid w:val="true"/>
      <w:ind w:left="0" w:right="0" w:hanging="0"/>
      <w:jc w:val="center"/>
    </w:pPr>
    <w:rPr>
      <w:rFonts w:ascii="Arial" w:hAnsi="Arial" w:cs="Arial"/>
      <w:b/>
      <w:color w:val="000080"/>
      <w:sz w:val="24"/>
    </w:rPr>
  </w:style>
  <w:style w:type="paragraph" w:styleId="14">
    <w:name w:val="нум список 1"/>
    <w:basedOn w:val="13"/>
    <w:qFormat/>
    <w:pPr>
      <w:numPr>
        <w:ilvl w:val="0"/>
        <w:numId w:val="3"/>
      </w:numPr>
    </w:pPr>
    <w:rPr/>
  </w:style>
  <w:style w:type="paragraph" w:styleId="22">
    <w:name w:val="Основной текст с отступом 2"/>
    <w:basedOn w:val="Normal"/>
    <w:qFormat/>
    <w:pPr>
      <w:spacing w:lineRule="auto" w:line="480" w:before="0" w:after="120"/>
      <w:ind w:left="283" w:right="0" w:firstLine="520"/>
    </w:pPr>
    <w:rPr/>
  </w:style>
  <w:style w:type="paragraph" w:styleId="Style32">
    <w:name w:val="основной текст документа"/>
    <w:basedOn w:val="Normal"/>
    <w:qFormat/>
    <w:pPr>
      <w:widowControl/>
      <w:snapToGrid w:val="true"/>
      <w:spacing w:before="120" w:after="120"/>
      <w:ind w:left="0" w:right="0" w:hanging="0"/>
    </w:pPr>
    <w:rPr>
      <w:sz w:val="24"/>
    </w:rPr>
  </w:style>
  <w:style w:type="paragraph" w:styleId="Style33">
    <w:name w:val="Сноска"/>
    <w:basedOn w:val="Normal"/>
    <w:pPr>
      <w:widowControl/>
      <w:snapToGrid w:val="true"/>
      <w:ind w:left="0" w:right="0" w:hanging="0"/>
      <w:jc w:val="left"/>
    </w:pPr>
    <w:rPr>
      <w:lang w:val="ru-RU"/>
    </w:rPr>
  </w:style>
  <w:style w:type="paragraph" w:styleId="Style34">
    <w:name w:val="Абзац списка"/>
    <w:basedOn w:val="Normal"/>
    <w:qFormat/>
    <w:pPr>
      <w:widowControl/>
      <w:snapToGrid w:val="true"/>
      <w:spacing w:lineRule="auto" w:line="276" w:before="0" w:after="200"/>
      <w:ind w:left="720" w:right="0" w:hanging="0"/>
      <w:jc w:val="left"/>
    </w:pPr>
    <w:rPr>
      <w:rFonts w:ascii="Calibri" w:hAnsi="Calibri" w:eastAsia="Calibri" w:cs="Calibri"/>
      <w:sz w:val="22"/>
      <w:szCs w:val="22"/>
    </w:rPr>
  </w:style>
  <w:style w:type="paragraph" w:styleId="ConsNormal">
    <w:name w:val="ConsNormal"/>
    <w:qFormat/>
    <w:pPr>
      <w:widowControl w:val="false"/>
      <w:suppressAutoHyphens w:val="true"/>
      <w:autoSpaceDE w:val="false"/>
      <w:spacing w:lineRule="auto" w:line="276" w:before="0" w:after="200"/>
      <w:ind w:left="0" w:right="0" w:firstLine="720"/>
    </w:pPr>
    <w:rPr>
      <w:rFonts w:ascii="Arial" w:hAnsi="Arial" w:eastAsia="Times New Roman" w:cs="Arial"/>
      <w:color w:val="auto"/>
      <w:sz w:val="18"/>
      <w:szCs w:val="18"/>
      <w:lang w:val="ru-RU" w:eastAsia="zh-CN" w:bidi="ar-SA"/>
    </w:rPr>
  </w:style>
  <w:style w:type="paragraph" w:styleId="ConsPlusNormal">
    <w:name w:val="ConsPlusNormal"/>
    <w:qFormat/>
    <w:pPr>
      <w:widowControl w:val="false"/>
      <w:suppressAutoHyphens w:val="true"/>
      <w:autoSpaceDE w:val="false"/>
      <w:spacing w:lineRule="auto" w:line="276" w:before="0" w:after="200"/>
      <w:ind w:left="0" w:right="0" w:firstLine="720"/>
    </w:pPr>
    <w:rPr>
      <w:rFonts w:ascii="Arial" w:hAnsi="Arial" w:eastAsia="Calibri" w:cs="Arial" w:eastAsiaTheme="minorHAnsi"/>
      <w:color w:val="auto"/>
      <w:sz w:val="22"/>
      <w:szCs w:val="20"/>
      <w:lang w:val="ru-RU" w:eastAsia="zh-CN" w:bidi="ar-SA"/>
    </w:rPr>
  </w:style>
  <w:style w:type="paragraph" w:styleId="Formattext">
    <w:name w:val="formattext"/>
    <w:qFormat/>
    <w:pPr>
      <w:widowControl w:val="false"/>
      <w:suppressAutoHyphens w:val="true"/>
      <w:autoSpaceDE w:val="false"/>
      <w:spacing w:lineRule="auto" w:line="276" w:before="0" w:after="200"/>
    </w:pPr>
    <w:rPr>
      <w:rFonts w:ascii="Times New Roman" w:hAnsi="Times New Roman" w:eastAsia="Times New Roman" w:cs="Times New Roman"/>
      <w:color w:val="auto"/>
      <w:sz w:val="18"/>
      <w:szCs w:val="18"/>
      <w:lang w:val="ru-RU" w:eastAsia="zh-CN" w:bidi="ar-SA"/>
    </w:rPr>
  </w:style>
  <w:style w:type="paragraph" w:styleId="ConsNonformat">
    <w:name w:val="ConsNonformat"/>
    <w:qFormat/>
    <w:pPr>
      <w:widowControl w:val="false"/>
      <w:suppressAutoHyphens w:val="true"/>
      <w:autoSpaceDE w:val="false"/>
      <w:spacing w:lineRule="auto" w:line="276" w:before="0" w:after="200"/>
    </w:pPr>
    <w:rPr>
      <w:rFonts w:ascii="Courier New" w:hAnsi="Courier New" w:eastAsia="Times New Roman" w:cs="Courier New"/>
      <w:color w:val="auto"/>
      <w:sz w:val="20"/>
      <w:szCs w:val="20"/>
      <w:lang w:val="ru-RU" w:eastAsia="zh-CN" w:bidi="ar-SA"/>
    </w:rPr>
  </w:style>
  <w:style w:type="paragraph" w:styleId="3">
    <w:name w:val="Основной текст с отступом 3"/>
    <w:basedOn w:val="Normal"/>
    <w:qFormat/>
    <w:pPr>
      <w:widowControl/>
      <w:snapToGrid w:val="true"/>
      <w:spacing w:before="0" w:after="120"/>
      <w:ind w:left="283" w:right="0" w:hanging="0"/>
      <w:jc w:val="left"/>
    </w:pPr>
    <w:rPr>
      <w:sz w:val="16"/>
      <w:szCs w:val="16"/>
      <w:lang w:val="ru-RU"/>
    </w:rPr>
  </w:style>
  <w:style w:type="paragraph" w:styleId="Style35">
    <w:name w:val="Текст"/>
    <w:basedOn w:val="Normal"/>
    <w:qFormat/>
    <w:pPr>
      <w:widowControl/>
      <w:snapToGrid w:val="true"/>
      <w:ind w:left="0" w:right="0" w:hanging="0"/>
      <w:jc w:val="left"/>
    </w:pPr>
    <w:rPr>
      <w:rFonts w:ascii="Courier New" w:hAnsi="Courier New" w:cs="Courier New"/>
    </w:rPr>
  </w:style>
  <w:style w:type="paragraph" w:styleId="121">
    <w:name w:val="Цветной список - Акцент 12"/>
    <w:basedOn w:val="Normal"/>
    <w:qFormat/>
    <w:pPr>
      <w:suppressAutoHyphens w:val="true"/>
      <w:autoSpaceDE w:val="false"/>
      <w:snapToGrid w:val="true"/>
      <w:ind w:left="720" w:right="0" w:hanging="0"/>
      <w:jc w:val="left"/>
    </w:pPr>
    <w:rPr>
      <w:rFonts w:ascii="Courier New" w:hAnsi="Courier New" w:cs="Courier New"/>
      <w:lang w:eastAsia="zh-CN"/>
    </w:rPr>
  </w:style>
  <w:style w:type="paragraph" w:styleId="Style36">
    <w:name w:val="Основной текст с отступом"/>
    <w:basedOn w:val="Normal"/>
    <w:pPr>
      <w:spacing w:before="0" w:after="120"/>
      <w:ind w:left="283" w:right="0" w:firstLine="520"/>
    </w:pPr>
    <w:rPr>
      <w:lang w:val="ru-RU"/>
    </w:rPr>
  </w:style>
  <w:style w:type="paragraph" w:styleId="Style37">
    <w:name w:val="Текст примечания"/>
    <w:basedOn w:val="Normal"/>
    <w:qFormat/>
    <w:pPr>
      <w:widowControl/>
      <w:snapToGrid w:val="true"/>
      <w:spacing w:before="0" w:after="200"/>
      <w:ind w:left="0" w:right="0" w:hanging="0"/>
      <w:jc w:val="left"/>
    </w:pPr>
    <w:rPr>
      <w:rFonts w:ascii="Calibri" w:hAnsi="Calibri" w:cs="Calibri"/>
      <w:lang w:val="ru-RU"/>
    </w:rPr>
  </w:style>
  <w:style w:type="paragraph" w:styleId="Style38">
    <w:name w:val="Содержимое таблицы"/>
    <w:basedOn w:val="Normal"/>
    <w:qFormat/>
    <w:pPr>
      <w:suppressLineNumbers/>
    </w:pPr>
    <w:rPr/>
  </w:style>
  <w:style w:type="paragraph" w:styleId="NoSpacing">
    <w:name w:val="No Spacing"/>
    <w:qFormat/>
    <w:pPr>
      <w:widowControl/>
      <w:suppressAutoHyphens w:val="true"/>
      <w:spacing w:lineRule="auto" w:line="276" w:before="0" w:after="200"/>
    </w:pPr>
    <w:rPr>
      <w:rFonts w:ascii="Calibri" w:hAnsi="Calibri" w:eastAsia="Calibri" w:cs="Times New Roman" w:asciiTheme="minorHAnsi" w:eastAsiaTheme="minorHAnsi" w:hAnsiTheme="minorHAnsi"/>
      <w:color w:val="auto"/>
      <w:sz w:val="22"/>
      <w:szCs w:val="20"/>
      <w:lang w:val="ru-RU" w:eastAsia="zh-CN" w:bidi="ar-SA"/>
    </w:rPr>
  </w:style>
  <w:style w:type="paragraph" w:styleId="Consplusnormal1">
    <w:name w:val="consplusnormal"/>
    <w:basedOn w:val="Normal"/>
    <w:qFormat/>
    <w:pPr>
      <w:widowControl/>
      <w:snapToGrid w:val="true"/>
      <w:spacing w:before="280" w:after="280"/>
      <w:ind w:left="0" w:right="0" w:hanging="0"/>
      <w:jc w:val="left"/>
    </w:pPr>
    <w:rPr>
      <w:sz w:val="24"/>
      <w:szCs w:val="24"/>
    </w:rPr>
  </w:style>
  <w:style w:type="paragraph" w:styleId="A">
    <w:name w:val="a"/>
    <w:basedOn w:val="Normal"/>
    <w:qFormat/>
    <w:pPr>
      <w:widowControl/>
      <w:snapToGrid w:val="true"/>
      <w:spacing w:before="280" w:after="280"/>
      <w:ind w:left="0" w:right="0" w:hanging="0"/>
      <w:jc w:val="left"/>
    </w:pPr>
    <w:rPr>
      <w:rFonts w:eastAsia="Calibri"/>
      <w:sz w:val="24"/>
      <w:szCs w:val="24"/>
    </w:rPr>
  </w:style>
  <w:style w:type="paragraph" w:styleId="Style39">
    <w:name w:val="Нижний колонтитул"/>
    <w:basedOn w:val="Normal"/>
    <w:pPr>
      <w:tabs>
        <w:tab w:val="center" w:pos="4677" w:leader="none"/>
        <w:tab w:val="right" w:pos="9355" w:leader="none"/>
      </w:tabs>
    </w:pPr>
    <w:rPr>
      <w:lang w:val="ru-RU"/>
    </w:rPr>
  </w:style>
  <w:style w:type="paragraph" w:styleId="HTML">
    <w:name w:val="Стандартный HTML"/>
    <w:basedOn w:val="Normal"/>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true"/>
      <w:ind w:left="0" w:right="0" w:hanging="0"/>
      <w:jc w:val="left"/>
    </w:pPr>
    <w:rPr>
      <w:rFonts w:ascii="Courier New" w:hAnsi="Courier New" w:eastAsia="Calibri" w:cs="Courier New"/>
      <w:lang w:val="ru-RU"/>
    </w:rPr>
  </w:style>
  <w:style w:type="paragraph" w:styleId="31">
    <w:name w:val="Обычный3"/>
    <w:qFormat/>
    <w:pPr>
      <w:widowControl w:val="false"/>
      <w:suppressAutoHyphens w:val="true"/>
      <w:snapToGrid w:val="false"/>
      <w:spacing w:lineRule="auto" w:line="276" w:before="0" w:after="200"/>
      <w:ind w:left="0" w:right="0" w:firstLine="520"/>
      <w:jc w:val="both"/>
    </w:pPr>
    <w:rPr>
      <w:rFonts w:ascii="Times New Roman" w:hAnsi="Times New Roman" w:eastAsia="Calibri" w:cs="Times New Roman" w:eastAsiaTheme="minorHAnsi"/>
      <w:color w:val="auto"/>
      <w:sz w:val="20"/>
      <w:szCs w:val="20"/>
      <w:lang w:val="ru-RU" w:eastAsia="zh-CN" w:bidi="ar-SA"/>
    </w:rPr>
  </w:style>
  <w:style w:type="paragraph" w:styleId="Style40">
    <w:name w:val="Верхний колонтитул слева"/>
    <w:basedOn w:val="Normal"/>
    <w:qFormat/>
    <w:pPr>
      <w:suppressLineNumbers/>
      <w:tabs>
        <w:tab w:val="center" w:pos="4960" w:leader="none"/>
        <w:tab w:val="right" w:pos="9921" w:leader="none"/>
      </w:tabs>
    </w:pPr>
    <w:rPr/>
  </w:style>
  <w:style w:type="paragraph" w:styleId="FR1">
    <w:name w:val="FR1"/>
    <w:qFormat/>
    <w:pPr>
      <w:widowControl w:val="false"/>
      <w:suppressAutoHyphens w:val="true"/>
      <w:autoSpaceDE w:val="false"/>
      <w:spacing w:before="40" w:after="0" w:lineRule="auto" w:line="276"/>
      <w:ind w:left="4640" w:right="0" w:hanging="0"/>
    </w:pPr>
    <w:rPr>
      <w:rFonts w:ascii="Arial" w:hAnsi="Arial" w:eastAsia="Times New Roman" w:cs="Arial"/>
      <w:b/>
      <w:bCs/>
      <w:i/>
      <w:iCs/>
      <w:color w:val="auto"/>
      <w:sz w:val="22"/>
      <w:szCs w:val="22"/>
      <w:lang w:val="ru-RU" w:eastAsia="zh-CN" w:bidi="ar-SA"/>
    </w:rPr>
  </w:style>
  <w:style w:type="paragraph" w:styleId="FR3">
    <w:name w:val="FR3"/>
    <w:qFormat/>
    <w:pPr>
      <w:widowControl w:val="false"/>
      <w:suppressAutoHyphens w:val="true"/>
      <w:autoSpaceDE w:val="false"/>
      <w:spacing w:lineRule="auto" w:line="336" w:before="0" w:after="200"/>
      <w:ind w:left="3960" w:right="800" w:hanging="0"/>
      <w:jc w:val="right"/>
    </w:pPr>
    <w:rPr>
      <w:rFonts w:ascii="Times New Roman" w:hAnsi="Times New Roman" w:eastAsia="Times New Roman" w:cs="Times New Roman"/>
      <w:i/>
      <w:iCs/>
      <w:color w:val="auto"/>
      <w:sz w:val="20"/>
      <w:szCs w:val="20"/>
      <w:lang w:val="ru-RU" w:eastAsia="zh-CN" w:bidi="ar-SA"/>
    </w:rPr>
  </w:style>
  <w:style w:type="paragraph" w:styleId="P15">
    <w:name w:val="p15"/>
    <w:basedOn w:val="Normal"/>
    <w:qFormat/>
    <w:pPr>
      <w:widowControl/>
      <w:snapToGrid w:val="true"/>
      <w:spacing w:before="280" w:after="280"/>
      <w:ind w:left="0" w:right="0" w:hanging="0"/>
      <w:jc w:val="left"/>
    </w:pPr>
    <w:rPr>
      <w:sz w:val="24"/>
      <w:szCs w:val="24"/>
    </w:rPr>
  </w:style>
  <w:style w:type="paragraph" w:styleId="P17">
    <w:name w:val="p17"/>
    <w:basedOn w:val="Normal"/>
    <w:qFormat/>
    <w:pPr>
      <w:widowControl/>
      <w:snapToGrid w:val="true"/>
      <w:spacing w:before="280" w:after="280"/>
      <w:ind w:left="0" w:right="0" w:hanging="0"/>
      <w:jc w:val="left"/>
    </w:pPr>
    <w:rPr>
      <w:sz w:val="24"/>
      <w:szCs w:val="24"/>
    </w:rPr>
  </w:style>
  <w:style w:type="numbering" w:styleId="NoList" w:default="1">
    <w:name w:val="No List"/>
    <w:uiPriority w:val="99"/>
    <w:semiHidden/>
    <w:unhideWhenUsed/>
  </w:style>
  <w:style w:type="numbering" w:styleId="WW8Num105">
    <w:name w:val="WW8Num105"/>
  </w:style>
  <w:style w:type="numbering" w:styleId="WW8Num106">
    <w:name w:val="WW8Num106"/>
  </w:style>
  <w:style w:type="numbering" w:styleId="WW8Num107">
    <w:name w:val="WW8Num107"/>
  </w:style>
  <w:style w:type="numbering" w:styleId="WW8Num108">
    <w:name w:val="WW8Num108"/>
  </w:style>
  <w:style w:type="numbering" w:styleId="WW8Num54">
    <w:name w:val="WW8Num54"/>
  </w:style>
  <w:style w:type="numbering" w:styleId="WW8Num109">
    <w:name w:val="WW8Num109"/>
  </w:style>
  <w:style w:type="numbering" w:styleId="WW8Num110">
    <w:name w:val="WW8Num110"/>
  </w:style>
  <w:style w:type="numbering" w:styleId="WW8Num111">
    <w:name w:val="WW8Num111"/>
  </w:style>
  <w:style w:type="numbering" w:styleId="WW8Num112">
    <w:name w:val="WW8Num112"/>
  </w:style>
  <w:style w:type="numbering" w:styleId="WW8Num113">
    <w:name w:val="WW8Num113"/>
  </w:style>
  <w:style w:type="numbering" w:styleId="WW8Num114">
    <w:name w:val="WW8Num114"/>
  </w:style>
  <w:style w:type="numbering" w:styleId="WW8Num115">
    <w:name w:val="WW8Num115"/>
  </w:style>
  <w:style w:type="numbering" w:styleId="WW8Num116">
    <w:name w:val="WW8Num116"/>
  </w:style>
  <w:style w:type="numbering" w:styleId="WW8Num117">
    <w:name w:val="WW8Num117"/>
  </w:style>
  <w:style w:type="numbering" w:styleId="WW8Num118">
    <w:name w:val="WW8Num118"/>
  </w:style>
  <w:style w:type="numbering" w:styleId="WW8Num119">
    <w:name w:val="WW8Num119"/>
  </w:style>
  <w:style w:type="numbering" w:styleId="WW8Num66">
    <w:name w:val="WW8Num66"/>
  </w:style>
  <w:style w:type="numbering" w:styleId="WW8Num74">
    <w:name w:val="WW8Num74"/>
  </w:style>
  <w:style w:type="numbering" w:styleId="WW8Num96">
    <w:name w:val="WW8Num96"/>
  </w:style>
  <w:style w:type="numbering" w:styleId="WW8Num23">
    <w:name w:val="WW8Num23"/>
  </w:style>
  <w:style w:type="numbering" w:styleId="WW8Num101">
    <w:name w:val="WW8Num101"/>
  </w:style>
  <w:style w:type="numbering" w:styleId="WW8Num102">
    <w:name w:val="WW8Num102"/>
  </w:style>
  <w:style w:type="numbering" w:styleId="WW8Num103">
    <w:name w:val="WW8Num103"/>
  </w:style>
  <w:style w:type="numbering" w:styleId="WW8Num75">
    <w:name w:val="WW8Num75"/>
  </w:style>
  <w:style w:type="numbering" w:styleId="WW8Num86">
    <w:name w:val="WW8Num86"/>
  </w:style>
  <w:style w:type="numbering" w:styleId="WW8Num76">
    <w:name w:val="WW8Num76"/>
  </w:style>
  <w:style w:type="numbering" w:styleId="WW8Num49">
    <w:name w:val="WW8Num49"/>
  </w:style>
  <w:style w:type="numbering" w:styleId="WW8Num63">
    <w:name w:val="WW8Num63"/>
  </w:style>
  <w:style w:type="numbering" w:styleId="WW8Num61">
    <w:name w:val="WW8Num61"/>
  </w:style>
  <w:style w:type="numbering" w:styleId="WW8Num28">
    <w:name w:val="WW8Num28"/>
  </w:style>
  <w:style w:type="numbering" w:styleId="WW8Num47">
    <w:name w:val="WW8Num47"/>
  </w:style>
  <w:style w:type="numbering" w:styleId="WW8Num90">
    <w:name w:val="WW8Num90"/>
  </w:style>
  <w:style w:type="numbering" w:styleId="WW8Num68">
    <w:name w:val="WW8Num68"/>
  </w:style>
  <w:style w:type="numbering" w:styleId="WW8Num25">
    <w:name w:val="WW8Num25"/>
  </w:style>
  <w:style w:type="numbering" w:styleId="WW8Num94">
    <w:name w:val="WW8Num94"/>
  </w:style>
  <w:style w:type="numbering" w:styleId="WW8Num36">
    <w:name w:val="WW8Num36"/>
  </w:style>
  <w:style w:type="numbering" w:styleId="WW8Num80">
    <w:name w:val="WW8Num80"/>
  </w:style>
  <w:style w:type="numbering" w:styleId="WW8Num65">
    <w:name w:val="WW8Num65"/>
  </w:style>
  <w:style w:type="numbering" w:styleId="WW8Num91">
    <w:name w:val="WW8Num91"/>
  </w:style>
  <w:style w:type="numbering" w:styleId="WW8Num26">
    <w:name w:val="WW8Num26"/>
  </w:style>
  <w:style w:type="numbering" w:styleId="WW8Num39">
    <w:name w:val="WW8Num39"/>
  </w:style>
  <w:style w:type="numbering" w:styleId="WW8Num5">
    <w:name w:val="WW8Num5"/>
  </w:style>
  <w:style w:type="numbering" w:styleId="WW8Num64">
    <w:name w:val="WW8Num64"/>
  </w:style>
  <w:style w:type="numbering" w:styleId="WW8Num59">
    <w:name w:val="WW8Num59"/>
  </w:style>
  <w:style w:type="numbering" w:styleId="WW8Num52">
    <w:name w:val="WW8Num52"/>
  </w:style>
  <w:style w:type="numbering" w:styleId="WW8Num4">
    <w:name w:val="WW8Num4"/>
  </w:style>
  <w:style w:type="numbering" w:styleId="WW8Num51">
    <w:name w:val="WW8Num51"/>
  </w:style>
  <w:style w:type="numbering" w:styleId="WW8Num57">
    <w:name w:val="WW8Num57"/>
  </w:style>
  <w:style w:type="numbering" w:styleId="WW8Num72">
    <w:name w:val="WW8Num72"/>
  </w:style>
  <w:style w:type="numbering" w:styleId="WW8Num53">
    <w:name w:val="WW8Num53"/>
  </w:style>
  <w:style w:type="numbering" w:styleId="WW8Num77">
    <w:name w:val="WW8Num77"/>
  </w:style>
  <w:style w:type="numbering" w:styleId="WW8Num55">
    <w:name w:val="WW8Num55"/>
  </w:style>
  <w:style w:type="numbering" w:styleId="WW8Num50">
    <w:name w:val="WW8Num50"/>
  </w:style>
  <w:style w:type="numbering" w:styleId="WW8Num15">
    <w:name w:val="WW8Num15"/>
  </w:style>
  <w:style w:type="numbering" w:styleId="WW8Num95">
    <w:name w:val="WW8Num95"/>
  </w:style>
  <w:style w:type="numbering" w:styleId="WW8Num12">
    <w:name w:val="WW8Num12"/>
  </w:style>
  <w:style w:type="numbering" w:styleId="WW8Num78">
    <w:name w:val="WW8Num78"/>
  </w:style>
  <w:style w:type="numbering" w:styleId="WW8Num67">
    <w:name w:val="WW8Num67"/>
  </w:style>
  <w:style w:type="numbering" w:styleId="WW8Num19">
    <w:name w:val="WW8Num19"/>
  </w:style>
  <w:style w:type="numbering" w:styleId="WW8Num8">
    <w:name w:val="WW8Num8"/>
  </w:style>
  <w:style w:type="numbering" w:styleId="WW8Num92">
    <w:name w:val="WW8Num92"/>
  </w:style>
  <w:style w:type="numbering" w:styleId="WW8Num48">
    <w:name w:val="WW8Num48"/>
  </w:style>
  <w:style w:type="numbering" w:styleId="WW8Num100">
    <w:name w:val="WW8Num100"/>
  </w:style>
  <w:style w:type="numbering" w:styleId="WW8Num99">
    <w:name w:val="WW8Num99"/>
  </w:style>
  <w:style w:type="numbering" w:styleId="WW8Num43">
    <w:name w:val="WW8Num43"/>
  </w:style>
  <w:style w:type="numbering" w:styleId="WW8Num30">
    <w:name w:val="WW8Num30"/>
  </w:style>
  <w:style w:type="numbering" w:styleId="WW8Num81">
    <w:name w:val="WW8Num81"/>
  </w:style>
  <w:style w:type="numbering" w:styleId="WW8Num83">
    <w:name w:val="WW8Num83"/>
  </w:style>
  <w:style w:type="numbering" w:styleId="WW8Num124">
    <w:name w:val="WW8Num124"/>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Application>LibreOffice/5.0.4.2$Windows_x86 LibreOffice_project/2b9802c1994aa0b7dc6079e128979269cf95bc78</Application>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2015-09-18T09:20:00Z</dcterms:created>
  <dc:creator>User10</dc:creator>
  <dc:language>ru-RU</dc:language>
  <cp:lastPrinted>2015-11-11T16:48:00Z</cp:lastPrinted>
  <dcterms:modified xsi:type="dcterms:W3CDTF">2016-01-12T16:14:02Z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