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B8" w:rsidRPr="00C63EB8" w:rsidRDefault="00C63EB8" w:rsidP="00C63EB8">
      <w:pPr>
        <w:keepNext/>
        <w:tabs>
          <w:tab w:val="left" w:pos="708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  <w:r w:rsidRPr="00C63EB8">
        <w:rPr>
          <w:rFonts w:ascii="Times New Roman" w:eastAsia="Times New Roman" w:hAnsi="Times New Roman" w:cs="Times New Roman"/>
          <w:i/>
          <w:noProof/>
          <w:color w:val="00B050"/>
          <w:sz w:val="20"/>
          <w:szCs w:val="20"/>
          <w:lang w:eastAsia="ru-RU"/>
        </w:rPr>
        <w:drawing>
          <wp:inline distT="0" distB="0" distL="0" distR="0" wp14:anchorId="2EAA190C" wp14:editId="4E8FBAD3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EB8" w:rsidRPr="00C63EB8" w:rsidRDefault="00C63EB8" w:rsidP="00C63EB8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МЕСТНАЯ  АДМИНИСТРАЦИЯ</w:t>
      </w:r>
      <w:proofErr w:type="gramEnd"/>
    </w:p>
    <w:p w:rsidR="00C63EB8" w:rsidRPr="00C63EB8" w:rsidRDefault="00C63EB8" w:rsidP="00C63EB8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РОПШИНСКОЕ СЕЛЬСКОЕ ПОСЕЛЕНИЕ</w:t>
      </w:r>
    </w:p>
    <w:p w:rsidR="00C63EB8" w:rsidRPr="00C63EB8" w:rsidRDefault="00C63EB8" w:rsidP="00C63EB8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ЛОМОНОСОВСКОГО  МУНИЦИПАЛЬНОГО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C63EB8" w:rsidRPr="00C63EB8" w:rsidRDefault="00C63EB8" w:rsidP="00C63EB8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C63EB8" w:rsidRPr="00C63EB8" w:rsidRDefault="00C63EB8" w:rsidP="00C63EB8">
      <w:pPr>
        <w:tabs>
          <w:tab w:val="left" w:pos="70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63EB8" w:rsidRPr="00C63EB8" w:rsidRDefault="00C63EB8" w:rsidP="00C63EB8">
      <w:pPr>
        <w:tabs>
          <w:tab w:val="left" w:pos="70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63EB8">
        <w:rPr>
          <w:rFonts w:ascii="Times New Roman" w:hAnsi="Times New Roman" w:cs="Times New Roman"/>
          <w:b/>
          <w:bCs/>
          <w:kern w:val="28"/>
          <w:sz w:val="28"/>
          <w:szCs w:val="28"/>
        </w:rPr>
        <w:t>П О С Т А Н О В Л Е Н И Е</w:t>
      </w:r>
    </w:p>
    <w:p w:rsidR="00C63EB8" w:rsidRPr="00C63EB8" w:rsidRDefault="00C63EB8" w:rsidP="00C63E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EB8" w:rsidRPr="009C7457" w:rsidRDefault="0043336E" w:rsidP="00C63EB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520</w:t>
      </w:r>
    </w:p>
    <w:p w:rsidR="00C63EB8" w:rsidRPr="00C63EB8" w:rsidRDefault="009C7457" w:rsidP="00C63EB8">
      <w:pPr>
        <w:tabs>
          <w:tab w:val="left" w:pos="708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C74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  08.11</w:t>
      </w:r>
      <w:r w:rsidR="00C63EB8" w:rsidRPr="009C74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.2021</w:t>
      </w:r>
      <w:proofErr w:type="gramEnd"/>
      <w:r w:rsidR="00C63EB8" w:rsidRPr="009C74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C63EB8" w:rsidRPr="00C63EB8" w:rsidRDefault="00C63EB8" w:rsidP="00C63EB8">
      <w:pPr>
        <w:spacing w:after="0" w:line="276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B8" w:rsidRPr="00C63EB8" w:rsidRDefault="00C63EB8" w:rsidP="00C63EB8">
      <w:pPr>
        <w:spacing w:after="0" w:line="276" w:lineRule="auto"/>
        <w:ind w:right="425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 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норматива  стоимости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одного квадратного  метра  общей площади жилья на территории МО Ропшин</w:t>
      </w:r>
      <w:r w:rsidR="0032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 сельское  поселение на    4</w:t>
      </w:r>
      <w:r w:rsidR="00275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2021 года</w:t>
      </w: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B8" w:rsidRPr="00C63EB8" w:rsidRDefault="00C63EB8" w:rsidP="00C63EB8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Руководствуясь приказом Министерства строительства и жилищно-коммунального хозяйства Российской Федерации от </w:t>
      </w:r>
      <w:proofErr w:type="spellStart"/>
      <w:r w:rsidR="00826C7E" w:rsidRPr="00826C7E">
        <w:rPr>
          <w:rFonts w:ascii="Times New Roman" w:eastAsia="Times New Roman" w:hAnsi="Times New Roman" w:cs="Times New Roman"/>
          <w:sz w:val="24"/>
          <w:szCs w:val="24"/>
          <w:lang w:eastAsia="ru-RU"/>
        </w:rPr>
        <w:t>28.09</w:t>
      </w:r>
      <w:r w:rsidRPr="00826C7E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</w:t>
      </w:r>
      <w:proofErr w:type="spellEnd"/>
      <w:r w:rsidRPr="0082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6C7E" w:rsidRPr="00826C7E">
        <w:rPr>
          <w:rFonts w:ascii="Times New Roman" w:eastAsia="Times New Roman" w:hAnsi="Times New Roman" w:cs="Times New Roman"/>
          <w:sz w:val="24"/>
          <w:szCs w:val="24"/>
          <w:lang w:eastAsia="ru-RU"/>
        </w:rPr>
        <w:t>№ 699</w:t>
      </w:r>
      <w:r w:rsidRPr="00826C7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26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73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3D5" w:rsidRPr="006C3D82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="007313D5">
        <w:rPr>
          <w:rFonts w:ascii="Times New Roman" w:eastAsia="Times New Roman" w:hAnsi="Times New Roman" w:cs="Times New Roman"/>
          <w:sz w:val="24"/>
          <w:szCs w:val="24"/>
        </w:rPr>
        <w:t xml:space="preserve">показателях средней рыночной стоимости одного квадратного метра общей площади жилого помещения по субъектам РФ на </w:t>
      </w:r>
      <w:r w:rsidR="007313D5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7313D5" w:rsidRPr="00AB2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3D5">
        <w:rPr>
          <w:rFonts w:ascii="Times New Roman" w:eastAsia="Times New Roman" w:hAnsi="Times New Roman" w:cs="Times New Roman"/>
          <w:sz w:val="24"/>
          <w:szCs w:val="24"/>
        </w:rPr>
        <w:t xml:space="preserve">квартал 2021 года </w:t>
      </w:r>
      <w:r w:rsidR="007313D5" w:rsidRPr="006C3D82">
        <w:rPr>
          <w:rFonts w:ascii="Times New Roman" w:eastAsia="Times New Roman" w:hAnsi="Times New Roman" w:cs="Times New Roman"/>
          <w:sz w:val="24"/>
          <w:szCs w:val="24"/>
        </w:rPr>
        <w:t xml:space="preserve"> и показателях средней рыночной стоимости одного квадратного метра общей площади жилого помещения  по субъектам  РФ на </w:t>
      </w:r>
      <w:r w:rsidR="007313D5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7313D5" w:rsidRPr="006C3D82">
        <w:rPr>
          <w:rFonts w:ascii="Times New Roman" w:eastAsia="Times New Roman" w:hAnsi="Times New Roman" w:cs="Times New Roman"/>
          <w:sz w:val="24"/>
          <w:szCs w:val="24"/>
        </w:rPr>
        <w:t xml:space="preserve"> квартал 2021 года»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 и стоимости одного квадратного метра общей площади жилья на  сельских территориях Ленинградской области, утвержденными Распоряжением Комитета по строительству Ленинградской области от 13 марта 2020 года № 79  «О мерах по обеспечению осуществлений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 бюджета Ленинградской области в рамках реализации на территории Ленинградской области мероприятий государственных программ Российской Федерации « Обеспечение доступным и комфортным жильем и коммунальными услугами граждан Российской Федерации» и  «Комплексное развитие сельских территорий», а также  мероприятий  государственных программ Ленинградской области «Формирование городской среды и обеспечение качественным жильем граждан на территории  Ленинградской области» и «Комплексное развитие сельских территорий Ленинградской области», Уставом МО Ропшинское  сельское поселение, местная администрация МО Ропшинское сельское поселение </w:t>
      </w:r>
    </w:p>
    <w:p w:rsidR="00C63EB8" w:rsidRPr="00C63EB8" w:rsidRDefault="00C63EB8" w:rsidP="00C63EB8">
      <w:pPr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63EB8" w:rsidRPr="00C63EB8" w:rsidRDefault="00321000" w:rsidP="00C63EB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на 4</w:t>
      </w:r>
      <w:r w:rsidR="00C63EB8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2021 года норматив стоимости одного квадратного метра общей площади жилья на территории МО Ропшинское сельское поселение  МО  Ломоносовского муниципального района Ленинградской</w:t>
      </w:r>
      <w:r w:rsidR="00C63EB8"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3EB8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применяемый в рамках реализации мероприятия по обеспечению жильем молодых семей ведомственной целевой программы </w:t>
      </w:r>
      <w:r w:rsidR="00C63EB8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 «Улучшение жилищных условий граждан с использованием средств ипотечного кредита (займа)» подпрограммы 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</w:t>
      </w:r>
      <w:r w:rsidR="00C63EB8" w:rsidRPr="00C63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размере</w:t>
      </w:r>
      <w:r w:rsidR="00C63EB8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62129,00 (Шестьдесят две</w:t>
      </w:r>
      <w:r w:rsidR="00C63EB8" w:rsidRPr="00C63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6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тысячи сто двадцать девять</w:t>
      </w:r>
      <w:r w:rsidR="00C63EB8" w:rsidRPr="00C63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  00 копеек,</w:t>
      </w:r>
      <w:r w:rsidR="00C63EB8"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3EB8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(расчет стоимости приложение  к настоящему постановлению).</w:t>
      </w:r>
    </w:p>
    <w:p w:rsidR="00C63EB8" w:rsidRPr="00C63EB8" w:rsidRDefault="00C63EB8" w:rsidP="00C63EB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с силу со дня его официального опубликования (обнародования). Разместить постановление на официальном сайте МО Ропшинское сельское поселение </w:t>
      </w:r>
      <w:proofErr w:type="spellStart"/>
      <w:proofErr w:type="gram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www.официальнаяропша.рф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администрации и библиотеке МО Ропшинское с</w:t>
      </w:r>
      <w:r w:rsidR="004608D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</w:t>
      </w:r>
      <w:r w:rsidR="003C11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C63EB8" w:rsidRPr="00C63EB8" w:rsidRDefault="00C63EB8" w:rsidP="00C63EB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постановления возложить </w:t>
      </w:r>
      <w:proofErr w:type="gram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специалиста</w:t>
      </w:r>
      <w:proofErr w:type="gram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1-ой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местной администрации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Белолипецкую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Н.Н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EB8" w:rsidRPr="00C63EB8" w:rsidRDefault="00C63EB8" w:rsidP="00C63EB8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B8" w:rsidRPr="00C63EB8" w:rsidRDefault="00C63EB8" w:rsidP="00C63EB8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B8" w:rsidRPr="00C63EB8" w:rsidRDefault="00C63EB8" w:rsidP="00C63EB8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B8" w:rsidRPr="00C63EB8" w:rsidRDefault="00C63EB8" w:rsidP="00C63EB8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B8" w:rsidRPr="00C63EB8" w:rsidRDefault="00C63EB8" w:rsidP="00C63EB8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B8" w:rsidRPr="00C63EB8" w:rsidRDefault="00C63EB8" w:rsidP="00C63EB8">
      <w:pPr>
        <w:spacing w:after="0" w:line="276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B8" w:rsidRPr="00C63EB8" w:rsidRDefault="00063EC9" w:rsidP="00C63EB8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30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="00C63EB8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</w:t>
      </w:r>
    </w:p>
    <w:p w:rsidR="00C63EB8" w:rsidRPr="00C63EB8" w:rsidRDefault="00C63EB8" w:rsidP="00C63EB8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Ропшинское сельское поселение               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06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063EC9">
        <w:rPr>
          <w:rFonts w:ascii="Times New Roman" w:eastAsia="Times New Roman" w:hAnsi="Times New Roman" w:cs="Times New Roman"/>
          <w:sz w:val="24"/>
          <w:szCs w:val="24"/>
          <w:lang w:eastAsia="ru-RU"/>
        </w:rPr>
        <w:t>Ю.А</w:t>
      </w:r>
      <w:proofErr w:type="spellEnd"/>
      <w:r w:rsidR="0006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63E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Бакштай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EB8" w:rsidRPr="00C63EB8" w:rsidRDefault="00C63EB8" w:rsidP="00C63EB8">
      <w:pPr>
        <w:spacing w:after="0" w:line="240" w:lineRule="auto"/>
        <w:ind w:left="567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B8" w:rsidRPr="00C63EB8" w:rsidRDefault="00C63EB8" w:rsidP="00C63EB8">
      <w:pPr>
        <w:tabs>
          <w:tab w:val="left" w:pos="708"/>
        </w:tabs>
        <w:spacing w:after="0" w:line="240" w:lineRule="auto"/>
        <w:ind w:left="567" w:right="-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63EB8" w:rsidRPr="00C63EB8" w:rsidRDefault="00C63EB8" w:rsidP="00C63EB8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B8" w:rsidRPr="00C63EB8" w:rsidRDefault="00C63EB8" w:rsidP="00C63EB8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B8" w:rsidRPr="00C63EB8" w:rsidRDefault="00C63EB8" w:rsidP="00C63EB8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B8" w:rsidRPr="00C63EB8" w:rsidRDefault="00C63EB8" w:rsidP="00C63EB8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B8" w:rsidRPr="00C63EB8" w:rsidRDefault="00C63EB8" w:rsidP="00C63EB8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Белолипецкая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Н.Н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.</w:t>
      </w: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>Тел. 8(81376)72224</w:t>
      </w: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63EB8" w:rsidRPr="00C63EB8" w:rsidRDefault="00C63EB8" w:rsidP="00C63EB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C63EB8" w:rsidRPr="00C63EB8" w:rsidRDefault="00C63EB8" w:rsidP="00C63E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proofErr w:type="gramStart"/>
      <w:r w:rsidRPr="00C63EB8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C63EB8">
        <w:rPr>
          <w:rFonts w:ascii="Times New Roman" w:eastAsia="Times New Roman" w:hAnsi="Times New Roman" w:cs="Times New Roman"/>
          <w:lang w:eastAsia="ru-RU"/>
        </w:rPr>
        <w:t xml:space="preserve"> постановлению местной администрации</w:t>
      </w:r>
    </w:p>
    <w:p w:rsidR="00C63EB8" w:rsidRPr="00C63EB8" w:rsidRDefault="001B7B32" w:rsidP="00C63E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B7B32">
        <w:rPr>
          <w:rFonts w:ascii="Times New Roman" w:eastAsia="Times New Roman" w:hAnsi="Times New Roman" w:cs="Times New Roman"/>
          <w:lang w:eastAsia="ru-RU"/>
        </w:rPr>
        <w:t>№ 520 от 08.11</w:t>
      </w:r>
      <w:r w:rsidR="00C63EB8" w:rsidRPr="001B7B32">
        <w:rPr>
          <w:rFonts w:ascii="Times New Roman" w:eastAsia="Times New Roman" w:hAnsi="Times New Roman" w:cs="Times New Roman"/>
          <w:lang w:eastAsia="ru-RU"/>
        </w:rPr>
        <w:t>.2021 г.</w:t>
      </w:r>
      <w:r w:rsidR="00C63EB8"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</w:p>
    <w:p w:rsidR="00C63EB8" w:rsidRPr="00C63EB8" w:rsidRDefault="00C63EB8" w:rsidP="00C6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Расчет</w:t>
      </w:r>
    </w:p>
    <w:p w:rsidR="00C63EB8" w:rsidRPr="00C63EB8" w:rsidRDefault="00C63EB8" w:rsidP="00C6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норматива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стоимости одного квадратного метра общей площади </w:t>
      </w:r>
    </w:p>
    <w:p w:rsidR="00C63EB8" w:rsidRPr="00C63EB8" w:rsidRDefault="00C63EB8" w:rsidP="00C6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жилья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на 1</w:t>
      </w:r>
      <w:r w:rsidR="000769F5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квартал 2021 года  на территории </w:t>
      </w:r>
    </w:p>
    <w:p w:rsidR="00C63EB8" w:rsidRPr="00C63EB8" w:rsidRDefault="00C63EB8" w:rsidP="00C6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МО Ропшинское сельское поселение</w:t>
      </w:r>
    </w:p>
    <w:p w:rsidR="00C63EB8" w:rsidRPr="00C63EB8" w:rsidRDefault="00C63EB8" w:rsidP="00C6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64"/>
        <w:gridCol w:w="1417"/>
        <w:gridCol w:w="1311"/>
        <w:gridCol w:w="1336"/>
        <w:gridCol w:w="1319"/>
        <w:gridCol w:w="1311"/>
      </w:tblGrid>
      <w:tr w:rsidR="00C63EB8" w:rsidRPr="00C63EB8" w:rsidTr="0038370C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B8" w:rsidRPr="00C63EB8" w:rsidRDefault="00C63EB8" w:rsidP="00C63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B8" w:rsidRPr="00C63EB8" w:rsidRDefault="00C63EB8" w:rsidP="00C63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Расчетные показатели</w:t>
            </w:r>
          </w:p>
        </w:tc>
      </w:tr>
      <w:tr w:rsidR="00C63EB8" w:rsidRPr="00C63EB8" w:rsidTr="0038370C">
        <w:trPr>
          <w:trHeight w:val="88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B8" w:rsidRPr="00C63EB8" w:rsidRDefault="00C63EB8" w:rsidP="00C63E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B8" w:rsidRPr="00C63EB8" w:rsidRDefault="00C63EB8" w:rsidP="00C63EB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</w:t>
            </w: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Ткв.м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B8" w:rsidRPr="00C63EB8" w:rsidRDefault="00C63EB8" w:rsidP="00C63EB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Ср_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B8" w:rsidRPr="00C63EB8" w:rsidRDefault="00C63EB8" w:rsidP="00C63EB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Ст_дог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B8" w:rsidRPr="00C63EB8" w:rsidRDefault="00C63EB8" w:rsidP="00C63EB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Ст_кред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B8" w:rsidRPr="00C63EB8" w:rsidRDefault="00C63EB8" w:rsidP="00C63EB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Ст_стат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B8" w:rsidRPr="00C63EB8" w:rsidRDefault="00C63EB8" w:rsidP="00C63EB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_ строй</w:t>
            </w:r>
          </w:p>
        </w:tc>
      </w:tr>
      <w:tr w:rsidR="00C63EB8" w:rsidRPr="00C63EB8" w:rsidTr="0038370C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B8" w:rsidRPr="00C63EB8" w:rsidRDefault="00C63EB8" w:rsidP="00C63E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C63EB8">
              <w:rPr>
                <w:rFonts w:ascii="Times New Roman" w:eastAsia="Times New Roman" w:hAnsi="Times New Roman" w:cs="Times New Roman"/>
              </w:rPr>
              <w:t>Яльгелево</w:t>
            </w:r>
            <w:proofErr w:type="spellEnd"/>
            <w:r w:rsidRPr="00C63EB8">
              <w:rPr>
                <w:rFonts w:ascii="Times New Roman" w:eastAsia="Times New Roman" w:hAnsi="Times New Roman" w:cs="Times New Roman"/>
              </w:rPr>
              <w:t>,</w:t>
            </w:r>
          </w:p>
          <w:p w:rsidR="00C63EB8" w:rsidRPr="00C63EB8" w:rsidRDefault="00C63EB8" w:rsidP="00C63E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п. Ропша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B8" w:rsidRPr="00C63EB8" w:rsidRDefault="00DE796E" w:rsidP="00C63E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71432,62</w:t>
            </w:r>
            <w:r w:rsidR="00C63EB8" w:rsidRPr="00C63E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63EB8" w:rsidRPr="00C63EB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6E" w:rsidRDefault="00DE796E" w:rsidP="00DE79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71006,58</w:t>
            </w:r>
          </w:p>
          <w:p w:rsidR="00C63EB8" w:rsidRPr="00C63EB8" w:rsidRDefault="00C63EB8" w:rsidP="00DE796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B8" w:rsidRPr="00C63EB8" w:rsidRDefault="00FA3087" w:rsidP="00C63E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B8" w:rsidRPr="00C63EB8" w:rsidRDefault="000C771F" w:rsidP="00C63E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61415,68</w:t>
            </w:r>
          </w:p>
          <w:p w:rsidR="00C63EB8" w:rsidRPr="00C63EB8" w:rsidRDefault="00C63EB8" w:rsidP="00C63E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B8" w:rsidRPr="00C63EB8" w:rsidRDefault="00846CCD" w:rsidP="00C63E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85510,73</w:t>
            </w:r>
          </w:p>
          <w:p w:rsidR="00C63EB8" w:rsidRPr="00C63EB8" w:rsidRDefault="00C63EB8" w:rsidP="00C63E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B8" w:rsidRPr="00C63EB8" w:rsidRDefault="00C63EB8" w:rsidP="00C63E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3EB8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</w:p>
        </w:tc>
      </w:tr>
    </w:tbl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C63EB8" w:rsidRPr="00C63EB8" w:rsidRDefault="00C63EB8" w:rsidP="00C63EB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Этап: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Сбор исходных данных:</w:t>
      </w: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3EB8" w:rsidRPr="00C63EB8" w:rsidRDefault="00C63EB8" w:rsidP="00C63EB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1.  База данных о </w:t>
      </w:r>
      <w:proofErr w:type="gramStart"/>
      <w:r w:rsidRPr="00C63EB8">
        <w:rPr>
          <w:rFonts w:ascii="Times New Roman" w:eastAsia="Times New Roman" w:hAnsi="Times New Roman" w:cs="Times New Roman"/>
          <w:lang w:eastAsia="ru-RU"/>
        </w:rPr>
        <w:t>недвижимости  сайт</w:t>
      </w:r>
      <w:proofErr w:type="gramEnd"/>
      <w:r w:rsidRPr="00C6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spb.cian.ru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/:</w:t>
      </w:r>
      <w:proofErr w:type="spellStart"/>
      <w:r w:rsidRPr="00C63EB8">
        <w:rPr>
          <w:rFonts w:ascii="Times New Roman" w:eastAsia="Times New Roman" w:hAnsi="Times New Roman" w:cs="Times New Roman"/>
          <w:lang w:val="en-US" w:eastAsia="ru-RU"/>
        </w:rPr>
        <w:t>emls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val="en-US" w:eastAsia="ru-RU"/>
        </w:rPr>
        <w:t>ru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применительно к территории МО Ропшинское сельское поселение (дер.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Яльгелево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): </w:t>
      </w: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1 комн. кв.</w:t>
      </w:r>
      <w:r>
        <w:rPr>
          <w:rFonts w:ascii="Times New Roman" w:eastAsia="Times New Roman" w:hAnsi="Times New Roman" w:cs="Times New Roman"/>
          <w:lang w:eastAsia="ru-RU"/>
        </w:rPr>
        <w:t xml:space="preserve"> – 40, 5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      –     1 850</w:t>
      </w:r>
      <w:r w:rsidRPr="00C63EB8">
        <w:rPr>
          <w:rFonts w:ascii="Times New Roman" w:eastAsia="Times New Roman" w:hAnsi="Times New Roman" w:cs="Times New Roman"/>
          <w:lang w:eastAsia="ru-RU"/>
        </w:rPr>
        <w:t>,00 тыс. руб.</w:t>
      </w: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2 комн. кв.</w:t>
      </w:r>
      <w:r>
        <w:rPr>
          <w:rFonts w:ascii="Times New Roman" w:eastAsia="Times New Roman" w:hAnsi="Times New Roman" w:cs="Times New Roman"/>
          <w:lang w:eastAsia="ru-RU"/>
        </w:rPr>
        <w:t xml:space="preserve"> – 41,4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       –     2 70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0,00 тыс. руб.      </w:t>
      </w: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3 комн. кв. – </w:t>
      </w:r>
      <w:r>
        <w:rPr>
          <w:rFonts w:ascii="Times New Roman" w:eastAsia="Times New Roman" w:hAnsi="Times New Roman" w:cs="Times New Roman"/>
          <w:lang w:eastAsia="ru-RU"/>
        </w:rPr>
        <w:t xml:space="preserve">62,2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    –       4 3</w:t>
      </w:r>
      <w:r w:rsidRPr="00C63EB8">
        <w:rPr>
          <w:rFonts w:ascii="Times New Roman" w:eastAsia="Times New Roman" w:hAnsi="Times New Roman" w:cs="Times New Roman"/>
          <w:lang w:eastAsia="ru-RU"/>
        </w:rPr>
        <w:t>00,00 тыс. руб.</w:t>
      </w: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>- Среднее значение стоимости 1 кв. м. жилья согласно сведениям риэлтерских организаций в де</w:t>
      </w:r>
      <w:r>
        <w:rPr>
          <w:rFonts w:ascii="Times New Roman" w:eastAsia="Times New Roman" w:hAnsi="Times New Roman" w:cs="Times New Roman"/>
          <w:lang w:eastAsia="ru-RU"/>
        </w:rPr>
        <w:t xml:space="preserve">р.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Яльгелево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составляет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61415,68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рубля.</w:t>
      </w: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Ст_кред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 -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61415,68 </w:t>
      </w:r>
      <w:r w:rsidRPr="00C63EB8">
        <w:rPr>
          <w:rFonts w:ascii="Times New Roman" w:eastAsia="Times New Roman" w:hAnsi="Times New Roman" w:cs="Times New Roman"/>
          <w:lang w:eastAsia="ru-RU"/>
        </w:rPr>
        <w:t>рубля</w:t>
      </w: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Ст_стат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 -  Территориальный орган Федеральной службы государственной статистики по г. Санкт-Петербургу и Ленинградской области по адресу: 197376, г. Санкт-Петербург, ул. Профессора Попова, дом 39 – официальный сайт – </w:t>
      </w:r>
      <w:r w:rsidRPr="00C63EB8">
        <w:rPr>
          <w:rFonts w:ascii="Times New Roman" w:eastAsia="Times New Roman" w:hAnsi="Times New Roman" w:cs="Times New Roman"/>
          <w:lang w:val="en-US" w:eastAsia="ru-RU"/>
        </w:rPr>
        <w:t>www</w:t>
      </w:r>
      <w:r w:rsidRPr="00C63EB8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C63EB8">
        <w:rPr>
          <w:rFonts w:ascii="Times New Roman" w:eastAsia="Times New Roman" w:hAnsi="Times New Roman" w:cs="Times New Roman"/>
          <w:lang w:val="en-US" w:eastAsia="ru-RU"/>
        </w:rPr>
        <w:t>gks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val="en-US" w:eastAsia="ru-RU"/>
        </w:rPr>
        <w:t>ru</w:t>
      </w:r>
      <w:r>
        <w:rPr>
          <w:rFonts w:ascii="Times New Roman" w:eastAsia="Times New Roman" w:hAnsi="Times New Roman" w:cs="Times New Roman"/>
          <w:lang w:eastAsia="ru-RU"/>
        </w:rPr>
        <w:t xml:space="preserve"> (данные за 2 квартал 2021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года):</w:t>
      </w:r>
    </w:p>
    <w:p w:rsidR="00C63EB8" w:rsidRPr="00C63EB8" w:rsidRDefault="00C63EB8" w:rsidP="00C63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стат. среднее =   85510,73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руб.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C63EB8" w:rsidRPr="00C63EB8" w:rsidRDefault="00C63EB8" w:rsidP="00C63E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первичный рынок – 61451,2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0 руб.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.</w:t>
      </w:r>
    </w:p>
    <w:p w:rsidR="00C63EB8" w:rsidRPr="00C63EB8" w:rsidRDefault="00A44C22" w:rsidP="00C63E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вторичный рынок </w:t>
      </w:r>
      <w:r w:rsidR="00C63EB8">
        <w:rPr>
          <w:rFonts w:ascii="Times New Roman" w:eastAsia="Times New Roman" w:hAnsi="Times New Roman" w:cs="Times New Roman"/>
          <w:lang w:eastAsia="ru-RU"/>
        </w:rPr>
        <w:t>–109570,27</w:t>
      </w:r>
      <w:r w:rsidR="00C63EB8" w:rsidRPr="00C63EB8">
        <w:rPr>
          <w:rFonts w:ascii="Times New Roman" w:eastAsia="Times New Roman" w:hAnsi="Times New Roman" w:cs="Times New Roman"/>
          <w:lang w:eastAsia="ru-RU"/>
        </w:rPr>
        <w:t xml:space="preserve"> руб. </w:t>
      </w:r>
      <w:proofErr w:type="spellStart"/>
      <w:r w:rsidR="00C63EB8"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C63EB8" w:rsidRPr="00C63EB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_ строй – строительства на территории поселения не ведется.</w:t>
      </w:r>
    </w:p>
    <w:p w:rsidR="00C63EB8" w:rsidRPr="00C63EB8" w:rsidRDefault="00BA3F32" w:rsidP="00C63E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_ дог- данных не имеется</w:t>
      </w:r>
      <w:r w:rsidR="00C63EB8" w:rsidRPr="00C63EB8">
        <w:rPr>
          <w:rFonts w:ascii="Times New Roman" w:eastAsia="Times New Roman" w:hAnsi="Times New Roman" w:cs="Times New Roman"/>
          <w:b/>
          <w:bCs/>
          <w:lang w:eastAsia="ru-RU"/>
        </w:rPr>
        <w:t>;</w:t>
      </w:r>
    </w:p>
    <w:p w:rsidR="00C63EB8" w:rsidRPr="00C63EB8" w:rsidRDefault="00C63EB8" w:rsidP="00C6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II</w:t>
      </w: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этап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</w:p>
    <w:p w:rsidR="00C63EB8" w:rsidRPr="00C63EB8" w:rsidRDefault="00C63EB8" w:rsidP="00C6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расчет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стоимости одного квадратного метра общей площади жилья</w:t>
      </w:r>
    </w:p>
    <w:p w:rsidR="00C63EB8" w:rsidRPr="00C63EB8" w:rsidRDefault="00C63EB8" w:rsidP="00C6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территории поселения</w:t>
      </w: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К_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дефл</w:t>
      </w:r>
      <w:proofErr w:type="spellEnd"/>
      <w:proofErr w:type="gramStart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. на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V</w:t>
      </w: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-й квартал 2021 г. = 100,6</w:t>
      </w: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Кр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= 0,92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Pr="00C63EB8">
        <w:rPr>
          <w:rFonts w:ascii="Times New Roman" w:eastAsia="Times New Roman" w:hAnsi="Times New Roman" w:cs="Times New Roman"/>
          <w:lang w:eastAsia="ru-RU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N</w:t>
      </w:r>
      <w:r w:rsidR="00BA3F3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= 2</w:t>
      </w: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lang w:eastAsia="ru-RU"/>
        </w:rPr>
        <w:t>(количество показателей, используемых при расчете)</w:t>
      </w: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Ср_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. =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Ст_дог</w:t>
      </w:r>
      <w:proofErr w:type="spellEnd"/>
      <w:proofErr w:type="gram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. х</w:t>
      </w:r>
      <w:proofErr w:type="gram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0,92+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_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кред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. х 0.92  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Ст_стат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.+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_ строй</w:t>
      </w: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Pr="00C63EB8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Ср_квм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= </w:t>
      </w:r>
      <w:r w:rsidR="00AF644C">
        <w:rPr>
          <w:rFonts w:ascii="Times New Roman" w:eastAsia="Times New Roman" w:hAnsi="Times New Roman" w:cs="Times New Roman"/>
          <w:u w:val="single"/>
          <w:lang w:eastAsia="ru-RU"/>
        </w:rPr>
        <w:t xml:space="preserve"> 61415</w:t>
      </w:r>
      <w:proofErr w:type="gramEnd"/>
      <w:r w:rsidR="00AF644C">
        <w:rPr>
          <w:rFonts w:ascii="Times New Roman" w:eastAsia="Times New Roman" w:hAnsi="Times New Roman" w:cs="Times New Roman"/>
          <w:u w:val="single"/>
          <w:lang w:eastAsia="ru-RU"/>
        </w:rPr>
        <w:t>,68</w:t>
      </w:r>
      <w:r w:rsidR="00985B94" w:rsidRPr="00985B9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85B94">
        <w:rPr>
          <w:rFonts w:ascii="Times New Roman" w:eastAsia="Times New Roman" w:hAnsi="Times New Roman" w:cs="Times New Roman"/>
          <w:u w:val="single"/>
          <w:lang w:val="en-US" w:eastAsia="ru-RU"/>
        </w:rPr>
        <w:t>x</w:t>
      </w:r>
      <w:r w:rsidR="00985B94" w:rsidRPr="00985B94">
        <w:rPr>
          <w:rFonts w:ascii="Times New Roman" w:eastAsia="Times New Roman" w:hAnsi="Times New Roman" w:cs="Times New Roman"/>
          <w:u w:val="single"/>
          <w:lang w:eastAsia="ru-RU"/>
        </w:rPr>
        <w:t xml:space="preserve"> 0,92 + 85510,73</w:t>
      </w:r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=  </w:t>
      </w:r>
      <w:r w:rsidR="00BA3F32">
        <w:rPr>
          <w:rFonts w:ascii="Times New Roman" w:eastAsia="Times New Roman" w:hAnsi="Times New Roman" w:cs="Times New Roman"/>
          <w:b/>
          <w:bCs/>
          <w:lang w:eastAsia="ru-RU"/>
        </w:rPr>
        <w:t xml:space="preserve"> 71006,58</w:t>
      </w:r>
      <w:r w:rsidR="00985B94" w:rsidRPr="00985B9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85B94">
        <w:rPr>
          <w:rFonts w:ascii="Times New Roman" w:eastAsia="Times New Roman" w:hAnsi="Times New Roman" w:cs="Times New Roman"/>
          <w:b/>
          <w:bCs/>
          <w:lang w:eastAsia="ru-RU"/>
        </w:rPr>
        <w:t xml:space="preserve">руб. </w:t>
      </w:r>
      <w:proofErr w:type="spellStart"/>
      <w:r w:rsidR="00985B94"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</w:p>
    <w:p w:rsidR="00C63EB8" w:rsidRPr="00C63EB8" w:rsidRDefault="00C63EB8" w:rsidP="00C63EB8">
      <w:pPr>
        <w:tabs>
          <w:tab w:val="center" w:pos="487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BA3F32">
        <w:rPr>
          <w:rFonts w:ascii="Times New Roman" w:eastAsia="Times New Roman" w:hAnsi="Times New Roman" w:cs="Times New Roman"/>
          <w:lang w:eastAsia="ru-RU"/>
        </w:rPr>
        <w:t xml:space="preserve">                               2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985B94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СТкв.м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. =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Ср_кв.м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х </w:t>
      </w:r>
      <w:proofErr w:type="spellStart"/>
      <w:proofErr w:type="gram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К</w:t>
      </w:r>
      <w:proofErr w:type="gram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_дефл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,</w:t>
      </w: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ab/>
      </w: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 =</w:t>
      </w:r>
      <w:r w:rsidR="00BA3F3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71006,58</w:t>
      </w:r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х 100,6</w:t>
      </w:r>
      <w:r w:rsidR="00A44C22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bookmarkStart w:id="0" w:name="_GoBack"/>
      <w:bookmarkEnd w:id="0"/>
      <w:proofErr w:type="gramStart"/>
      <w:r w:rsidR="00BA3F32">
        <w:rPr>
          <w:rFonts w:ascii="Times New Roman" w:eastAsia="Times New Roman" w:hAnsi="Times New Roman" w:cs="Times New Roman"/>
          <w:b/>
          <w:bCs/>
          <w:lang w:eastAsia="ru-RU"/>
        </w:rPr>
        <w:t>=  71432</w:t>
      </w:r>
      <w:proofErr w:type="gramEnd"/>
      <w:r w:rsidR="00BA3F32">
        <w:rPr>
          <w:rFonts w:ascii="Times New Roman" w:eastAsia="Times New Roman" w:hAnsi="Times New Roman" w:cs="Times New Roman"/>
          <w:b/>
          <w:bCs/>
          <w:lang w:eastAsia="ru-RU"/>
        </w:rPr>
        <w:t>,62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руб.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100</w:t>
      </w:r>
    </w:p>
    <w:p w:rsidR="00C63EB8" w:rsidRPr="00C63EB8" w:rsidRDefault="00C63EB8" w:rsidP="00C6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6B" w:rsidRDefault="003C5F6B"/>
    <w:sectPr w:rsidR="003C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C41B8"/>
    <w:multiLevelType w:val="hybridMultilevel"/>
    <w:tmpl w:val="9926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F"/>
    <w:rsid w:val="000261A3"/>
    <w:rsid w:val="00063EC9"/>
    <w:rsid w:val="000769F5"/>
    <w:rsid w:val="000C771F"/>
    <w:rsid w:val="001B7B32"/>
    <w:rsid w:val="00214AF7"/>
    <w:rsid w:val="002752F6"/>
    <w:rsid w:val="00321000"/>
    <w:rsid w:val="003C11EF"/>
    <w:rsid w:val="003C5F6B"/>
    <w:rsid w:val="003D76B9"/>
    <w:rsid w:val="0043336E"/>
    <w:rsid w:val="004608DF"/>
    <w:rsid w:val="00477B2E"/>
    <w:rsid w:val="0051691A"/>
    <w:rsid w:val="007313D5"/>
    <w:rsid w:val="00826C7E"/>
    <w:rsid w:val="00846CCD"/>
    <w:rsid w:val="00985B94"/>
    <w:rsid w:val="009C7457"/>
    <w:rsid w:val="00A44C22"/>
    <w:rsid w:val="00AF644C"/>
    <w:rsid w:val="00BA3F32"/>
    <w:rsid w:val="00C63EB8"/>
    <w:rsid w:val="00CF3086"/>
    <w:rsid w:val="00DE796E"/>
    <w:rsid w:val="00FA3087"/>
    <w:rsid w:val="00F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C1F72-A374-46AF-9DF0-C7379C89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2021-11-29T14:29:00Z</cp:lastPrinted>
  <dcterms:created xsi:type="dcterms:W3CDTF">2021-10-25T12:38:00Z</dcterms:created>
  <dcterms:modified xsi:type="dcterms:W3CDTF">2021-11-29T14:30:00Z</dcterms:modified>
</cp:coreProperties>
</file>