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322" w:rsidRDefault="009A0322" w:rsidP="009A0322">
      <w:pPr>
        <w:keepNext/>
        <w:tabs>
          <w:tab w:val="left" w:pos="708"/>
        </w:tabs>
        <w:ind w:right="-5"/>
        <w:jc w:val="center"/>
        <w:outlineLvl w:val="0"/>
        <w:rPr>
          <w:b/>
          <w:bCs/>
          <w:color w:val="00B050"/>
        </w:rPr>
      </w:pPr>
      <w:r>
        <w:rPr>
          <w:i/>
          <w:iCs/>
          <w:noProof/>
          <w:color w:val="00B050"/>
          <w:sz w:val="20"/>
          <w:szCs w:val="20"/>
        </w:rPr>
        <w:drawing>
          <wp:inline distT="0" distB="0" distL="0" distR="0">
            <wp:extent cx="742950" cy="723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22" w:rsidRDefault="009A0322" w:rsidP="009A0322">
      <w:pPr>
        <w:keepNext/>
        <w:tabs>
          <w:tab w:val="left" w:pos="708"/>
        </w:tabs>
        <w:ind w:left="-360" w:right="-441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АДМИНИСТРАЦИЯ</w:t>
      </w:r>
    </w:p>
    <w:p w:rsidR="009A0322" w:rsidRDefault="009A0322" w:rsidP="009A0322">
      <w:pPr>
        <w:keepNext/>
        <w:tabs>
          <w:tab w:val="left" w:pos="708"/>
        </w:tabs>
        <w:ind w:left="-360" w:right="-441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РОПШИНСКО</w:t>
      </w:r>
      <w:r w:rsidR="00DE4C3E">
        <w:rPr>
          <w:b/>
          <w:bCs/>
          <w:sz w:val="28"/>
          <w:szCs w:val="28"/>
        </w:rPr>
        <w:t>ГО</w:t>
      </w:r>
      <w:r>
        <w:rPr>
          <w:b/>
          <w:bCs/>
          <w:sz w:val="28"/>
          <w:szCs w:val="28"/>
        </w:rPr>
        <w:t xml:space="preserve"> СЕЛЬСКО</w:t>
      </w:r>
      <w:r w:rsidR="00DE4C3E">
        <w:rPr>
          <w:b/>
          <w:bCs/>
          <w:sz w:val="28"/>
          <w:szCs w:val="28"/>
        </w:rPr>
        <w:t>ГО</w:t>
      </w:r>
      <w:r>
        <w:rPr>
          <w:b/>
          <w:bCs/>
          <w:sz w:val="28"/>
          <w:szCs w:val="28"/>
        </w:rPr>
        <w:t xml:space="preserve"> ПОСЕЛЕНИ</w:t>
      </w:r>
      <w:r w:rsidR="00DE4C3E">
        <w:rPr>
          <w:b/>
          <w:bCs/>
          <w:sz w:val="28"/>
          <w:szCs w:val="28"/>
        </w:rPr>
        <w:t>Я</w:t>
      </w:r>
    </w:p>
    <w:p w:rsidR="009A0322" w:rsidRDefault="009A0322" w:rsidP="009A0322">
      <w:pPr>
        <w:keepNext/>
        <w:tabs>
          <w:tab w:val="left" w:pos="708"/>
        </w:tabs>
        <w:ind w:left="-360" w:right="-441"/>
        <w:jc w:val="center"/>
        <w:outlineLvl w:val="0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ЛОМОНОСОВСКОГО  МУНИЦИПАЛЬНОГО</w:t>
      </w:r>
      <w:proofErr w:type="gramEnd"/>
      <w:r>
        <w:rPr>
          <w:b/>
          <w:bCs/>
          <w:sz w:val="28"/>
          <w:szCs w:val="28"/>
        </w:rPr>
        <w:t xml:space="preserve"> РАЙОНА</w:t>
      </w:r>
    </w:p>
    <w:p w:rsidR="009A0322" w:rsidRDefault="009A0322" w:rsidP="009A0322">
      <w:pPr>
        <w:keepNext/>
        <w:tabs>
          <w:tab w:val="left" w:pos="708"/>
        </w:tabs>
        <w:ind w:right="-5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ЛЕНИНГРАДСКОЙ ОБЛАСТИ</w:t>
      </w:r>
    </w:p>
    <w:p w:rsidR="009A0322" w:rsidRDefault="009A0322" w:rsidP="009A0322">
      <w:pPr>
        <w:tabs>
          <w:tab w:val="left" w:pos="708"/>
        </w:tabs>
        <w:ind w:right="-5"/>
        <w:jc w:val="center"/>
        <w:rPr>
          <w:b/>
          <w:bCs/>
          <w:kern w:val="28"/>
          <w:sz w:val="32"/>
          <w:szCs w:val="32"/>
          <w:lang w:eastAsia="en-US"/>
        </w:rPr>
      </w:pPr>
    </w:p>
    <w:p w:rsidR="008E6EB5" w:rsidRDefault="008E6EB5" w:rsidP="008E6EB5">
      <w:pPr>
        <w:spacing w:after="120" w:line="20" w:lineRule="atLeast"/>
        <w:jc w:val="center"/>
        <w:rPr>
          <w:b/>
          <w:sz w:val="40"/>
          <w:szCs w:val="36"/>
        </w:rPr>
      </w:pPr>
      <w:r w:rsidRPr="00C83097">
        <w:rPr>
          <w:b/>
          <w:sz w:val="40"/>
          <w:szCs w:val="36"/>
        </w:rPr>
        <w:t>ПОСТАНОВЛЕНИЕ</w:t>
      </w:r>
    </w:p>
    <w:p w:rsidR="008E6EB5" w:rsidRPr="00B928AE" w:rsidRDefault="008E6EB5" w:rsidP="008E6EB5">
      <w:pPr>
        <w:spacing w:after="120" w:line="20" w:lineRule="atLeast"/>
        <w:jc w:val="center"/>
        <w:rPr>
          <w:b/>
          <w:sz w:val="28"/>
          <w:szCs w:val="28"/>
        </w:rPr>
      </w:pPr>
      <w:r w:rsidRPr="00B928AE">
        <w:rPr>
          <w:b/>
          <w:sz w:val="28"/>
          <w:szCs w:val="28"/>
        </w:rPr>
        <w:t>от ____</w:t>
      </w:r>
      <w:r w:rsidR="00AF7963">
        <w:rPr>
          <w:b/>
          <w:sz w:val="28"/>
          <w:szCs w:val="28"/>
        </w:rPr>
        <w:t>27.01.2025</w:t>
      </w:r>
      <w:bookmarkStart w:id="0" w:name="_GoBack"/>
      <w:bookmarkEnd w:id="0"/>
      <w:r w:rsidRPr="00B928AE">
        <w:rPr>
          <w:b/>
          <w:sz w:val="28"/>
          <w:szCs w:val="28"/>
        </w:rPr>
        <w:t>__</w:t>
      </w:r>
      <w:r>
        <w:rPr>
          <w:b/>
          <w:sz w:val="28"/>
          <w:szCs w:val="28"/>
        </w:rPr>
        <w:t>___</w:t>
      </w:r>
      <w:r w:rsidRPr="00B928AE">
        <w:rPr>
          <w:b/>
          <w:sz w:val="28"/>
          <w:szCs w:val="28"/>
        </w:rPr>
        <w:t>__</w:t>
      </w:r>
      <w:r>
        <w:rPr>
          <w:b/>
          <w:sz w:val="28"/>
          <w:szCs w:val="28"/>
        </w:rPr>
        <w:t xml:space="preserve">      </w:t>
      </w:r>
      <w:r w:rsidRPr="00B928AE">
        <w:rPr>
          <w:b/>
          <w:sz w:val="28"/>
          <w:szCs w:val="28"/>
        </w:rPr>
        <w:t xml:space="preserve"> № __</w:t>
      </w:r>
      <w:r w:rsidR="00AF7963">
        <w:rPr>
          <w:b/>
          <w:sz w:val="28"/>
          <w:szCs w:val="28"/>
        </w:rPr>
        <w:t>42/25</w:t>
      </w:r>
      <w:r w:rsidRPr="00B928AE">
        <w:rPr>
          <w:b/>
          <w:sz w:val="28"/>
          <w:szCs w:val="28"/>
        </w:rPr>
        <w:t>___</w:t>
      </w:r>
    </w:p>
    <w:p w:rsidR="008E6EB5" w:rsidRPr="00C83097" w:rsidRDefault="008E6EB5" w:rsidP="008E6EB5">
      <w:pPr>
        <w:pStyle w:val="3"/>
        <w:spacing w:line="300" w:lineRule="auto"/>
        <w:rPr>
          <w:rFonts w:ascii="Times New Roman" w:hAnsi="Times New Roman" w:cs="Times New Roman"/>
          <w:sz w:val="26"/>
          <w:szCs w:val="26"/>
        </w:rPr>
      </w:pPr>
    </w:p>
    <w:p w:rsidR="009A0322" w:rsidRDefault="009A0322" w:rsidP="009A0322"/>
    <w:p w:rsidR="009A0322" w:rsidRPr="008E6EB5" w:rsidRDefault="00BF0B5B" w:rsidP="009A0322">
      <w:pPr>
        <w:tabs>
          <w:tab w:val="left" w:pos="1947"/>
        </w:tabs>
        <w:ind w:right="4109"/>
        <w:jc w:val="both"/>
        <w:rPr>
          <w:bCs/>
          <w:i/>
          <w:sz w:val="28"/>
          <w:szCs w:val="28"/>
        </w:rPr>
      </w:pPr>
      <w:r w:rsidRPr="00BF0B5B">
        <w:rPr>
          <w:bCs/>
          <w:i/>
          <w:sz w:val="28"/>
          <w:szCs w:val="28"/>
        </w:rPr>
        <w:t xml:space="preserve">Об утверждении Схемы размещения нестационарных торговых объектов, расположенных на земельных участках, в зданиях, строениях и сооружениях, находящихся в муниципальной собственности администрации </w:t>
      </w:r>
      <w:r w:rsidR="009A0322" w:rsidRPr="008E6EB5">
        <w:rPr>
          <w:bCs/>
          <w:i/>
          <w:sz w:val="28"/>
          <w:szCs w:val="28"/>
        </w:rPr>
        <w:t>Ропшинско</w:t>
      </w:r>
      <w:r w:rsidR="00DE4C3E">
        <w:rPr>
          <w:bCs/>
          <w:i/>
          <w:sz w:val="28"/>
          <w:szCs w:val="28"/>
        </w:rPr>
        <w:t>го</w:t>
      </w:r>
      <w:r w:rsidR="009A0322" w:rsidRPr="008E6EB5">
        <w:rPr>
          <w:bCs/>
          <w:i/>
          <w:sz w:val="28"/>
          <w:szCs w:val="28"/>
        </w:rPr>
        <w:t xml:space="preserve"> сельско</w:t>
      </w:r>
      <w:r w:rsidR="00DE4C3E">
        <w:rPr>
          <w:bCs/>
          <w:i/>
          <w:sz w:val="28"/>
          <w:szCs w:val="28"/>
        </w:rPr>
        <w:t>го</w:t>
      </w:r>
      <w:r w:rsidR="009A0322" w:rsidRPr="008E6EB5">
        <w:rPr>
          <w:bCs/>
          <w:i/>
          <w:sz w:val="28"/>
          <w:szCs w:val="28"/>
        </w:rPr>
        <w:t xml:space="preserve"> поселени</w:t>
      </w:r>
      <w:r w:rsidR="00DE4C3E">
        <w:rPr>
          <w:bCs/>
          <w:i/>
          <w:sz w:val="28"/>
          <w:szCs w:val="28"/>
        </w:rPr>
        <w:t>я</w:t>
      </w:r>
      <w:r>
        <w:rPr>
          <w:bCs/>
          <w:i/>
          <w:sz w:val="28"/>
          <w:szCs w:val="28"/>
        </w:rPr>
        <w:t xml:space="preserve"> </w:t>
      </w:r>
      <w:r w:rsidRPr="00BF0B5B">
        <w:rPr>
          <w:bCs/>
          <w:i/>
          <w:sz w:val="28"/>
          <w:szCs w:val="28"/>
        </w:rPr>
        <w:t>Ломоносовского муниципального района Ленинградской области</w:t>
      </w:r>
    </w:p>
    <w:p w:rsidR="009A0322" w:rsidRDefault="009A0322" w:rsidP="009A0322">
      <w:pPr>
        <w:rPr>
          <w:b/>
          <w:bCs/>
        </w:rPr>
      </w:pPr>
    </w:p>
    <w:p w:rsidR="009A0322" w:rsidRDefault="009A0322" w:rsidP="009A032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F0B5B" w:rsidRPr="00BF0B5B">
        <w:rPr>
          <w:sz w:val="28"/>
          <w:szCs w:val="28"/>
        </w:rPr>
        <w:t xml:space="preserve">Руководствуясь Федеральным законом от 06.10.2003г. № 131-ФЗ "Об общих принципах организации местного самоуправления в Российской Федерации", Постановлением правительства Российской Федерации от 29.09.2010 г.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 Приказом комитета по развитию малого, среднего бизнеса и потребительского рынка Ленинградской области от 04.10.2024 N 10-п "Об утверждении Порядка разработки и утверждения органами местного самоуправления муниципальных образований Ленинградской области схем размещения нестационарных торговых объектов, расположенных на земельных участках, в зданиях, строениях и сооружениях, находящихся в государственной и муниципальной собственности", постановлением администрации </w:t>
      </w:r>
      <w:r w:rsidR="00080DDD">
        <w:rPr>
          <w:sz w:val="28"/>
          <w:szCs w:val="28"/>
        </w:rPr>
        <w:t>Ропшинского</w:t>
      </w:r>
      <w:r w:rsidR="00BF0B5B" w:rsidRPr="00BF0B5B">
        <w:rPr>
          <w:sz w:val="28"/>
          <w:szCs w:val="28"/>
        </w:rPr>
        <w:t xml:space="preserve"> сельского поселения № </w:t>
      </w:r>
      <w:r w:rsidR="00080DDD">
        <w:rPr>
          <w:sz w:val="28"/>
          <w:szCs w:val="28"/>
        </w:rPr>
        <w:t>19</w:t>
      </w:r>
      <w:r w:rsidR="00080DDD" w:rsidRPr="00080DDD">
        <w:rPr>
          <w:sz w:val="28"/>
          <w:szCs w:val="28"/>
        </w:rPr>
        <w:t>/25</w:t>
      </w:r>
      <w:r w:rsidR="00BF0B5B" w:rsidRPr="00BF0B5B">
        <w:rPr>
          <w:sz w:val="28"/>
          <w:szCs w:val="28"/>
        </w:rPr>
        <w:t xml:space="preserve"> от 2</w:t>
      </w:r>
      <w:r w:rsidR="00080DDD" w:rsidRPr="00080DDD">
        <w:rPr>
          <w:sz w:val="28"/>
          <w:szCs w:val="28"/>
        </w:rPr>
        <w:t>0</w:t>
      </w:r>
      <w:r w:rsidR="00BF0B5B" w:rsidRPr="00BF0B5B">
        <w:rPr>
          <w:sz w:val="28"/>
          <w:szCs w:val="28"/>
        </w:rPr>
        <w:t>.</w:t>
      </w:r>
      <w:r w:rsidR="00080DDD" w:rsidRPr="00080DDD">
        <w:rPr>
          <w:sz w:val="28"/>
          <w:szCs w:val="28"/>
        </w:rPr>
        <w:t>01</w:t>
      </w:r>
      <w:r w:rsidR="00BF0B5B" w:rsidRPr="00BF0B5B">
        <w:rPr>
          <w:sz w:val="28"/>
          <w:szCs w:val="28"/>
        </w:rPr>
        <w:t>.202</w:t>
      </w:r>
      <w:r w:rsidR="00080DDD" w:rsidRPr="00080DDD">
        <w:rPr>
          <w:sz w:val="28"/>
          <w:szCs w:val="28"/>
        </w:rPr>
        <w:t>5</w:t>
      </w:r>
      <w:r w:rsidR="00BF0B5B" w:rsidRPr="00BF0B5B">
        <w:rPr>
          <w:sz w:val="28"/>
          <w:szCs w:val="28"/>
        </w:rPr>
        <w:t xml:space="preserve"> Об утверждении </w:t>
      </w:r>
      <w:proofErr w:type="spellStart"/>
      <w:r w:rsidR="00BF0B5B" w:rsidRPr="00BF0B5B">
        <w:rPr>
          <w:sz w:val="28"/>
          <w:szCs w:val="28"/>
        </w:rPr>
        <w:t>Порядок</w:t>
      </w:r>
      <w:r w:rsidR="00080DDD">
        <w:rPr>
          <w:sz w:val="28"/>
          <w:szCs w:val="28"/>
        </w:rPr>
        <w:t>а</w:t>
      </w:r>
      <w:proofErr w:type="spellEnd"/>
      <w:r w:rsidR="00BF0B5B" w:rsidRPr="00BF0B5B">
        <w:rPr>
          <w:sz w:val="28"/>
          <w:szCs w:val="28"/>
        </w:rPr>
        <w:t xml:space="preserve"> разработки и утверждения схем размещения нестационарных торговых объектов, расположенных на земельных участках, в зданиях, строениях и сооружениях, находящихся в муниципальной собст</w:t>
      </w:r>
      <w:r w:rsidR="00CA0772">
        <w:rPr>
          <w:sz w:val="28"/>
          <w:szCs w:val="28"/>
        </w:rPr>
        <w:t xml:space="preserve">венности администрации  </w:t>
      </w:r>
      <w:r w:rsidR="00380762">
        <w:rPr>
          <w:sz w:val="28"/>
          <w:szCs w:val="28"/>
        </w:rPr>
        <w:t>Ропшинского</w:t>
      </w:r>
      <w:r w:rsidR="00BF0B5B" w:rsidRPr="00BF0B5B">
        <w:rPr>
          <w:sz w:val="28"/>
          <w:szCs w:val="28"/>
        </w:rPr>
        <w:t xml:space="preserve"> сельского поселения Ломоносовского муниципального района Ленинградской области, администрация </w:t>
      </w:r>
      <w:r w:rsidR="00380762">
        <w:rPr>
          <w:sz w:val="28"/>
          <w:szCs w:val="28"/>
        </w:rPr>
        <w:t>Ропшинского</w:t>
      </w:r>
      <w:r w:rsidR="00BF0B5B" w:rsidRPr="00BF0B5B">
        <w:rPr>
          <w:sz w:val="28"/>
          <w:szCs w:val="28"/>
        </w:rPr>
        <w:t xml:space="preserve"> сельского поселения</w:t>
      </w:r>
    </w:p>
    <w:p w:rsidR="009A0322" w:rsidRDefault="009A0322" w:rsidP="009A0322">
      <w:pPr>
        <w:keepNext/>
        <w:jc w:val="center"/>
        <w:outlineLvl w:val="5"/>
        <w:rPr>
          <w:color w:val="000000"/>
          <w:sz w:val="28"/>
          <w:szCs w:val="28"/>
        </w:rPr>
      </w:pPr>
    </w:p>
    <w:p w:rsidR="009A0322" w:rsidRDefault="009A0322" w:rsidP="009A0322">
      <w:pPr>
        <w:keepNext/>
        <w:jc w:val="center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ПОСТАНОВЛЯЕТ:</w:t>
      </w:r>
    </w:p>
    <w:p w:rsidR="009A0322" w:rsidRDefault="009A0322" w:rsidP="009A0322">
      <w:pPr>
        <w:keepNext/>
        <w:jc w:val="center"/>
        <w:outlineLvl w:val="5"/>
        <w:rPr>
          <w:color w:val="000000"/>
          <w:sz w:val="28"/>
          <w:szCs w:val="28"/>
        </w:rPr>
      </w:pPr>
    </w:p>
    <w:p w:rsidR="009A0322" w:rsidRDefault="00380762" w:rsidP="009A0322">
      <w:pPr>
        <w:tabs>
          <w:tab w:val="left" w:pos="1947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</w:t>
      </w:r>
      <w:r w:rsidR="009A0322">
        <w:rPr>
          <w:sz w:val="28"/>
          <w:szCs w:val="28"/>
        </w:rPr>
        <w:t xml:space="preserve"> схему размещения нестационарных торговых объектов на территории Ропшинско</w:t>
      </w:r>
      <w:r w:rsidR="00DE4C3E">
        <w:rPr>
          <w:sz w:val="28"/>
          <w:szCs w:val="28"/>
        </w:rPr>
        <w:t>го</w:t>
      </w:r>
      <w:r w:rsidR="009A0322">
        <w:rPr>
          <w:sz w:val="28"/>
          <w:szCs w:val="28"/>
        </w:rPr>
        <w:t xml:space="preserve"> сельско</w:t>
      </w:r>
      <w:r w:rsidR="00DE4C3E">
        <w:rPr>
          <w:sz w:val="28"/>
          <w:szCs w:val="28"/>
        </w:rPr>
        <w:t>го</w:t>
      </w:r>
      <w:r w:rsidR="009A0322">
        <w:rPr>
          <w:sz w:val="28"/>
          <w:szCs w:val="28"/>
        </w:rPr>
        <w:t xml:space="preserve"> поселени</w:t>
      </w:r>
      <w:r w:rsidR="00DE4C3E">
        <w:rPr>
          <w:sz w:val="28"/>
          <w:szCs w:val="28"/>
        </w:rPr>
        <w:t>я</w:t>
      </w:r>
      <w:r w:rsidR="009A0322">
        <w:rPr>
          <w:sz w:val="28"/>
          <w:szCs w:val="28"/>
        </w:rPr>
        <w:t xml:space="preserve"> согласно приложению. </w:t>
      </w:r>
    </w:p>
    <w:p w:rsidR="009A0322" w:rsidRDefault="009A0322" w:rsidP="00BC39ED">
      <w:pPr>
        <w:tabs>
          <w:tab w:val="left" w:pos="1947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Постановление </w:t>
      </w:r>
      <w:r w:rsidR="00BF0B5B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Ропшинско</w:t>
      </w:r>
      <w:r w:rsidR="00BF0B5B">
        <w:rPr>
          <w:sz w:val="28"/>
          <w:szCs w:val="28"/>
        </w:rPr>
        <w:t>го</w:t>
      </w:r>
      <w:r>
        <w:rPr>
          <w:sz w:val="28"/>
          <w:szCs w:val="28"/>
        </w:rPr>
        <w:t xml:space="preserve"> сельско</w:t>
      </w:r>
      <w:r w:rsidR="00BF0B5B">
        <w:rPr>
          <w:sz w:val="28"/>
          <w:szCs w:val="28"/>
        </w:rPr>
        <w:t>го</w:t>
      </w:r>
      <w:r>
        <w:rPr>
          <w:sz w:val="28"/>
          <w:szCs w:val="28"/>
        </w:rPr>
        <w:t xml:space="preserve"> поселени</w:t>
      </w:r>
      <w:r w:rsidR="00BF0B5B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BC39ED">
        <w:rPr>
          <w:sz w:val="28"/>
          <w:szCs w:val="28"/>
        </w:rPr>
        <w:t xml:space="preserve">№ </w:t>
      </w:r>
      <w:r w:rsidR="00BF0B5B">
        <w:rPr>
          <w:sz w:val="28"/>
          <w:szCs w:val="28"/>
        </w:rPr>
        <w:t>21</w:t>
      </w:r>
      <w:r w:rsidR="002B30F3" w:rsidRPr="002B30F3">
        <w:rPr>
          <w:sz w:val="28"/>
          <w:szCs w:val="28"/>
        </w:rPr>
        <w:t>/2</w:t>
      </w:r>
      <w:r w:rsidR="00BF0B5B">
        <w:rPr>
          <w:sz w:val="28"/>
          <w:szCs w:val="28"/>
        </w:rPr>
        <w:t>4</w:t>
      </w:r>
      <w:r w:rsidR="00BC39ED">
        <w:rPr>
          <w:sz w:val="28"/>
          <w:szCs w:val="28"/>
        </w:rPr>
        <w:t xml:space="preserve"> от</w:t>
      </w:r>
      <w:r w:rsidR="00BC39ED" w:rsidRPr="00BC39ED">
        <w:rPr>
          <w:sz w:val="28"/>
          <w:szCs w:val="28"/>
        </w:rPr>
        <w:t xml:space="preserve"> </w:t>
      </w:r>
      <w:r w:rsidR="002B30F3" w:rsidRPr="002B30F3">
        <w:rPr>
          <w:sz w:val="28"/>
          <w:szCs w:val="28"/>
        </w:rPr>
        <w:t>20</w:t>
      </w:r>
      <w:r w:rsidR="008159DE">
        <w:rPr>
          <w:sz w:val="28"/>
          <w:szCs w:val="28"/>
        </w:rPr>
        <w:t>.</w:t>
      </w:r>
      <w:r w:rsidR="00BF0B5B">
        <w:rPr>
          <w:sz w:val="28"/>
          <w:szCs w:val="28"/>
        </w:rPr>
        <w:t>05</w:t>
      </w:r>
      <w:r w:rsidR="00CA0772">
        <w:rPr>
          <w:sz w:val="28"/>
          <w:szCs w:val="28"/>
        </w:rPr>
        <w:t>.</w:t>
      </w:r>
      <w:r w:rsidR="00BC39ED" w:rsidRPr="00BC39ED">
        <w:rPr>
          <w:sz w:val="28"/>
          <w:szCs w:val="28"/>
        </w:rPr>
        <w:t>202</w:t>
      </w:r>
      <w:r w:rsidR="00BF0B5B">
        <w:rPr>
          <w:sz w:val="28"/>
          <w:szCs w:val="28"/>
        </w:rPr>
        <w:t>4</w:t>
      </w:r>
      <w:r w:rsidR="00BC39ED" w:rsidRPr="00BC39ED">
        <w:rPr>
          <w:sz w:val="28"/>
          <w:szCs w:val="28"/>
        </w:rPr>
        <w:t xml:space="preserve">г. </w:t>
      </w:r>
      <w:r>
        <w:rPr>
          <w:sz w:val="28"/>
          <w:szCs w:val="28"/>
        </w:rPr>
        <w:t xml:space="preserve">«Об </w:t>
      </w:r>
      <w:r w:rsidR="00CA0772">
        <w:rPr>
          <w:sz w:val="28"/>
          <w:szCs w:val="28"/>
        </w:rPr>
        <w:t>утверждении</w:t>
      </w:r>
      <w:r w:rsidR="00080DDD">
        <w:rPr>
          <w:sz w:val="28"/>
          <w:szCs w:val="28"/>
        </w:rPr>
        <w:t xml:space="preserve"> схемы размещения</w:t>
      </w:r>
      <w:r>
        <w:rPr>
          <w:sz w:val="28"/>
          <w:szCs w:val="28"/>
        </w:rPr>
        <w:t xml:space="preserve"> нестационарных торговых объектов на территории муниципальных образований Ропшинского сельского поселения» считать утратившим силу.</w:t>
      </w:r>
    </w:p>
    <w:p w:rsidR="009A0322" w:rsidRDefault="009A0322" w:rsidP="009A0322">
      <w:pPr>
        <w:spacing w:line="276" w:lineRule="auto"/>
        <w:jc w:val="both"/>
        <w:rPr>
          <w:sz w:val="28"/>
          <w:szCs w:val="28"/>
        </w:rPr>
      </w:pPr>
      <w:r>
        <w:rPr>
          <w:color w:val="231F20"/>
          <w:sz w:val="28"/>
          <w:szCs w:val="28"/>
        </w:rPr>
        <w:t xml:space="preserve">3. </w:t>
      </w:r>
      <w:r>
        <w:rPr>
          <w:sz w:val="28"/>
          <w:szCs w:val="28"/>
        </w:rPr>
        <w:t>Настоящее постановление вступает в силу с момента его обнародования на официальном сайте Ропшинско</w:t>
      </w:r>
      <w:r w:rsidR="00DE4C3E">
        <w:rPr>
          <w:sz w:val="28"/>
          <w:szCs w:val="28"/>
        </w:rPr>
        <w:t>го</w:t>
      </w:r>
      <w:r>
        <w:rPr>
          <w:sz w:val="28"/>
          <w:szCs w:val="28"/>
        </w:rPr>
        <w:t xml:space="preserve"> сельско</w:t>
      </w:r>
      <w:r w:rsidR="00DE4C3E">
        <w:rPr>
          <w:sz w:val="28"/>
          <w:szCs w:val="28"/>
        </w:rPr>
        <w:t>го</w:t>
      </w:r>
      <w:r>
        <w:rPr>
          <w:sz w:val="28"/>
          <w:szCs w:val="28"/>
        </w:rPr>
        <w:t xml:space="preserve"> поселени</w:t>
      </w:r>
      <w:r w:rsidR="00DE4C3E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www.официальнаяропша.рф</w:t>
      </w:r>
      <w:r>
        <w:rPr>
          <w:sz w:val="28"/>
          <w:szCs w:val="28"/>
        </w:rPr>
        <w:t xml:space="preserve"> в информационно-телекоммуникационной сети «Интернет». </w:t>
      </w:r>
    </w:p>
    <w:p w:rsidR="009A0322" w:rsidRDefault="009A0322" w:rsidP="009A032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Направить копию настоящего постановления в Комитет по развитию малого, среднего и потребительского рынка Ленинградской области в течение семи рабочих дней со дня утверждения.</w:t>
      </w:r>
    </w:p>
    <w:p w:rsidR="009A0322" w:rsidRDefault="009A0322" w:rsidP="00BF0B5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Контроль за исполнением настоящего постановления </w:t>
      </w:r>
      <w:r w:rsidR="00BF0B5B">
        <w:rPr>
          <w:sz w:val="28"/>
          <w:szCs w:val="28"/>
        </w:rPr>
        <w:t>оставляю за собой.</w:t>
      </w:r>
    </w:p>
    <w:p w:rsidR="009A0322" w:rsidRDefault="009A0322" w:rsidP="009A0322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A0322" w:rsidRDefault="009A0322" w:rsidP="009A032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DE4C3E" w:rsidRDefault="00BF0B5B" w:rsidP="00380762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CB3B01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9A0322">
        <w:rPr>
          <w:sz w:val="28"/>
          <w:szCs w:val="28"/>
        </w:rPr>
        <w:t xml:space="preserve"> администрации</w:t>
      </w:r>
    </w:p>
    <w:p w:rsidR="009A0322" w:rsidRDefault="009A0322" w:rsidP="00380762">
      <w:pPr>
        <w:rPr>
          <w:sz w:val="28"/>
          <w:szCs w:val="28"/>
        </w:rPr>
      </w:pPr>
      <w:r>
        <w:rPr>
          <w:sz w:val="28"/>
          <w:szCs w:val="28"/>
        </w:rPr>
        <w:t>Ропшинско</w:t>
      </w:r>
      <w:r w:rsidR="00DE4C3E">
        <w:rPr>
          <w:sz w:val="28"/>
          <w:szCs w:val="28"/>
        </w:rPr>
        <w:t xml:space="preserve">го </w:t>
      </w:r>
      <w:proofErr w:type="gramStart"/>
      <w:r>
        <w:rPr>
          <w:sz w:val="28"/>
          <w:szCs w:val="28"/>
        </w:rPr>
        <w:t>сельско</w:t>
      </w:r>
      <w:r w:rsidR="00DE4C3E">
        <w:rPr>
          <w:sz w:val="28"/>
          <w:szCs w:val="28"/>
        </w:rPr>
        <w:t xml:space="preserve">го </w:t>
      </w:r>
      <w:r>
        <w:rPr>
          <w:sz w:val="28"/>
          <w:szCs w:val="28"/>
        </w:rPr>
        <w:t xml:space="preserve"> поселени</w:t>
      </w:r>
      <w:r w:rsidR="00DE4C3E">
        <w:rPr>
          <w:sz w:val="28"/>
          <w:szCs w:val="28"/>
        </w:rPr>
        <w:t>я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="00E209E2">
        <w:rPr>
          <w:sz w:val="28"/>
          <w:szCs w:val="28"/>
        </w:rPr>
        <w:t xml:space="preserve">           </w:t>
      </w:r>
      <w:r w:rsidR="00F3509A">
        <w:rPr>
          <w:sz w:val="28"/>
          <w:szCs w:val="28"/>
        </w:rPr>
        <w:t xml:space="preserve">   </w:t>
      </w:r>
      <w:r w:rsidR="00BF0B5B">
        <w:rPr>
          <w:sz w:val="28"/>
          <w:szCs w:val="28"/>
        </w:rPr>
        <w:t xml:space="preserve"> </w:t>
      </w:r>
      <w:r w:rsidR="00BC39ED">
        <w:rPr>
          <w:sz w:val="28"/>
          <w:szCs w:val="28"/>
        </w:rPr>
        <w:t xml:space="preserve"> </w:t>
      </w:r>
      <w:r w:rsidR="00BF0B5B">
        <w:rPr>
          <w:sz w:val="28"/>
          <w:szCs w:val="28"/>
        </w:rPr>
        <w:t xml:space="preserve">С.В. </w:t>
      </w:r>
      <w:proofErr w:type="spellStart"/>
      <w:r w:rsidR="00BF0B5B">
        <w:rPr>
          <w:sz w:val="28"/>
          <w:szCs w:val="28"/>
        </w:rPr>
        <w:t>Сезоненко</w:t>
      </w:r>
      <w:proofErr w:type="spellEnd"/>
    </w:p>
    <w:p w:rsidR="009A0322" w:rsidRDefault="009A0322" w:rsidP="009A0322">
      <w:pPr>
        <w:tabs>
          <w:tab w:val="left" w:pos="-426"/>
        </w:tabs>
        <w:jc w:val="both"/>
        <w:rPr>
          <w:sz w:val="28"/>
          <w:szCs w:val="28"/>
        </w:rPr>
      </w:pPr>
    </w:p>
    <w:p w:rsidR="009A0322" w:rsidRDefault="009A0322" w:rsidP="009A0322">
      <w:pPr>
        <w:ind w:left="709"/>
        <w:rPr>
          <w:sz w:val="28"/>
          <w:szCs w:val="28"/>
        </w:rPr>
      </w:pPr>
    </w:p>
    <w:p w:rsidR="009A0322" w:rsidRDefault="009A0322" w:rsidP="009A0322">
      <w:pPr>
        <w:ind w:left="709"/>
        <w:rPr>
          <w:sz w:val="28"/>
          <w:szCs w:val="28"/>
        </w:rPr>
      </w:pPr>
    </w:p>
    <w:p w:rsidR="009A0322" w:rsidRDefault="009A0322" w:rsidP="009A0322">
      <w:pPr>
        <w:ind w:left="709"/>
        <w:rPr>
          <w:sz w:val="20"/>
          <w:szCs w:val="20"/>
        </w:rPr>
      </w:pPr>
    </w:p>
    <w:p w:rsidR="009A0322" w:rsidRDefault="009A0322" w:rsidP="009A0322">
      <w:pPr>
        <w:ind w:left="709"/>
        <w:rPr>
          <w:sz w:val="20"/>
          <w:szCs w:val="20"/>
        </w:rPr>
      </w:pPr>
    </w:p>
    <w:p w:rsidR="009A0322" w:rsidRDefault="009A0322" w:rsidP="009A0322">
      <w:pPr>
        <w:ind w:left="709"/>
        <w:rPr>
          <w:sz w:val="20"/>
          <w:szCs w:val="20"/>
        </w:rPr>
      </w:pPr>
    </w:p>
    <w:p w:rsidR="009A0322" w:rsidRDefault="009A0322" w:rsidP="009A0322">
      <w:pPr>
        <w:ind w:left="709"/>
        <w:rPr>
          <w:sz w:val="20"/>
          <w:szCs w:val="20"/>
        </w:rPr>
      </w:pPr>
    </w:p>
    <w:p w:rsidR="009A0322" w:rsidRDefault="009A0322" w:rsidP="009A0322">
      <w:pPr>
        <w:ind w:left="709"/>
        <w:rPr>
          <w:sz w:val="20"/>
          <w:szCs w:val="20"/>
        </w:rPr>
      </w:pPr>
    </w:p>
    <w:p w:rsidR="009A0322" w:rsidRDefault="009A0322" w:rsidP="009A0322">
      <w:pPr>
        <w:ind w:left="709"/>
        <w:rPr>
          <w:sz w:val="20"/>
          <w:szCs w:val="20"/>
        </w:rPr>
      </w:pPr>
    </w:p>
    <w:p w:rsidR="009A0322" w:rsidRDefault="009A0322" w:rsidP="009A0322">
      <w:pPr>
        <w:ind w:left="709"/>
        <w:rPr>
          <w:sz w:val="20"/>
          <w:szCs w:val="20"/>
        </w:rPr>
      </w:pPr>
    </w:p>
    <w:p w:rsidR="009A0322" w:rsidRDefault="009A0322" w:rsidP="009A0322">
      <w:pPr>
        <w:ind w:left="709"/>
        <w:rPr>
          <w:sz w:val="20"/>
          <w:szCs w:val="20"/>
        </w:rPr>
      </w:pPr>
    </w:p>
    <w:p w:rsidR="009A0322" w:rsidRDefault="009A0322" w:rsidP="009A0322">
      <w:pPr>
        <w:ind w:left="709"/>
        <w:rPr>
          <w:sz w:val="20"/>
          <w:szCs w:val="20"/>
        </w:rPr>
      </w:pPr>
    </w:p>
    <w:p w:rsidR="009A0322" w:rsidRDefault="009A0322" w:rsidP="009A0322">
      <w:pPr>
        <w:ind w:left="709"/>
        <w:rPr>
          <w:sz w:val="20"/>
          <w:szCs w:val="20"/>
        </w:rPr>
      </w:pPr>
    </w:p>
    <w:p w:rsidR="009A0322" w:rsidRDefault="009A0322" w:rsidP="009A0322">
      <w:pPr>
        <w:ind w:left="709"/>
        <w:rPr>
          <w:sz w:val="20"/>
          <w:szCs w:val="20"/>
        </w:rPr>
      </w:pPr>
    </w:p>
    <w:p w:rsidR="009A0322" w:rsidRDefault="009A0322" w:rsidP="009A0322">
      <w:pPr>
        <w:ind w:left="709"/>
        <w:rPr>
          <w:sz w:val="20"/>
          <w:szCs w:val="20"/>
        </w:rPr>
      </w:pPr>
    </w:p>
    <w:p w:rsidR="009A0322" w:rsidRDefault="009A0322" w:rsidP="009A0322">
      <w:pPr>
        <w:ind w:left="709"/>
        <w:rPr>
          <w:sz w:val="20"/>
          <w:szCs w:val="20"/>
        </w:rPr>
      </w:pPr>
    </w:p>
    <w:p w:rsidR="009A0322" w:rsidRDefault="009A0322" w:rsidP="009A0322">
      <w:pPr>
        <w:ind w:left="709"/>
        <w:rPr>
          <w:sz w:val="20"/>
          <w:szCs w:val="20"/>
        </w:rPr>
      </w:pPr>
    </w:p>
    <w:p w:rsidR="009A0322" w:rsidRDefault="009A0322" w:rsidP="009A0322">
      <w:pPr>
        <w:ind w:left="709"/>
        <w:rPr>
          <w:sz w:val="20"/>
          <w:szCs w:val="20"/>
        </w:rPr>
      </w:pPr>
    </w:p>
    <w:p w:rsidR="009A0322" w:rsidRDefault="009A0322" w:rsidP="009A0322">
      <w:pPr>
        <w:ind w:left="709"/>
        <w:rPr>
          <w:sz w:val="20"/>
          <w:szCs w:val="20"/>
        </w:rPr>
      </w:pPr>
    </w:p>
    <w:p w:rsidR="009A0322" w:rsidRDefault="009A0322" w:rsidP="009A0322">
      <w:pPr>
        <w:ind w:left="709"/>
        <w:rPr>
          <w:sz w:val="20"/>
          <w:szCs w:val="20"/>
        </w:rPr>
      </w:pPr>
    </w:p>
    <w:p w:rsidR="00CB3B01" w:rsidRDefault="00CB3B01" w:rsidP="009A0322">
      <w:pPr>
        <w:ind w:left="709"/>
        <w:rPr>
          <w:sz w:val="20"/>
          <w:szCs w:val="20"/>
        </w:rPr>
      </w:pPr>
    </w:p>
    <w:p w:rsidR="00CB3B01" w:rsidRDefault="00CB3B01" w:rsidP="009A0322">
      <w:pPr>
        <w:ind w:left="709"/>
        <w:rPr>
          <w:sz w:val="20"/>
          <w:szCs w:val="20"/>
        </w:rPr>
      </w:pPr>
    </w:p>
    <w:p w:rsidR="00CB3B01" w:rsidRDefault="00CB3B01" w:rsidP="009A0322">
      <w:pPr>
        <w:ind w:left="709"/>
        <w:rPr>
          <w:sz w:val="20"/>
          <w:szCs w:val="20"/>
        </w:rPr>
      </w:pPr>
    </w:p>
    <w:p w:rsidR="00CB3B01" w:rsidRDefault="00CB3B01" w:rsidP="009A0322">
      <w:pPr>
        <w:ind w:left="709"/>
        <w:rPr>
          <w:sz w:val="20"/>
          <w:szCs w:val="20"/>
        </w:rPr>
      </w:pPr>
    </w:p>
    <w:p w:rsidR="00CB3B01" w:rsidRDefault="00CB3B01" w:rsidP="009A0322">
      <w:pPr>
        <w:ind w:left="709"/>
        <w:rPr>
          <w:sz w:val="20"/>
          <w:szCs w:val="20"/>
        </w:rPr>
      </w:pPr>
    </w:p>
    <w:p w:rsidR="00CB3B01" w:rsidRDefault="00CB3B01" w:rsidP="00BF0B5B">
      <w:pPr>
        <w:rPr>
          <w:sz w:val="20"/>
          <w:szCs w:val="20"/>
        </w:rPr>
      </w:pPr>
    </w:p>
    <w:p w:rsidR="009A0322" w:rsidRDefault="009A0322" w:rsidP="009A0322">
      <w:pPr>
        <w:ind w:left="709"/>
        <w:rPr>
          <w:sz w:val="20"/>
          <w:szCs w:val="20"/>
        </w:rPr>
      </w:pPr>
    </w:p>
    <w:p w:rsidR="009A0322" w:rsidRDefault="009A0322" w:rsidP="009A0322">
      <w:pPr>
        <w:ind w:left="709"/>
        <w:rPr>
          <w:sz w:val="20"/>
          <w:szCs w:val="20"/>
        </w:rPr>
      </w:pPr>
    </w:p>
    <w:p w:rsidR="009A0322" w:rsidRDefault="009A0322" w:rsidP="009A0322">
      <w:pPr>
        <w:rPr>
          <w:sz w:val="28"/>
          <w:szCs w:val="28"/>
        </w:rPr>
        <w:sectPr w:rsidR="009A0322">
          <w:pgSz w:w="11906" w:h="16838"/>
          <w:pgMar w:top="540" w:right="567" w:bottom="567" w:left="1701" w:header="709" w:footer="0" w:gutter="0"/>
          <w:cols w:space="720"/>
        </w:sectPr>
      </w:pPr>
    </w:p>
    <w:p w:rsidR="009A0322" w:rsidRDefault="009A0322" w:rsidP="009A0322">
      <w:pPr>
        <w:tabs>
          <w:tab w:val="left" w:pos="-426"/>
        </w:tabs>
        <w:jc w:val="right"/>
      </w:pPr>
      <w:r>
        <w:lastRenderedPageBreak/>
        <w:t>Приложение №1</w:t>
      </w:r>
    </w:p>
    <w:p w:rsidR="009A0322" w:rsidRDefault="009A0322" w:rsidP="009A0322">
      <w:pPr>
        <w:tabs>
          <w:tab w:val="left" w:pos="-426"/>
        </w:tabs>
        <w:jc w:val="right"/>
      </w:pPr>
      <w:r>
        <w:t>к постановлению местной администрации</w:t>
      </w:r>
    </w:p>
    <w:p w:rsidR="009A0322" w:rsidRDefault="009A0322" w:rsidP="009A0322">
      <w:pPr>
        <w:tabs>
          <w:tab w:val="left" w:pos="-426"/>
        </w:tabs>
        <w:jc w:val="right"/>
      </w:pPr>
      <w:r>
        <w:t>Ропшинского сельского поселения</w:t>
      </w:r>
    </w:p>
    <w:p w:rsidR="009A0322" w:rsidRDefault="009A0322" w:rsidP="009A0322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Схема</w:t>
      </w:r>
    </w:p>
    <w:p w:rsidR="009A0322" w:rsidRDefault="009A0322" w:rsidP="009A0322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размещения нестационарных торговых объектов (НТО) на территории</w:t>
      </w:r>
    </w:p>
    <w:p w:rsidR="009A0322" w:rsidRDefault="009A0322" w:rsidP="009A0322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Ропшинско</w:t>
      </w:r>
      <w:r w:rsidR="00DE4C3E">
        <w:rPr>
          <w:b/>
          <w:bCs/>
        </w:rPr>
        <w:t xml:space="preserve">го </w:t>
      </w:r>
      <w:r>
        <w:rPr>
          <w:b/>
          <w:bCs/>
        </w:rPr>
        <w:t>сельско</w:t>
      </w:r>
      <w:r w:rsidR="00DE4C3E">
        <w:rPr>
          <w:b/>
          <w:bCs/>
        </w:rPr>
        <w:t>го</w:t>
      </w:r>
      <w:r>
        <w:rPr>
          <w:b/>
          <w:bCs/>
        </w:rPr>
        <w:t xml:space="preserve"> поселени</w:t>
      </w:r>
      <w:r w:rsidR="00DE4C3E">
        <w:rPr>
          <w:b/>
          <w:bCs/>
        </w:rPr>
        <w:t>я</w:t>
      </w:r>
      <w:r>
        <w:rPr>
          <w:b/>
          <w:bCs/>
        </w:rPr>
        <w:t xml:space="preserve"> </w:t>
      </w:r>
    </w:p>
    <w:p w:rsidR="009A0322" w:rsidRDefault="009A0322" w:rsidP="009A0322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Ломоносовск</w:t>
      </w:r>
      <w:r w:rsidR="00DE4C3E">
        <w:rPr>
          <w:b/>
          <w:bCs/>
        </w:rPr>
        <w:t>ого</w:t>
      </w:r>
      <w:r>
        <w:rPr>
          <w:b/>
          <w:bCs/>
        </w:rPr>
        <w:t xml:space="preserve"> муниципальн</w:t>
      </w:r>
      <w:r w:rsidR="00DE4C3E">
        <w:rPr>
          <w:b/>
          <w:bCs/>
        </w:rPr>
        <w:t>ого</w:t>
      </w:r>
      <w:r>
        <w:rPr>
          <w:b/>
          <w:bCs/>
        </w:rPr>
        <w:t xml:space="preserve"> район</w:t>
      </w:r>
      <w:r w:rsidR="00DE4C3E">
        <w:rPr>
          <w:b/>
          <w:bCs/>
        </w:rPr>
        <w:t>а</w:t>
      </w:r>
      <w:r>
        <w:rPr>
          <w:b/>
          <w:bCs/>
        </w:rPr>
        <w:t xml:space="preserve"> Ленинградской области</w:t>
      </w:r>
    </w:p>
    <w:p w:rsidR="009A0322" w:rsidRDefault="009A0322" w:rsidP="009A0322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(текстовая часть)</w:t>
      </w:r>
    </w:p>
    <w:tbl>
      <w:tblPr>
        <w:tblpPr w:leftFromText="180" w:rightFromText="180" w:vertAnchor="text" w:horzAnchor="page" w:tblpX="280" w:tblpY="245"/>
        <w:tblOverlap w:val="never"/>
        <w:tblW w:w="11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704"/>
        <w:gridCol w:w="1418"/>
        <w:gridCol w:w="1100"/>
        <w:gridCol w:w="1309"/>
        <w:gridCol w:w="761"/>
        <w:gridCol w:w="20"/>
        <w:gridCol w:w="972"/>
        <w:gridCol w:w="968"/>
        <w:gridCol w:w="591"/>
        <w:gridCol w:w="20"/>
        <w:gridCol w:w="1256"/>
        <w:gridCol w:w="20"/>
        <w:gridCol w:w="972"/>
        <w:gridCol w:w="20"/>
        <w:gridCol w:w="570"/>
        <w:gridCol w:w="737"/>
        <w:gridCol w:w="45"/>
      </w:tblGrid>
      <w:tr w:rsidR="00380762" w:rsidTr="00380762">
        <w:tc>
          <w:tcPr>
            <w:tcW w:w="5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 о НТО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документов на размещение НТО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Является ли хозяйствующий субъект, осуществляющий торговую деятельность в НТО, субъектом малого и(или) среднего предпринимательства (да/нет)</w:t>
            </w:r>
          </w:p>
        </w:tc>
        <w:tc>
          <w:tcPr>
            <w:tcW w:w="1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Период размещения НТО</w:t>
            </w:r>
          </w:p>
        </w:tc>
      </w:tr>
      <w:tr w:rsidR="00380762" w:rsidTr="00380762">
        <w:trPr>
          <w:gridAfter w:val="1"/>
          <w:wAfter w:w="45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Идентификационный номер НТО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 НТО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НТО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Специализация НТО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ИНН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Телефон (по желанию)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(дата)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(дата)</w:t>
            </w:r>
          </w:p>
        </w:tc>
      </w:tr>
      <w:tr w:rsidR="00380762" w:rsidTr="00380762">
        <w:trPr>
          <w:gridAfter w:val="1"/>
          <w:wAfter w:w="45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380762" w:rsidTr="00380762">
        <w:trPr>
          <w:gridAfter w:val="1"/>
          <w:wAfter w:w="45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762" w:rsidRDefault="00380762" w:rsidP="00380762">
            <w:pPr>
              <w:pStyle w:val="ConsPlusNormal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д.Яльгелево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бульвар Культуры д.6 (у ДК)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762" w:rsidRDefault="00380762" w:rsidP="00380762">
            <w:pPr>
              <w:pStyle w:val="ConsPlusNormal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 м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Смешанная группа товаров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круглогодично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762" w:rsidRDefault="00380762" w:rsidP="00380762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A0322" w:rsidRDefault="009A0322" w:rsidP="009A0322">
      <w:pPr>
        <w:tabs>
          <w:tab w:val="left" w:pos="-426"/>
        </w:tabs>
        <w:jc w:val="both"/>
      </w:pPr>
    </w:p>
    <w:p w:rsidR="002B30F3" w:rsidRDefault="002B30F3" w:rsidP="009A0322"/>
    <w:p w:rsidR="002B30F3" w:rsidRPr="002B30F3" w:rsidRDefault="002B30F3" w:rsidP="002B30F3"/>
    <w:p w:rsidR="002B30F3" w:rsidRPr="002B30F3" w:rsidRDefault="002B30F3" w:rsidP="002B30F3"/>
    <w:p w:rsidR="002B30F3" w:rsidRPr="002B30F3" w:rsidRDefault="002B30F3" w:rsidP="002B30F3"/>
    <w:p w:rsidR="002B30F3" w:rsidRDefault="002B30F3" w:rsidP="009A0322"/>
    <w:p w:rsidR="002B30F3" w:rsidRDefault="002B30F3" w:rsidP="009A0322"/>
    <w:p w:rsidR="002B30F3" w:rsidRDefault="002B30F3" w:rsidP="002B30F3">
      <w:pPr>
        <w:tabs>
          <w:tab w:val="center" w:pos="655"/>
        </w:tabs>
      </w:pPr>
      <w:r>
        <w:tab/>
      </w:r>
    </w:p>
    <w:p w:rsidR="002B30F3" w:rsidRDefault="002B30F3" w:rsidP="002B30F3">
      <w:pPr>
        <w:tabs>
          <w:tab w:val="center" w:pos="655"/>
        </w:tabs>
      </w:pPr>
    </w:p>
    <w:p w:rsidR="002B30F3" w:rsidRDefault="002B30F3" w:rsidP="002B30F3">
      <w:pPr>
        <w:tabs>
          <w:tab w:val="center" w:pos="655"/>
        </w:tabs>
      </w:pPr>
    </w:p>
    <w:p w:rsidR="002B30F3" w:rsidRDefault="002B30F3" w:rsidP="002B30F3">
      <w:pPr>
        <w:tabs>
          <w:tab w:val="center" w:pos="655"/>
        </w:tabs>
      </w:pPr>
    </w:p>
    <w:p w:rsidR="002B30F3" w:rsidRDefault="002B30F3" w:rsidP="002B30F3">
      <w:pPr>
        <w:tabs>
          <w:tab w:val="center" w:pos="655"/>
        </w:tabs>
      </w:pPr>
    </w:p>
    <w:p w:rsidR="002B30F3" w:rsidRDefault="002B30F3" w:rsidP="002B30F3">
      <w:pPr>
        <w:tabs>
          <w:tab w:val="center" w:pos="655"/>
        </w:tabs>
      </w:pPr>
    </w:p>
    <w:p w:rsidR="002B30F3" w:rsidRDefault="002B30F3" w:rsidP="002B30F3">
      <w:pPr>
        <w:tabs>
          <w:tab w:val="center" w:pos="655"/>
        </w:tabs>
      </w:pPr>
    </w:p>
    <w:p w:rsidR="00E87F70" w:rsidRDefault="00E87F70" w:rsidP="00E87F70">
      <w:pPr>
        <w:tabs>
          <w:tab w:val="left" w:pos="-426"/>
        </w:tabs>
        <w:jc w:val="right"/>
      </w:pPr>
      <w:r>
        <w:br w:type="page"/>
      </w:r>
      <w:r>
        <w:lastRenderedPageBreak/>
        <w:t>Приложение</w:t>
      </w:r>
    </w:p>
    <w:p w:rsidR="00E87F70" w:rsidRDefault="00E87F70" w:rsidP="00E87F70">
      <w:pPr>
        <w:tabs>
          <w:tab w:val="left" w:pos="-426"/>
        </w:tabs>
        <w:jc w:val="right"/>
      </w:pPr>
      <w:r>
        <w:t>к схеме размещения НТО</w:t>
      </w:r>
    </w:p>
    <w:p w:rsidR="00E87F70" w:rsidRDefault="00E87F70" w:rsidP="00E87F70">
      <w:pPr>
        <w:tabs>
          <w:tab w:val="left" w:pos="-426"/>
        </w:tabs>
        <w:jc w:val="right"/>
      </w:pPr>
      <w:r>
        <w:t xml:space="preserve">Лист </w:t>
      </w:r>
      <w:r w:rsidR="00CA0772">
        <w:t>2</w:t>
      </w:r>
    </w:p>
    <w:p w:rsidR="00E87F70" w:rsidRDefault="00E87F70" w:rsidP="00E87F70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 xml:space="preserve">Схема расположения земельного участка под НТО №1 </w:t>
      </w:r>
    </w:p>
    <w:p w:rsidR="00E87F70" w:rsidRDefault="00E87F70" w:rsidP="00E87F70">
      <w:pPr>
        <w:tabs>
          <w:tab w:val="left" w:pos="-426"/>
        </w:tabs>
        <w:jc w:val="center"/>
        <w:rPr>
          <w:b/>
          <w:bCs/>
        </w:rPr>
      </w:pPr>
      <w:proofErr w:type="spellStart"/>
      <w:r w:rsidRPr="00E87F70">
        <w:rPr>
          <w:b/>
          <w:bCs/>
        </w:rPr>
        <w:t>д.Яльгелево</w:t>
      </w:r>
      <w:proofErr w:type="spellEnd"/>
      <w:r w:rsidRPr="00E87F70">
        <w:rPr>
          <w:b/>
          <w:bCs/>
        </w:rPr>
        <w:t xml:space="preserve">, бульвар </w:t>
      </w:r>
      <w:r w:rsidR="00CA0772">
        <w:rPr>
          <w:b/>
          <w:bCs/>
        </w:rPr>
        <w:t>К</w:t>
      </w:r>
      <w:r w:rsidRPr="00E87F70">
        <w:rPr>
          <w:b/>
          <w:bCs/>
        </w:rPr>
        <w:t xml:space="preserve">ультуры д.6 (у ДК) </w:t>
      </w:r>
    </w:p>
    <w:p w:rsidR="00E87F70" w:rsidRDefault="00E87F70" w:rsidP="00E87F70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(графическая часть)</w:t>
      </w:r>
    </w:p>
    <w:p w:rsidR="00E87F70" w:rsidRDefault="00E87F70" w:rsidP="00E87F70">
      <w:pPr>
        <w:tabs>
          <w:tab w:val="left" w:pos="-426"/>
        </w:tabs>
      </w:pPr>
    </w:p>
    <w:p w:rsidR="00E87F70" w:rsidRDefault="00E87F70" w:rsidP="00E87F70">
      <w:pPr>
        <w:rPr>
          <w:b/>
          <w:bCs/>
        </w:rPr>
      </w:pPr>
      <w:r>
        <w:t xml:space="preserve">Площадь земельного участка </w:t>
      </w:r>
      <w:r w:rsidR="00E925E1">
        <w:rPr>
          <w:b/>
          <w:bCs/>
        </w:rPr>
        <w:t>18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кв.м</w:t>
      </w:r>
      <w:proofErr w:type="spellEnd"/>
      <w:r>
        <w:rPr>
          <w:b/>
          <w:bCs/>
        </w:rPr>
        <w:t xml:space="preserve">.       </w:t>
      </w:r>
    </w:p>
    <w:p w:rsidR="00E87F70" w:rsidRPr="004B04AF" w:rsidRDefault="00E87F70" w:rsidP="00E87F70">
      <w:pPr>
        <w:rPr>
          <w:b/>
          <w:bCs/>
        </w:rPr>
      </w:pPr>
      <w:r>
        <w:rPr>
          <w:b/>
          <w:bCs/>
        </w:rPr>
        <w:t xml:space="preserve">                                               </w:t>
      </w:r>
    </w:p>
    <w:p w:rsidR="00E87F70" w:rsidRDefault="00B0545F" w:rsidP="00E87F70">
      <w:r>
        <w:rPr>
          <w:noProof/>
        </w:rPr>
        <w:drawing>
          <wp:inline distT="0" distB="0" distL="0" distR="0">
            <wp:extent cx="5934075" cy="4200525"/>
            <wp:effectExtent l="0" t="0" r="9525" b="9525"/>
            <wp:docPr id="29" name="Рисунок 2" descr="НТО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ТО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70" w:rsidRPr="004B04AF" w:rsidRDefault="00E87F70" w:rsidP="00E87F70"/>
    <w:p w:rsidR="00E87F70" w:rsidRPr="004B04AF" w:rsidRDefault="00E87F70" w:rsidP="00E87F70"/>
    <w:p w:rsidR="00E87F70" w:rsidRPr="004B04AF" w:rsidRDefault="00E87F70" w:rsidP="00E87F70"/>
    <w:p w:rsidR="00E87F70" w:rsidRPr="004B04AF" w:rsidRDefault="00E87F70" w:rsidP="00E87F70"/>
    <w:p w:rsidR="00E87F70" w:rsidRPr="004B04AF" w:rsidRDefault="00E87F70" w:rsidP="00E87F70"/>
    <w:p w:rsidR="00E87F70" w:rsidRDefault="00E87F70" w:rsidP="00E87F70"/>
    <w:p w:rsidR="00E87F70" w:rsidRDefault="00E87F70" w:rsidP="00E87F70"/>
    <w:p w:rsidR="00E87F70" w:rsidRDefault="00E87F70" w:rsidP="00E87F70">
      <w:pPr>
        <w:tabs>
          <w:tab w:val="left" w:pos="3195"/>
        </w:tabs>
      </w:pPr>
      <w:r>
        <w:tab/>
      </w:r>
    </w:p>
    <w:p w:rsidR="00E87F70" w:rsidRDefault="00E87F70" w:rsidP="00E87F70">
      <w:pPr>
        <w:tabs>
          <w:tab w:val="left" w:pos="3195"/>
        </w:tabs>
      </w:pPr>
    </w:p>
    <w:p w:rsidR="00E87F70" w:rsidRDefault="00E87F70" w:rsidP="00E87F70">
      <w:pPr>
        <w:tabs>
          <w:tab w:val="left" w:pos="3195"/>
        </w:tabs>
      </w:pPr>
    </w:p>
    <w:p w:rsidR="00E87F70" w:rsidRDefault="00E87F70" w:rsidP="00E87F70">
      <w:pPr>
        <w:tabs>
          <w:tab w:val="left" w:pos="3195"/>
        </w:tabs>
      </w:pPr>
    </w:p>
    <w:p w:rsidR="00E87F70" w:rsidRDefault="00E87F70" w:rsidP="00E87F70">
      <w:pPr>
        <w:tabs>
          <w:tab w:val="left" w:pos="3195"/>
        </w:tabs>
      </w:pPr>
    </w:p>
    <w:p w:rsidR="00E87F70" w:rsidRDefault="00E87F70" w:rsidP="00E87F70">
      <w:pPr>
        <w:tabs>
          <w:tab w:val="left" w:pos="3195"/>
        </w:tabs>
      </w:pPr>
    </w:p>
    <w:p w:rsidR="00E87F70" w:rsidRDefault="00E87F70" w:rsidP="00E87F70">
      <w:pPr>
        <w:tabs>
          <w:tab w:val="left" w:pos="3195"/>
        </w:tabs>
      </w:pPr>
    </w:p>
    <w:p w:rsidR="00E87F70" w:rsidRDefault="00E87F70" w:rsidP="00E87F70">
      <w:pPr>
        <w:tabs>
          <w:tab w:val="left" w:pos="3195"/>
        </w:tabs>
      </w:pPr>
    </w:p>
    <w:p w:rsidR="00E87F70" w:rsidRDefault="00E87F70" w:rsidP="00E87F70">
      <w:pPr>
        <w:tabs>
          <w:tab w:val="left" w:pos="3195"/>
        </w:tabs>
      </w:pPr>
    </w:p>
    <w:p w:rsidR="00E87F70" w:rsidRDefault="00E87F70" w:rsidP="00E87F70">
      <w:pPr>
        <w:tabs>
          <w:tab w:val="left" w:pos="3195"/>
        </w:tabs>
      </w:pPr>
    </w:p>
    <w:p w:rsidR="00E87F70" w:rsidRDefault="00E87F70" w:rsidP="00E87F70">
      <w:pPr>
        <w:tabs>
          <w:tab w:val="left" w:pos="3195"/>
        </w:tabs>
      </w:pPr>
    </w:p>
    <w:p w:rsidR="00E87F70" w:rsidRDefault="00E87F70" w:rsidP="00E87F70">
      <w:pPr>
        <w:tabs>
          <w:tab w:val="left" w:pos="3195"/>
        </w:tabs>
      </w:pPr>
    </w:p>
    <w:p w:rsidR="00E87F70" w:rsidRDefault="00E87F70" w:rsidP="00E87F70">
      <w:pPr>
        <w:tabs>
          <w:tab w:val="left" w:pos="3195"/>
        </w:tabs>
      </w:pPr>
    </w:p>
    <w:p w:rsidR="00E87F70" w:rsidRDefault="00E87F70" w:rsidP="00E87F70">
      <w:pPr>
        <w:tabs>
          <w:tab w:val="left" w:pos="3195"/>
        </w:tabs>
      </w:pPr>
    </w:p>
    <w:p w:rsidR="00E87F70" w:rsidRDefault="00E87F70" w:rsidP="00E87F70">
      <w:pPr>
        <w:tabs>
          <w:tab w:val="left" w:pos="3195"/>
        </w:tabs>
      </w:pPr>
    </w:p>
    <w:p w:rsidR="00E87F70" w:rsidRDefault="00E87F70" w:rsidP="00E87F70">
      <w:pPr>
        <w:tabs>
          <w:tab w:val="left" w:pos="3195"/>
        </w:tabs>
      </w:pPr>
    </w:p>
    <w:p w:rsidR="00E87F70" w:rsidRDefault="00E87F70" w:rsidP="00E87F70">
      <w:pPr>
        <w:tabs>
          <w:tab w:val="left" w:pos="-426"/>
        </w:tabs>
        <w:jc w:val="right"/>
      </w:pPr>
      <w:r>
        <w:t>Приложение</w:t>
      </w:r>
    </w:p>
    <w:p w:rsidR="00E87F70" w:rsidRDefault="00E87F70" w:rsidP="00E87F70">
      <w:pPr>
        <w:tabs>
          <w:tab w:val="left" w:pos="-426"/>
        </w:tabs>
        <w:jc w:val="right"/>
      </w:pPr>
      <w:r>
        <w:t>к схеме размещения НТО</w:t>
      </w:r>
    </w:p>
    <w:p w:rsidR="00E87F70" w:rsidRDefault="00E87F70" w:rsidP="00E87F70">
      <w:pPr>
        <w:tabs>
          <w:tab w:val="left" w:pos="-426"/>
        </w:tabs>
        <w:jc w:val="right"/>
      </w:pPr>
      <w:r>
        <w:t xml:space="preserve">Лист </w:t>
      </w:r>
      <w:r w:rsidR="00CA0772">
        <w:t>3</w:t>
      </w:r>
    </w:p>
    <w:p w:rsidR="00E87F70" w:rsidRDefault="00E87F70" w:rsidP="00E87F70">
      <w:pPr>
        <w:tabs>
          <w:tab w:val="left" w:pos="-426"/>
        </w:tabs>
        <w:jc w:val="right"/>
      </w:pPr>
    </w:p>
    <w:p w:rsidR="00E87F70" w:rsidRDefault="00E87F70" w:rsidP="00E87F70">
      <w:pPr>
        <w:tabs>
          <w:tab w:val="left" w:pos="-426"/>
        </w:tabs>
        <w:jc w:val="right"/>
      </w:pPr>
    </w:p>
    <w:p w:rsidR="00E87F70" w:rsidRDefault="00E87F70" w:rsidP="00E87F70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Схема расположения земельного участка под НТО №1</w:t>
      </w:r>
    </w:p>
    <w:p w:rsidR="00E87F70" w:rsidRDefault="00E87F70" w:rsidP="00E87F70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на кадастровом плане территории</w:t>
      </w:r>
    </w:p>
    <w:p w:rsidR="00E87F70" w:rsidRDefault="00E87F70" w:rsidP="00E87F70">
      <w:pPr>
        <w:tabs>
          <w:tab w:val="left" w:pos="-426"/>
        </w:tabs>
        <w:jc w:val="center"/>
        <w:rPr>
          <w:b/>
          <w:bCs/>
        </w:rPr>
      </w:pPr>
      <w:proofErr w:type="spellStart"/>
      <w:r w:rsidRPr="00E87F70">
        <w:rPr>
          <w:b/>
          <w:bCs/>
        </w:rPr>
        <w:t>д.Яльгелево</w:t>
      </w:r>
      <w:proofErr w:type="spellEnd"/>
      <w:r w:rsidRPr="00E87F70">
        <w:rPr>
          <w:b/>
          <w:bCs/>
        </w:rPr>
        <w:t xml:space="preserve">, бульвар </w:t>
      </w:r>
      <w:r w:rsidR="00CA0772">
        <w:rPr>
          <w:b/>
          <w:bCs/>
        </w:rPr>
        <w:t>К</w:t>
      </w:r>
      <w:r w:rsidRPr="00E87F70">
        <w:rPr>
          <w:b/>
          <w:bCs/>
        </w:rPr>
        <w:t xml:space="preserve">ультуры д.6 (у ДК) </w:t>
      </w:r>
    </w:p>
    <w:p w:rsidR="00E87F70" w:rsidRDefault="00E87F70" w:rsidP="00E87F70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(графическая часть)</w:t>
      </w:r>
    </w:p>
    <w:p w:rsidR="00E87F70" w:rsidRDefault="00E87F70" w:rsidP="00E87F70">
      <w:pPr>
        <w:tabs>
          <w:tab w:val="left" w:pos="-426"/>
        </w:tabs>
      </w:pPr>
    </w:p>
    <w:p w:rsidR="00E87F70" w:rsidRPr="004B04AF" w:rsidRDefault="00E87F70" w:rsidP="00E87F70">
      <w:pPr>
        <w:rPr>
          <w:b/>
          <w:bCs/>
        </w:rPr>
      </w:pPr>
      <w:r>
        <w:t xml:space="preserve">Площадь земельного участка </w:t>
      </w:r>
      <w:r w:rsidR="00E925E1">
        <w:rPr>
          <w:b/>
          <w:bCs/>
        </w:rPr>
        <w:t>18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кв.м</w:t>
      </w:r>
      <w:proofErr w:type="spellEnd"/>
      <w:r>
        <w:rPr>
          <w:b/>
          <w:bCs/>
        </w:rPr>
        <w:t xml:space="preserve">.                                                      </w:t>
      </w:r>
    </w:p>
    <w:p w:rsidR="00E87F70" w:rsidRDefault="00E87F70" w:rsidP="00E87F70">
      <w:pPr>
        <w:tabs>
          <w:tab w:val="left" w:pos="3195"/>
        </w:tabs>
      </w:pPr>
    </w:p>
    <w:p w:rsidR="00E87F70" w:rsidRDefault="00B0545F" w:rsidP="00E87F70">
      <w:pPr>
        <w:tabs>
          <w:tab w:val="left" w:pos="3195"/>
        </w:tabs>
      </w:pPr>
      <w:r>
        <w:rPr>
          <w:noProof/>
        </w:rPr>
        <w:drawing>
          <wp:inline distT="0" distB="0" distL="0" distR="0">
            <wp:extent cx="5934075" cy="3371850"/>
            <wp:effectExtent l="0" t="0" r="9525" b="0"/>
            <wp:docPr id="28" name="Рисунок 3" descr="НТО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ТО11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70" w:rsidRDefault="00E87F70" w:rsidP="00E87F70">
      <w:pPr>
        <w:tabs>
          <w:tab w:val="left" w:pos="3195"/>
        </w:tabs>
      </w:pPr>
    </w:p>
    <w:p w:rsidR="00E87F70" w:rsidRDefault="00E87F70" w:rsidP="00E87F70">
      <w:pPr>
        <w:tabs>
          <w:tab w:val="left" w:pos="3195"/>
        </w:tabs>
      </w:pPr>
    </w:p>
    <w:p w:rsidR="00E87F70" w:rsidRDefault="00E87F70" w:rsidP="00E87F70">
      <w:pPr>
        <w:jc w:val="center"/>
        <w:rPr>
          <w:sz w:val="20"/>
          <w:szCs w:val="20"/>
        </w:rPr>
      </w:pPr>
      <w:r>
        <w:rPr>
          <w:sz w:val="20"/>
          <w:szCs w:val="20"/>
        </w:rPr>
        <w:t>Масштаб 1:1000</w:t>
      </w:r>
    </w:p>
    <w:p w:rsidR="00E87F70" w:rsidRDefault="00E87F70" w:rsidP="00E87F70">
      <w:pPr>
        <w:jc w:val="center"/>
        <w:rPr>
          <w:sz w:val="20"/>
          <w:szCs w:val="20"/>
        </w:rPr>
      </w:pPr>
    </w:p>
    <w:p w:rsidR="00E87F70" w:rsidRDefault="00E87F70" w:rsidP="00E87F70">
      <w:pPr>
        <w:tabs>
          <w:tab w:val="left" w:pos="3119"/>
          <w:tab w:val="left" w:pos="3261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Условные обозначения и знаки для оформления графической части:</w:t>
      </w:r>
    </w:p>
    <w:p w:rsidR="00E87F70" w:rsidRDefault="00E87F70" w:rsidP="00E87F70">
      <w:pPr>
        <w:tabs>
          <w:tab w:val="left" w:pos="31"/>
          <w:tab w:val="left" w:pos="3119"/>
          <w:tab w:val="left" w:pos="3261"/>
        </w:tabs>
        <w:autoSpaceDE w:val="0"/>
        <w:autoSpaceDN w:val="0"/>
        <w:adjustRightInd w:val="0"/>
        <w:rPr>
          <w:color w:val="000000"/>
          <w:sz w:val="18"/>
          <w:szCs w:val="18"/>
        </w:rPr>
      </w:pPr>
      <w:r w:rsidRPr="00CB3B01">
        <w:rPr>
          <w:color w:val="0070C0"/>
        </w:rPr>
        <w:t xml:space="preserve">    </w:t>
      </w:r>
      <w:r w:rsidRPr="00CB3B01">
        <w:rPr>
          <w:b/>
          <w:bCs/>
          <w:color w:val="0070C0"/>
          <w:sz w:val="36"/>
          <w:szCs w:val="36"/>
          <w:vertAlign w:val="superscript"/>
        </w:rPr>
        <w:t>_______________</w:t>
      </w:r>
      <w:r>
        <w:rPr>
          <w:b/>
          <w:bCs/>
          <w:color w:val="FF0000"/>
          <w:sz w:val="36"/>
          <w:szCs w:val="36"/>
          <w:vertAlign w:val="superscript"/>
        </w:rPr>
        <w:t xml:space="preserve"> </w:t>
      </w:r>
      <w:r>
        <w:rPr>
          <w:color w:val="FF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образуемая граница земельного участка</w:t>
      </w:r>
    </w:p>
    <w:p w:rsidR="00E87F70" w:rsidRDefault="00E87F70" w:rsidP="00E87F70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CB3B01">
        <w:rPr>
          <w:color w:val="C00000"/>
        </w:rPr>
        <w:t xml:space="preserve">    </w:t>
      </w:r>
      <w:r w:rsidRPr="00CB3B01">
        <w:rPr>
          <w:b/>
          <w:bCs/>
          <w:color w:val="C00000"/>
          <w:sz w:val="36"/>
          <w:szCs w:val="36"/>
          <w:vertAlign w:val="superscript"/>
        </w:rPr>
        <w:t>_______________</w:t>
      </w:r>
      <w:r>
        <w:rPr>
          <w:color w:val="000000"/>
          <w:sz w:val="18"/>
          <w:szCs w:val="18"/>
          <w:vertAlign w:val="superscript"/>
        </w:rPr>
        <w:t xml:space="preserve">                 </w:t>
      </w:r>
      <w:r>
        <w:rPr>
          <w:color w:val="000000"/>
          <w:sz w:val="18"/>
          <w:szCs w:val="18"/>
        </w:rPr>
        <w:t>- существующие границы земельных участков</w:t>
      </w:r>
    </w:p>
    <w:p w:rsidR="00E87F70" w:rsidRDefault="00E87F70" w:rsidP="00E87F70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</w:t>
      </w:r>
      <w:r w:rsidRPr="00CB3B01">
        <w:rPr>
          <w:b/>
          <w:bCs/>
          <w:color w:val="FF0000"/>
          <w:sz w:val="36"/>
          <w:szCs w:val="36"/>
          <w:vertAlign w:val="superscript"/>
        </w:rPr>
        <w:t xml:space="preserve"> 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кадастрового квартала</w:t>
      </w:r>
    </w:p>
    <w:p w:rsidR="00E87F70" w:rsidRDefault="00E87F70" w:rsidP="00E87F70">
      <w:pPr>
        <w:tabs>
          <w:tab w:val="left" w:pos="31"/>
          <w:tab w:val="left" w:pos="3261"/>
        </w:tabs>
        <w:autoSpaceDE w:val="0"/>
        <w:autoSpaceDN w:val="0"/>
        <w:adjustRightInd w:val="0"/>
        <w:ind w:left="327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</w:t>
      </w:r>
    </w:p>
    <w:p w:rsidR="00E87F70" w:rsidRDefault="00E87F70" w:rsidP="00E87F70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color w:val="000000"/>
          <w:sz w:val="16"/>
          <w:szCs w:val="16"/>
        </w:rPr>
        <w:t xml:space="preserve">                         :33</w:t>
      </w:r>
      <w:r>
        <w:rPr>
          <w:color w:val="000000"/>
          <w:sz w:val="18"/>
          <w:szCs w:val="18"/>
        </w:rPr>
        <w:t xml:space="preserve">                            - кадастровый номер существующего земельного участка</w:t>
      </w:r>
    </w:p>
    <w:p w:rsidR="00E87F70" w:rsidRDefault="00E87F70" w:rsidP="00E87F70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:rsidR="00E87F70" w:rsidRDefault="00E87F70" w:rsidP="00E87F70">
      <w:pPr>
        <w:tabs>
          <w:tab w:val="left" w:pos="-426"/>
        </w:tabs>
      </w:pPr>
    </w:p>
    <w:p w:rsidR="00E87F70" w:rsidRDefault="00E87F70" w:rsidP="004B04AF">
      <w:pPr>
        <w:tabs>
          <w:tab w:val="left" w:pos="3195"/>
        </w:tabs>
      </w:pPr>
    </w:p>
    <w:p w:rsidR="00BC39ED" w:rsidRDefault="00BC39ED" w:rsidP="004B04AF">
      <w:pPr>
        <w:tabs>
          <w:tab w:val="left" w:pos="3195"/>
        </w:tabs>
      </w:pPr>
    </w:p>
    <w:p w:rsidR="00BC39ED" w:rsidRDefault="00BC39ED" w:rsidP="004B04AF">
      <w:pPr>
        <w:tabs>
          <w:tab w:val="left" w:pos="3195"/>
        </w:tabs>
      </w:pPr>
    </w:p>
    <w:p w:rsidR="00E209E2" w:rsidRPr="004B04AF" w:rsidRDefault="00E209E2" w:rsidP="004B04AF">
      <w:pPr>
        <w:tabs>
          <w:tab w:val="left" w:pos="3195"/>
        </w:tabs>
      </w:pPr>
    </w:p>
    <w:sectPr w:rsidR="00E209E2" w:rsidRPr="004B04AF" w:rsidSect="00F14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322"/>
    <w:rsid w:val="00005F53"/>
    <w:rsid w:val="00017295"/>
    <w:rsid w:val="000173FD"/>
    <w:rsid w:val="00023A6E"/>
    <w:rsid w:val="0003171F"/>
    <w:rsid w:val="00031741"/>
    <w:rsid w:val="0004437C"/>
    <w:rsid w:val="00052D03"/>
    <w:rsid w:val="00052F1C"/>
    <w:rsid w:val="000573F7"/>
    <w:rsid w:val="00061B06"/>
    <w:rsid w:val="00061CDD"/>
    <w:rsid w:val="0006271B"/>
    <w:rsid w:val="00073D81"/>
    <w:rsid w:val="00080DDD"/>
    <w:rsid w:val="000821B2"/>
    <w:rsid w:val="00083766"/>
    <w:rsid w:val="000878A5"/>
    <w:rsid w:val="000925C4"/>
    <w:rsid w:val="000A2562"/>
    <w:rsid w:val="000C4B9F"/>
    <w:rsid w:val="000C5452"/>
    <w:rsid w:val="000C7BC4"/>
    <w:rsid w:val="000D1668"/>
    <w:rsid w:val="000D31B8"/>
    <w:rsid w:val="000E39B4"/>
    <w:rsid w:val="000E3C3D"/>
    <w:rsid w:val="000E5557"/>
    <w:rsid w:val="000E6875"/>
    <w:rsid w:val="000F6D99"/>
    <w:rsid w:val="00113771"/>
    <w:rsid w:val="00126D33"/>
    <w:rsid w:val="00126D93"/>
    <w:rsid w:val="001437CC"/>
    <w:rsid w:val="00146B88"/>
    <w:rsid w:val="00147555"/>
    <w:rsid w:val="00155C1A"/>
    <w:rsid w:val="001720C2"/>
    <w:rsid w:val="00173CC8"/>
    <w:rsid w:val="00174D9C"/>
    <w:rsid w:val="0018096B"/>
    <w:rsid w:val="0019062B"/>
    <w:rsid w:val="0019124F"/>
    <w:rsid w:val="00192B76"/>
    <w:rsid w:val="00193B96"/>
    <w:rsid w:val="001971BF"/>
    <w:rsid w:val="001A207D"/>
    <w:rsid w:val="001A3459"/>
    <w:rsid w:val="001A5724"/>
    <w:rsid w:val="001B0A57"/>
    <w:rsid w:val="001C7FEC"/>
    <w:rsid w:val="001D268C"/>
    <w:rsid w:val="001E07D7"/>
    <w:rsid w:val="001F2BB7"/>
    <w:rsid w:val="002012B9"/>
    <w:rsid w:val="00204F74"/>
    <w:rsid w:val="002153C4"/>
    <w:rsid w:val="002407F6"/>
    <w:rsid w:val="002477F7"/>
    <w:rsid w:val="00253BF1"/>
    <w:rsid w:val="00254264"/>
    <w:rsid w:val="00256568"/>
    <w:rsid w:val="00261AC5"/>
    <w:rsid w:val="002705EA"/>
    <w:rsid w:val="00270AE7"/>
    <w:rsid w:val="00271B7A"/>
    <w:rsid w:val="00275508"/>
    <w:rsid w:val="00275813"/>
    <w:rsid w:val="00286A79"/>
    <w:rsid w:val="00294365"/>
    <w:rsid w:val="00295E9C"/>
    <w:rsid w:val="002B30F3"/>
    <w:rsid w:val="002B4CBE"/>
    <w:rsid w:val="002C2158"/>
    <w:rsid w:val="002C32C8"/>
    <w:rsid w:val="002D173D"/>
    <w:rsid w:val="002D25D4"/>
    <w:rsid w:val="002D7626"/>
    <w:rsid w:val="002E339D"/>
    <w:rsid w:val="002F0794"/>
    <w:rsid w:val="002F6D51"/>
    <w:rsid w:val="002F7B48"/>
    <w:rsid w:val="0030172E"/>
    <w:rsid w:val="00322B21"/>
    <w:rsid w:val="0032556F"/>
    <w:rsid w:val="00330EF6"/>
    <w:rsid w:val="00340667"/>
    <w:rsid w:val="00340F06"/>
    <w:rsid w:val="00352A56"/>
    <w:rsid w:val="003640E8"/>
    <w:rsid w:val="00365036"/>
    <w:rsid w:val="00370A2A"/>
    <w:rsid w:val="003760A3"/>
    <w:rsid w:val="00376CAF"/>
    <w:rsid w:val="00380762"/>
    <w:rsid w:val="003818A1"/>
    <w:rsid w:val="003836A2"/>
    <w:rsid w:val="003A1EA0"/>
    <w:rsid w:val="003A2D73"/>
    <w:rsid w:val="003A3328"/>
    <w:rsid w:val="003B35AA"/>
    <w:rsid w:val="003C1CC1"/>
    <w:rsid w:val="003C27F6"/>
    <w:rsid w:val="003C5F8B"/>
    <w:rsid w:val="003C7B99"/>
    <w:rsid w:val="003D0CB2"/>
    <w:rsid w:val="003D657D"/>
    <w:rsid w:val="003E2788"/>
    <w:rsid w:val="003E671F"/>
    <w:rsid w:val="003F043E"/>
    <w:rsid w:val="003F67F6"/>
    <w:rsid w:val="003F6EBB"/>
    <w:rsid w:val="00413E75"/>
    <w:rsid w:val="0041768C"/>
    <w:rsid w:val="00423388"/>
    <w:rsid w:val="0042369E"/>
    <w:rsid w:val="00426EC0"/>
    <w:rsid w:val="00455CD4"/>
    <w:rsid w:val="00456443"/>
    <w:rsid w:val="00464855"/>
    <w:rsid w:val="00467A01"/>
    <w:rsid w:val="0048314E"/>
    <w:rsid w:val="004856C5"/>
    <w:rsid w:val="00485AE0"/>
    <w:rsid w:val="00495BEF"/>
    <w:rsid w:val="00497245"/>
    <w:rsid w:val="004A185B"/>
    <w:rsid w:val="004A1C34"/>
    <w:rsid w:val="004B04AF"/>
    <w:rsid w:val="004B0D33"/>
    <w:rsid w:val="004B20C1"/>
    <w:rsid w:val="004B384F"/>
    <w:rsid w:val="004B5714"/>
    <w:rsid w:val="004C1B42"/>
    <w:rsid w:val="004C5151"/>
    <w:rsid w:val="004C52A2"/>
    <w:rsid w:val="004D1B91"/>
    <w:rsid w:val="004D5A4F"/>
    <w:rsid w:val="004D5D65"/>
    <w:rsid w:val="004D63FB"/>
    <w:rsid w:val="004E533A"/>
    <w:rsid w:val="004F5A81"/>
    <w:rsid w:val="00502B71"/>
    <w:rsid w:val="00510CDE"/>
    <w:rsid w:val="0052755A"/>
    <w:rsid w:val="0053357A"/>
    <w:rsid w:val="005341B4"/>
    <w:rsid w:val="005426F2"/>
    <w:rsid w:val="00547E63"/>
    <w:rsid w:val="005616D4"/>
    <w:rsid w:val="00561D7C"/>
    <w:rsid w:val="00564B0C"/>
    <w:rsid w:val="00570162"/>
    <w:rsid w:val="00571BBB"/>
    <w:rsid w:val="00574077"/>
    <w:rsid w:val="005763CB"/>
    <w:rsid w:val="00580B1B"/>
    <w:rsid w:val="00581B0B"/>
    <w:rsid w:val="00585AB4"/>
    <w:rsid w:val="00586356"/>
    <w:rsid w:val="0058774F"/>
    <w:rsid w:val="00594A1A"/>
    <w:rsid w:val="005969F2"/>
    <w:rsid w:val="00597B61"/>
    <w:rsid w:val="005A149D"/>
    <w:rsid w:val="005A6CB5"/>
    <w:rsid w:val="005B0058"/>
    <w:rsid w:val="005B2EC0"/>
    <w:rsid w:val="005B33C3"/>
    <w:rsid w:val="005C00A2"/>
    <w:rsid w:val="005C4DAD"/>
    <w:rsid w:val="005C75C9"/>
    <w:rsid w:val="005D1989"/>
    <w:rsid w:val="005D4C92"/>
    <w:rsid w:val="005E4254"/>
    <w:rsid w:val="005F0659"/>
    <w:rsid w:val="00612A9D"/>
    <w:rsid w:val="00614EED"/>
    <w:rsid w:val="00617B38"/>
    <w:rsid w:val="0062314C"/>
    <w:rsid w:val="00631D21"/>
    <w:rsid w:val="006323A6"/>
    <w:rsid w:val="006328D3"/>
    <w:rsid w:val="00654E10"/>
    <w:rsid w:val="0067147F"/>
    <w:rsid w:val="006759B1"/>
    <w:rsid w:val="00676328"/>
    <w:rsid w:val="0067760C"/>
    <w:rsid w:val="006777D5"/>
    <w:rsid w:val="00684716"/>
    <w:rsid w:val="006A59B2"/>
    <w:rsid w:val="006A6070"/>
    <w:rsid w:val="006B4C05"/>
    <w:rsid w:val="006C195B"/>
    <w:rsid w:val="006D0531"/>
    <w:rsid w:val="006D129E"/>
    <w:rsid w:val="006D1633"/>
    <w:rsid w:val="006E2C2F"/>
    <w:rsid w:val="006E3709"/>
    <w:rsid w:val="006E6B05"/>
    <w:rsid w:val="006F00C4"/>
    <w:rsid w:val="00700E38"/>
    <w:rsid w:val="0070781A"/>
    <w:rsid w:val="007152BF"/>
    <w:rsid w:val="00717588"/>
    <w:rsid w:val="007317C4"/>
    <w:rsid w:val="007361E5"/>
    <w:rsid w:val="0074112C"/>
    <w:rsid w:val="0074366E"/>
    <w:rsid w:val="00744E64"/>
    <w:rsid w:val="007453D6"/>
    <w:rsid w:val="007568C9"/>
    <w:rsid w:val="00757AE3"/>
    <w:rsid w:val="00766577"/>
    <w:rsid w:val="00766B23"/>
    <w:rsid w:val="00775F67"/>
    <w:rsid w:val="00782101"/>
    <w:rsid w:val="0078545D"/>
    <w:rsid w:val="007869ED"/>
    <w:rsid w:val="007A55CE"/>
    <w:rsid w:val="007B13BB"/>
    <w:rsid w:val="007C217E"/>
    <w:rsid w:val="007C65A0"/>
    <w:rsid w:val="007D0D94"/>
    <w:rsid w:val="007D58D7"/>
    <w:rsid w:val="007D6B9E"/>
    <w:rsid w:val="007E189D"/>
    <w:rsid w:val="007E6DCE"/>
    <w:rsid w:val="00801175"/>
    <w:rsid w:val="00805E9C"/>
    <w:rsid w:val="00811B5D"/>
    <w:rsid w:val="00812D46"/>
    <w:rsid w:val="0081393E"/>
    <w:rsid w:val="008159DE"/>
    <w:rsid w:val="00826925"/>
    <w:rsid w:val="00835042"/>
    <w:rsid w:val="00857621"/>
    <w:rsid w:val="0086084F"/>
    <w:rsid w:val="0086727B"/>
    <w:rsid w:val="00871AF3"/>
    <w:rsid w:val="00872126"/>
    <w:rsid w:val="00884264"/>
    <w:rsid w:val="0089177B"/>
    <w:rsid w:val="008929B8"/>
    <w:rsid w:val="008A0FF2"/>
    <w:rsid w:val="008A5D65"/>
    <w:rsid w:val="008A754B"/>
    <w:rsid w:val="008B2194"/>
    <w:rsid w:val="008B3976"/>
    <w:rsid w:val="008C4A1F"/>
    <w:rsid w:val="008C5683"/>
    <w:rsid w:val="008D6B99"/>
    <w:rsid w:val="008E1CE2"/>
    <w:rsid w:val="008E6EB5"/>
    <w:rsid w:val="008F01F4"/>
    <w:rsid w:val="008F169B"/>
    <w:rsid w:val="008F64E6"/>
    <w:rsid w:val="009053CC"/>
    <w:rsid w:val="00905BA2"/>
    <w:rsid w:val="00906CD9"/>
    <w:rsid w:val="0091037D"/>
    <w:rsid w:val="0092749E"/>
    <w:rsid w:val="00927E5A"/>
    <w:rsid w:val="009332B3"/>
    <w:rsid w:val="00945B36"/>
    <w:rsid w:val="009519D6"/>
    <w:rsid w:val="009633FC"/>
    <w:rsid w:val="00963800"/>
    <w:rsid w:val="00973189"/>
    <w:rsid w:val="00973F1A"/>
    <w:rsid w:val="00983BA8"/>
    <w:rsid w:val="009861D0"/>
    <w:rsid w:val="00993666"/>
    <w:rsid w:val="00995F93"/>
    <w:rsid w:val="009A0322"/>
    <w:rsid w:val="009B0761"/>
    <w:rsid w:val="009C0D12"/>
    <w:rsid w:val="009C0E93"/>
    <w:rsid w:val="009C1935"/>
    <w:rsid w:val="009C5436"/>
    <w:rsid w:val="009D7217"/>
    <w:rsid w:val="009E5F43"/>
    <w:rsid w:val="009F46F7"/>
    <w:rsid w:val="00A0054C"/>
    <w:rsid w:val="00A03FE2"/>
    <w:rsid w:val="00A16A21"/>
    <w:rsid w:val="00A2002E"/>
    <w:rsid w:val="00A20CB0"/>
    <w:rsid w:val="00A252E2"/>
    <w:rsid w:val="00A25B71"/>
    <w:rsid w:val="00A3649F"/>
    <w:rsid w:val="00A37020"/>
    <w:rsid w:val="00A43B41"/>
    <w:rsid w:val="00A54946"/>
    <w:rsid w:val="00A55B03"/>
    <w:rsid w:val="00A638CD"/>
    <w:rsid w:val="00A64884"/>
    <w:rsid w:val="00A66705"/>
    <w:rsid w:val="00A7108C"/>
    <w:rsid w:val="00A74702"/>
    <w:rsid w:val="00A75B2B"/>
    <w:rsid w:val="00A813A2"/>
    <w:rsid w:val="00A81EDD"/>
    <w:rsid w:val="00A84DF1"/>
    <w:rsid w:val="00AA45E2"/>
    <w:rsid w:val="00AA4E55"/>
    <w:rsid w:val="00AB28D8"/>
    <w:rsid w:val="00AB4353"/>
    <w:rsid w:val="00AB4B39"/>
    <w:rsid w:val="00AB57E4"/>
    <w:rsid w:val="00AB631D"/>
    <w:rsid w:val="00AB658A"/>
    <w:rsid w:val="00AC1B4F"/>
    <w:rsid w:val="00AC59A1"/>
    <w:rsid w:val="00AD7947"/>
    <w:rsid w:val="00AE294E"/>
    <w:rsid w:val="00AF2903"/>
    <w:rsid w:val="00AF7963"/>
    <w:rsid w:val="00B00085"/>
    <w:rsid w:val="00B0545F"/>
    <w:rsid w:val="00B13267"/>
    <w:rsid w:val="00B369CC"/>
    <w:rsid w:val="00B400EF"/>
    <w:rsid w:val="00B401DA"/>
    <w:rsid w:val="00B42F46"/>
    <w:rsid w:val="00B53F7E"/>
    <w:rsid w:val="00B558ED"/>
    <w:rsid w:val="00B5658C"/>
    <w:rsid w:val="00B60A4E"/>
    <w:rsid w:val="00B672A6"/>
    <w:rsid w:val="00B7173C"/>
    <w:rsid w:val="00B719C2"/>
    <w:rsid w:val="00B77592"/>
    <w:rsid w:val="00B7762E"/>
    <w:rsid w:val="00B905FF"/>
    <w:rsid w:val="00BA2576"/>
    <w:rsid w:val="00BA4130"/>
    <w:rsid w:val="00BA5E39"/>
    <w:rsid w:val="00BA5EBD"/>
    <w:rsid w:val="00BC1960"/>
    <w:rsid w:val="00BC2626"/>
    <w:rsid w:val="00BC39ED"/>
    <w:rsid w:val="00BD29E7"/>
    <w:rsid w:val="00BD36B5"/>
    <w:rsid w:val="00BD4432"/>
    <w:rsid w:val="00BD555C"/>
    <w:rsid w:val="00BE4D8D"/>
    <w:rsid w:val="00BF0B5B"/>
    <w:rsid w:val="00BF2BC7"/>
    <w:rsid w:val="00C03920"/>
    <w:rsid w:val="00C07BB7"/>
    <w:rsid w:val="00C11337"/>
    <w:rsid w:val="00C27E1D"/>
    <w:rsid w:val="00C30375"/>
    <w:rsid w:val="00C30A5E"/>
    <w:rsid w:val="00C30AD4"/>
    <w:rsid w:val="00C34FA4"/>
    <w:rsid w:val="00C35B3D"/>
    <w:rsid w:val="00C428AE"/>
    <w:rsid w:val="00C45A0C"/>
    <w:rsid w:val="00C55D72"/>
    <w:rsid w:val="00C60548"/>
    <w:rsid w:val="00C74CEE"/>
    <w:rsid w:val="00C858D5"/>
    <w:rsid w:val="00CA0772"/>
    <w:rsid w:val="00CA1108"/>
    <w:rsid w:val="00CA24E4"/>
    <w:rsid w:val="00CA2F1D"/>
    <w:rsid w:val="00CA3DCF"/>
    <w:rsid w:val="00CB0CE4"/>
    <w:rsid w:val="00CB242D"/>
    <w:rsid w:val="00CB3B01"/>
    <w:rsid w:val="00CB3DA2"/>
    <w:rsid w:val="00CC53DD"/>
    <w:rsid w:val="00CD0592"/>
    <w:rsid w:val="00CD35A5"/>
    <w:rsid w:val="00CD646A"/>
    <w:rsid w:val="00CE0536"/>
    <w:rsid w:val="00CE214D"/>
    <w:rsid w:val="00D0029F"/>
    <w:rsid w:val="00D12380"/>
    <w:rsid w:val="00D14D51"/>
    <w:rsid w:val="00D2697E"/>
    <w:rsid w:val="00D3385C"/>
    <w:rsid w:val="00D36406"/>
    <w:rsid w:val="00D36EF3"/>
    <w:rsid w:val="00D37EF5"/>
    <w:rsid w:val="00D41938"/>
    <w:rsid w:val="00D47BFF"/>
    <w:rsid w:val="00D554DB"/>
    <w:rsid w:val="00D60F92"/>
    <w:rsid w:val="00D67FDB"/>
    <w:rsid w:val="00D71BD8"/>
    <w:rsid w:val="00D957FB"/>
    <w:rsid w:val="00DA7EDB"/>
    <w:rsid w:val="00DB2F77"/>
    <w:rsid w:val="00DB6365"/>
    <w:rsid w:val="00DB73C8"/>
    <w:rsid w:val="00DB7481"/>
    <w:rsid w:val="00DC2E5A"/>
    <w:rsid w:val="00DC50BA"/>
    <w:rsid w:val="00DD5204"/>
    <w:rsid w:val="00DD57C6"/>
    <w:rsid w:val="00DD6008"/>
    <w:rsid w:val="00DD7C53"/>
    <w:rsid w:val="00DE4C3E"/>
    <w:rsid w:val="00DE5E58"/>
    <w:rsid w:val="00DE619B"/>
    <w:rsid w:val="00DE6864"/>
    <w:rsid w:val="00DF2342"/>
    <w:rsid w:val="00DF3150"/>
    <w:rsid w:val="00DF6235"/>
    <w:rsid w:val="00E071CA"/>
    <w:rsid w:val="00E14C71"/>
    <w:rsid w:val="00E209E2"/>
    <w:rsid w:val="00E20E2F"/>
    <w:rsid w:val="00E256EA"/>
    <w:rsid w:val="00E26A06"/>
    <w:rsid w:val="00E274B5"/>
    <w:rsid w:val="00E331B3"/>
    <w:rsid w:val="00E43EB5"/>
    <w:rsid w:val="00E46FD4"/>
    <w:rsid w:val="00E507B6"/>
    <w:rsid w:val="00E54482"/>
    <w:rsid w:val="00E55B5D"/>
    <w:rsid w:val="00E60E19"/>
    <w:rsid w:val="00E65DCC"/>
    <w:rsid w:val="00E6642E"/>
    <w:rsid w:val="00E667A0"/>
    <w:rsid w:val="00E670BB"/>
    <w:rsid w:val="00E67296"/>
    <w:rsid w:val="00E710A6"/>
    <w:rsid w:val="00E7115A"/>
    <w:rsid w:val="00E74C4D"/>
    <w:rsid w:val="00E863C3"/>
    <w:rsid w:val="00E87F70"/>
    <w:rsid w:val="00E925E1"/>
    <w:rsid w:val="00E93FD1"/>
    <w:rsid w:val="00EA3012"/>
    <w:rsid w:val="00EB2BB3"/>
    <w:rsid w:val="00EB3FF0"/>
    <w:rsid w:val="00EC06AB"/>
    <w:rsid w:val="00EC61E7"/>
    <w:rsid w:val="00EE43D3"/>
    <w:rsid w:val="00EE5823"/>
    <w:rsid w:val="00EF0A81"/>
    <w:rsid w:val="00EF726D"/>
    <w:rsid w:val="00F070DB"/>
    <w:rsid w:val="00F12ED9"/>
    <w:rsid w:val="00F14193"/>
    <w:rsid w:val="00F16A78"/>
    <w:rsid w:val="00F17B13"/>
    <w:rsid w:val="00F22FCE"/>
    <w:rsid w:val="00F238FC"/>
    <w:rsid w:val="00F3114D"/>
    <w:rsid w:val="00F3509A"/>
    <w:rsid w:val="00F35A17"/>
    <w:rsid w:val="00F46154"/>
    <w:rsid w:val="00F53DBD"/>
    <w:rsid w:val="00F60160"/>
    <w:rsid w:val="00F710C0"/>
    <w:rsid w:val="00F7132F"/>
    <w:rsid w:val="00F73069"/>
    <w:rsid w:val="00FA49A0"/>
    <w:rsid w:val="00FA6712"/>
    <w:rsid w:val="00FA6C6C"/>
    <w:rsid w:val="00FB0E23"/>
    <w:rsid w:val="00FB1824"/>
    <w:rsid w:val="00FC3B6A"/>
    <w:rsid w:val="00FC6EC0"/>
    <w:rsid w:val="00FD74AE"/>
    <w:rsid w:val="00FE18F9"/>
    <w:rsid w:val="00FE64B1"/>
    <w:rsid w:val="00FF13A8"/>
    <w:rsid w:val="00FF1AEB"/>
    <w:rsid w:val="00FF35A4"/>
    <w:rsid w:val="00FF3800"/>
    <w:rsid w:val="00FF3A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406856-8F4C-42C4-8E6B-51BDC3C9D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3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8E6EB5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semiHidden/>
    <w:unhideWhenUsed/>
    <w:rsid w:val="009A0322"/>
    <w:pPr>
      <w:spacing w:after="120" w:line="480" w:lineRule="auto"/>
    </w:pPr>
    <w:rPr>
      <w:rFonts w:ascii="Calibri" w:hAnsi="Calibri" w:cs="Calibri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semiHidden/>
    <w:rsid w:val="009A0322"/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ConsPlusNormal">
    <w:name w:val="ConsPlusNormal Знак"/>
    <w:link w:val="ConsPlusNormal0"/>
    <w:uiPriority w:val="99"/>
    <w:locked/>
    <w:rsid w:val="009A0322"/>
  </w:style>
  <w:style w:type="paragraph" w:customStyle="1" w:styleId="ConsPlusNormal0">
    <w:name w:val="ConsPlusNormal"/>
    <w:link w:val="ConsPlusNormal"/>
    <w:uiPriority w:val="99"/>
    <w:rsid w:val="009A0322"/>
    <w:pPr>
      <w:widowControl w:val="0"/>
      <w:autoSpaceDE w:val="0"/>
      <w:autoSpaceDN w:val="0"/>
      <w:spacing w:after="0" w:line="240" w:lineRule="auto"/>
    </w:pPr>
  </w:style>
  <w:style w:type="paragraph" w:styleId="a3">
    <w:name w:val="Balloon Text"/>
    <w:basedOn w:val="a"/>
    <w:link w:val="a4"/>
    <w:uiPriority w:val="99"/>
    <w:semiHidden/>
    <w:unhideWhenUsed/>
    <w:rsid w:val="009A03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3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E6EB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1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Windows User</cp:lastModifiedBy>
  <cp:revision>6</cp:revision>
  <cp:lastPrinted>2023-11-20T13:17:00Z</cp:lastPrinted>
  <dcterms:created xsi:type="dcterms:W3CDTF">2025-01-23T13:01:00Z</dcterms:created>
  <dcterms:modified xsi:type="dcterms:W3CDTF">2025-01-27T09:05:00Z</dcterms:modified>
</cp:coreProperties>
</file>