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FEA" w:rsidRPr="001E7324" w:rsidRDefault="007D5FEA" w:rsidP="007D5FEA">
      <w:pPr>
        <w:tabs>
          <w:tab w:val="left" w:pos="3885"/>
        </w:tabs>
        <w:ind w:right="-5"/>
        <w:jc w:val="center"/>
        <w:rPr>
          <w:sz w:val="22"/>
          <w:szCs w:val="22"/>
        </w:rPr>
      </w:pPr>
      <w:r>
        <w:rPr>
          <w:i/>
          <w:iCs/>
          <w:noProof/>
        </w:rPr>
        <w:drawing>
          <wp:inline distT="0" distB="0" distL="0" distR="0">
            <wp:extent cx="798830" cy="763270"/>
            <wp:effectExtent l="19050" t="0" r="1270" b="0"/>
            <wp:docPr id="7" name="Рисунок 7" descr="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опша_герб"/>
                    <pic:cNvPicPr>
                      <a:picLocks noChangeAspect="1" noChangeArrowheads="1"/>
                    </pic:cNvPicPr>
                  </pic:nvPicPr>
                  <pic:blipFill>
                    <a:blip r:embed="rId5" cstate="print"/>
                    <a:srcRect/>
                    <a:stretch>
                      <a:fillRect/>
                    </a:stretch>
                  </pic:blipFill>
                  <pic:spPr bwMode="auto">
                    <a:xfrm>
                      <a:off x="0" y="0"/>
                      <a:ext cx="798830" cy="763270"/>
                    </a:xfrm>
                    <a:prstGeom prst="rect">
                      <a:avLst/>
                    </a:prstGeom>
                    <a:noFill/>
                    <a:ln w="9525">
                      <a:noFill/>
                      <a:miter lim="800000"/>
                      <a:headEnd/>
                      <a:tailEnd/>
                    </a:ln>
                  </pic:spPr>
                </pic:pic>
              </a:graphicData>
            </a:graphic>
          </wp:inline>
        </w:drawing>
      </w:r>
    </w:p>
    <w:p w:rsidR="007D5FEA" w:rsidRPr="001E7324" w:rsidRDefault="007D5FEA" w:rsidP="007D5FEA">
      <w:pPr>
        <w:jc w:val="center"/>
        <w:rPr>
          <w:b/>
        </w:rPr>
      </w:pPr>
      <w:r w:rsidRPr="001E7324">
        <w:rPr>
          <w:b/>
        </w:rPr>
        <w:t>МЕСТНАЯ  АДМИНИСТРАЦИЯ</w:t>
      </w:r>
    </w:p>
    <w:p w:rsidR="007D5FEA" w:rsidRPr="001E7324" w:rsidRDefault="007D5FEA" w:rsidP="007D5FEA">
      <w:pPr>
        <w:keepNext/>
        <w:tabs>
          <w:tab w:val="left" w:pos="708"/>
        </w:tabs>
        <w:ind w:left="-540" w:right="-5"/>
        <w:jc w:val="center"/>
        <w:outlineLvl w:val="0"/>
        <w:rPr>
          <w:b/>
          <w:i/>
        </w:rPr>
      </w:pPr>
      <w:r w:rsidRPr="001E7324">
        <w:rPr>
          <w:b/>
        </w:rPr>
        <w:t>МО  РОПШИНСКОЕ СЕЛЬСКОЕ ПОСЕЛЕНИЕ</w:t>
      </w:r>
    </w:p>
    <w:p w:rsidR="007D5FEA" w:rsidRPr="001E7324" w:rsidRDefault="007D5FEA" w:rsidP="007D5FEA">
      <w:pPr>
        <w:keepNext/>
        <w:tabs>
          <w:tab w:val="left" w:pos="708"/>
        </w:tabs>
        <w:ind w:left="-540" w:right="-5"/>
        <w:jc w:val="center"/>
        <w:outlineLvl w:val="0"/>
        <w:rPr>
          <w:b/>
        </w:rPr>
      </w:pPr>
      <w:r w:rsidRPr="001E7324">
        <w:rPr>
          <w:b/>
        </w:rPr>
        <w:t xml:space="preserve">МО  ЛОМОНОСОВСКОГО  МУНИЦИПАЛЬНОГО РАЙОНА  </w:t>
      </w:r>
    </w:p>
    <w:p w:rsidR="007D5FEA" w:rsidRPr="001E7324" w:rsidRDefault="007D5FEA" w:rsidP="007D5FEA">
      <w:pPr>
        <w:jc w:val="center"/>
        <w:rPr>
          <w:b/>
          <w:sz w:val="26"/>
          <w:szCs w:val="26"/>
        </w:rPr>
      </w:pPr>
      <w:r w:rsidRPr="001E7324">
        <w:rPr>
          <w:b/>
          <w:sz w:val="26"/>
          <w:szCs w:val="26"/>
        </w:rPr>
        <w:t>ЛЕНИНГРАДСКОЙ ОБЛАСТИ</w:t>
      </w:r>
    </w:p>
    <w:p w:rsidR="007D5FEA" w:rsidRPr="001E7324" w:rsidRDefault="007D5FEA" w:rsidP="007D5FEA">
      <w:pPr>
        <w:tabs>
          <w:tab w:val="left" w:pos="2625"/>
        </w:tabs>
        <w:rPr>
          <w:b/>
          <w:sz w:val="22"/>
          <w:szCs w:val="22"/>
        </w:rPr>
      </w:pPr>
    </w:p>
    <w:p w:rsidR="007D5FEA" w:rsidRPr="001E7324" w:rsidRDefault="007D5FEA" w:rsidP="007D5FEA">
      <w:pPr>
        <w:tabs>
          <w:tab w:val="left" w:pos="708"/>
        </w:tabs>
        <w:ind w:right="-5"/>
        <w:jc w:val="center"/>
        <w:rPr>
          <w:b/>
          <w:sz w:val="32"/>
          <w:szCs w:val="32"/>
        </w:rPr>
      </w:pPr>
      <w:proofErr w:type="gramStart"/>
      <w:r w:rsidRPr="001E7324">
        <w:rPr>
          <w:b/>
          <w:sz w:val="32"/>
          <w:szCs w:val="32"/>
        </w:rPr>
        <w:t>П</w:t>
      </w:r>
      <w:proofErr w:type="gramEnd"/>
      <w:r w:rsidRPr="001E7324">
        <w:rPr>
          <w:b/>
          <w:sz w:val="32"/>
          <w:szCs w:val="32"/>
        </w:rPr>
        <w:t xml:space="preserve"> О С Т А Н О В Л Е Н И Е</w:t>
      </w:r>
    </w:p>
    <w:p w:rsidR="007D5FEA" w:rsidRPr="001E7324" w:rsidRDefault="007D5FEA" w:rsidP="007D5FEA"/>
    <w:p w:rsidR="007D5FEA" w:rsidRPr="001E7324" w:rsidRDefault="007D5FEA" w:rsidP="007D5FEA">
      <w:pPr>
        <w:ind w:right="-5"/>
        <w:jc w:val="center"/>
        <w:rPr>
          <w:sz w:val="26"/>
          <w:szCs w:val="26"/>
        </w:rPr>
      </w:pPr>
    </w:p>
    <w:p w:rsidR="007D5FEA" w:rsidRPr="001E7324" w:rsidRDefault="007D5FEA" w:rsidP="007D5FEA">
      <w:pPr>
        <w:ind w:right="-5"/>
        <w:rPr>
          <w:b/>
        </w:rPr>
      </w:pPr>
      <w:r w:rsidRPr="001E7324">
        <w:rPr>
          <w:b/>
        </w:rPr>
        <w:t>№494</w:t>
      </w:r>
    </w:p>
    <w:p w:rsidR="007D5FEA" w:rsidRPr="001E7324" w:rsidRDefault="007D5FEA" w:rsidP="007D5FEA">
      <w:pPr>
        <w:tabs>
          <w:tab w:val="left" w:pos="708"/>
        </w:tabs>
        <w:spacing w:after="120" w:line="480" w:lineRule="auto"/>
        <w:ind w:right="-5"/>
        <w:rPr>
          <w:b/>
        </w:rPr>
      </w:pPr>
      <w:r w:rsidRPr="001E7324">
        <w:rPr>
          <w:b/>
        </w:rPr>
        <w:t>от 31.10.2014 г.</w:t>
      </w:r>
    </w:p>
    <w:p w:rsidR="007D5FEA" w:rsidRPr="001E7324" w:rsidRDefault="007D5FEA" w:rsidP="007D5FEA">
      <w:pPr>
        <w:tabs>
          <w:tab w:val="left" w:pos="10080"/>
        </w:tabs>
        <w:ind w:right="5471"/>
        <w:rPr>
          <w:b/>
        </w:rPr>
      </w:pPr>
      <w:r w:rsidRPr="001E7324">
        <w:rPr>
          <w:b/>
        </w:rPr>
        <w:t xml:space="preserve">Об утверждении муниципальной программы </w:t>
      </w:r>
      <w:r w:rsidRPr="001E7324">
        <w:rPr>
          <w:b/>
          <w:color w:val="000000"/>
        </w:rPr>
        <w:t>«Комплексное благоустройство территории Ропшинского сельского поселения»</w:t>
      </w:r>
    </w:p>
    <w:p w:rsidR="007D5FEA" w:rsidRPr="001E7324" w:rsidRDefault="007D5FEA" w:rsidP="007D5FEA">
      <w:pPr>
        <w:spacing w:after="120" w:line="276" w:lineRule="auto"/>
        <w:ind w:firstLine="851"/>
        <w:jc w:val="both"/>
        <w:rPr>
          <w:rFonts w:eastAsia="Calibri"/>
        </w:rPr>
      </w:pPr>
    </w:p>
    <w:p w:rsidR="007D5FEA" w:rsidRDefault="007D5FEA" w:rsidP="007D5FEA">
      <w:pPr>
        <w:spacing w:after="120"/>
        <w:ind w:firstLine="680"/>
        <w:jc w:val="both"/>
        <w:rPr>
          <w:rFonts w:eastAsia="Calibri"/>
        </w:rPr>
      </w:pPr>
      <w:proofErr w:type="gramStart"/>
      <w:r w:rsidRPr="001E7324">
        <w:rPr>
          <w:rFonts w:eastAsia="Calibri"/>
        </w:rPr>
        <w:t>В целях реализации муниципальной политики в сфере благоустройства</w:t>
      </w:r>
      <w:r>
        <w:rPr>
          <w:rFonts w:eastAsia="Calibri"/>
        </w:rPr>
        <w:t xml:space="preserve">, </w:t>
      </w:r>
      <w:r w:rsidRPr="001E7324">
        <w:rPr>
          <w:rFonts w:eastAsia="Calibri"/>
        </w:rPr>
        <w:t xml:space="preserve"> в соответствии с постановлением администрации </w:t>
      </w:r>
      <w:r w:rsidRPr="001E7324">
        <w:rPr>
          <w:rFonts w:eastAsia="Calibri"/>
          <w:color w:val="000000"/>
        </w:rPr>
        <w:t>Ропшинского</w:t>
      </w:r>
      <w:r w:rsidRPr="001E7324">
        <w:rPr>
          <w:rFonts w:eastAsia="Calibri"/>
        </w:rPr>
        <w:t xml:space="preserve"> сельского поселения от 23 октября 2014 года № 477 </w:t>
      </w:r>
      <w:r>
        <w:rPr>
          <w:rFonts w:eastAsia="Calibri"/>
        </w:rPr>
        <w:t>«</w:t>
      </w:r>
      <w:r w:rsidRPr="001E7324">
        <w:rPr>
          <w:rFonts w:eastAsia="Calibri"/>
        </w:rPr>
        <w:t xml:space="preserve">Об утверждении Порядка разработки, реализации и оценки эффективности муниципальных программ муниципального образования </w:t>
      </w:r>
      <w:r w:rsidRPr="001E7324">
        <w:rPr>
          <w:rFonts w:eastAsia="Calibri"/>
          <w:color w:val="000000"/>
        </w:rPr>
        <w:t>Ропшинское</w:t>
      </w:r>
      <w:r w:rsidRPr="001E7324">
        <w:rPr>
          <w:rFonts w:eastAsia="Calibri"/>
        </w:rPr>
        <w:t xml:space="preserve"> сельское поселение муниципального образования Ломоносовского муниципального района Ленинградской области</w:t>
      </w:r>
      <w:r>
        <w:rPr>
          <w:rFonts w:eastAsia="Calibri"/>
        </w:rPr>
        <w:t>»</w:t>
      </w:r>
      <w:r w:rsidRPr="001E7324">
        <w:rPr>
          <w:rFonts w:eastAsia="Calibri"/>
          <w:color w:val="000000"/>
        </w:rPr>
        <w:t xml:space="preserve">, </w:t>
      </w:r>
      <w:r w:rsidRPr="001E7324">
        <w:rPr>
          <w:rFonts w:eastAsia="Calibri"/>
        </w:rPr>
        <w:t xml:space="preserve">постановлением администрации </w:t>
      </w:r>
      <w:r w:rsidRPr="001E7324">
        <w:rPr>
          <w:rFonts w:eastAsia="Calibri"/>
          <w:color w:val="000000"/>
        </w:rPr>
        <w:t>Ропшинского</w:t>
      </w:r>
      <w:r w:rsidRPr="001E7324">
        <w:rPr>
          <w:rFonts w:eastAsia="Calibri"/>
        </w:rPr>
        <w:t xml:space="preserve"> сельского поселения от 30 октября 2014 года № 491 «Об утверждении Перечня муниципальных программ</w:t>
      </w:r>
      <w:proofErr w:type="gramEnd"/>
      <w:r w:rsidRPr="001E7324">
        <w:rPr>
          <w:rFonts w:eastAsia="Calibri"/>
        </w:rPr>
        <w:t xml:space="preserve"> муниципального образования </w:t>
      </w:r>
      <w:r w:rsidRPr="001E7324">
        <w:rPr>
          <w:rFonts w:eastAsia="Calibri"/>
          <w:color w:val="000000"/>
        </w:rPr>
        <w:t>Ропшинское</w:t>
      </w:r>
      <w:r w:rsidRPr="001E7324">
        <w:rPr>
          <w:rFonts w:eastAsia="Calibri"/>
        </w:rPr>
        <w:t xml:space="preserve"> сельское поселение» </w:t>
      </w:r>
      <w:r>
        <w:rPr>
          <w:rFonts w:eastAsia="Calibri"/>
        </w:rPr>
        <w:t xml:space="preserve">местная </w:t>
      </w:r>
      <w:r w:rsidRPr="001E7324">
        <w:rPr>
          <w:rFonts w:eastAsia="Calibri"/>
        </w:rPr>
        <w:t xml:space="preserve">администрация </w:t>
      </w:r>
      <w:r>
        <w:rPr>
          <w:rFonts w:eastAsia="Calibri"/>
        </w:rPr>
        <w:t xml:space="preserve">муниципального образования </w:t>
      </w:r>
      <w:r w:rsidRPr="001E7324">
        <w:rPr>
          <w:rFonts w:eastAsia="Calibri"/>
        </w:rPr>
        <w:t>Ропшинско</w:t>
      </w:r>
      <w:r>
        <w:rPr>
          <w:rFonts w:eastAsia="Calibri"/>
        </w:rPr>
        <w:t>е</w:t>
      </w:r>
      <w:r w:rsidRPr="001E7324">
        <w:rPr>
          <w:rFonts w:eastAsia="Calibri"/>
        </w:rPr>
        <w:t xml:space="preserve"> сельско</w:t>
      </w:r>
      <w:r>
        <w:rPr>
          <w:rFonts w:eastAsia="Calibri"/>
        </w:rPr>
        <w:t>е</w:t>
      </w:r>
      <w:r w:rsidRPr="001E7324">
        <w:rPr>
          <w:rFonts w:eastAsia="Calibri"/>
        </w:rPr>
        <w:t xml:space="preserve"> поселени</w:t>
      </w:r>
      <w:r>
        <w:rPr>
          <w:rFonts w:eastAsia="Calibri"/>
        </w:rPr>
        <w:t>е</w:t>
      </w:r>
    </w:p>
    <w:p w:rsidR="007D5FEA" w:rsidRPr="001E7324" w:rsidRDefault="007D5FEA" w:rsidP="007D5FEA">
      <w:pPr>
        <w:spacing w:after="120"/>
        <w:ind w:firstLine="680"/>
        <w:jc w:val="center"/>
        <w:rPr>
          <w:rFonts w:eastAsia="Calibri"/>
          <w:b/>
        </w:rPr>
      </w:pPr>
      <w:r w:rsidRPr="001E7324">
        <w:rPr>
          <w:rFonts w:eastAsia="Calibri"/>
          <w:b/>
        </w:rPr>
        <w:t>ПОСТАНОВЛЯЕТ:</w:t>
      </w:r>
    </w:p>
    <w:p w:rsidR="007D5FEA" w:rsidRPr="001E7324" w:rsidRDefault="007D5FEA" w:rsidP="007D5FEA">
      <w:pPr>
        <w:jc w:val="both"/>
      </w:pPr>
      <w:r w:rsidRPr="001E7324">
        <w:rPr>
          <w:color w:val="000000"/>
        </w:rPr>
        <w:t>1. Утвердить муниципальную программу «Комплексное благоустройство территории Ропшинского сельского поселения»</w:t>
      </w:r>
      <w:r>
        <w:rPr>
          <w:color w:val="000000"/>
        </w:rPr>
        <w:t>.</w:t>
      </w:r>
    </w:p>
    <w:p w:rsidR="007D5FEA" w:rsidRPr="001E7324" w:rsidRDefault="007D5FEA" w:rsidP="007D5FEA">
      <w:pPr>
        <w:jc w:val="both"/>
      </w:pPr>
      <w:r w:rsidRPr="001E7324">
        <w:t xml:space="preserve">2. Финансирование расходов, связанных с реализацией муниципальной программы «Комплексное благоустройство территории Ропшинского сельского поселения на 2015-2017 годы» производить в пределах средств, предусмотренных на эти цели в бюджете </w:t>
      </w:r>
      <w:r w:rsidRPr="001E7324">
        <w:rPr>
          <w:color w:val="000000"/>
        </w:rPr>
        <w:t>Ропшинского</w:t>
      </w:r>
      <w:r w:rsidRPr="001E7324">
        <w:t xml:space="preserve"> сельского поселения.</w:t>
      </w:r>
    </w:p>
    <w:p w:rsidR="007D5FEA" w:rsidRPr="001E7324" w:rsidRDefault="007D5FEA" w:rsidP="007D5FEA">
      <w:pPr>
        <w:spacing w:after="120" w:line="276" w:lineRule="auto"/>
        <w:rPr>
          <w:rFonts w:eastAsia="Calibri"/>
        </w:rPr>
      </w:pPr>
      <w:r w:rsidRPr="001E7324">
        <w:rPr>
          <w:rFonts w:eastAsia="Calibri"/>
          <w:color w:val="000000"/>
        </w:rPr>
        <w:t xml:space="preserve">3. </w:t>
      </w:r>
      <w:proofErr w:type="gramStart"/>
      <w:r w:rsidRPr="001E7324">
        <w:rPr>
          <w:rFonts w:eastAsia="Calibri"/>
          <w:color w:val="000000"/>
        </w:rPr>
        <w:t>Контроль за</w:t>
      </w:r>
      <w:proofErr w:type="gramEnd"/>
      <w:r w:rsidRPr="001E7324">
        <w:rPr>
          <w:rFonts w:eastAsia="Calibri"/>
          <w:color w:val="000000"/>
        </w:rPr>
        <w:t xml:space="preserve"> исполнением постановления оставляю за собой.</w:t>
      </w:r>
    </w:p>
    <w:p w:rsidR="007D5FEA" w:rsidRPr="001E7324" w:rsidRDefault="007D5FEA" w:rsidP="007D5FEA">
      <w:pPr>
        <w:jc w:val="both"/>
      </w:pPr>
    </w:p>
    <w:p w:rsidR="007D5FEA" w:rsidRPr="001E7324" w:rsidRDefault="007D5FEA" w:rsidP="007D5FEA">
      <w:pPr>
        <w:jc w:val="both"/>
      </w:pPr>
    </w:p>
    <w:p w:rsidR="007D5FEA" w:rsidRDefault="007D5FEA" w:rsidP="007D5FEA">
      <w:pPr>
        <w:jc w:val="both"/>
      </w:pPr>
      <w:r w:rsidRPr="001E7324">
        <w:t xml:space="preserve">И.о. </w:t>
      </w:r>
      <w:r>
        <w:t>г</w:t>
      </w:r>
      <w:r w:rsidRPr="001E7324">
        <w:t xml:space="preserve">лавы </w:t>
      </w:r>
      <w:r>
        <w:t xml:space="preserve">местной </w:t>
      </w:r>
      <w:r w:rsidRPr="001E7324">
        <w:t xml:space="preserve">администрации </w:t>
      </w:r>
    </w:p>
    <w:p w:rsidR="007D5FEA" w:rsidRPr="001E7324" w:rsidRDefault="007D5FEA" w:rsidP="007D5FEA">
      <w:pPr>
        <w:jc w:val="both"/>
      </w:pPr>
      <w:r>
        <w:t>вед</w:t>
      </w:r>
      <w:proofErr w:type="gramStart"/>
      <w:r>
        <w:t>.</w:t>
      </w:r>
      <w:proofErr w:type="gramEnd"/>
      <w:r>
        <w:t xml:space="preserve"> </w:t>
      </w:r>
      <w:proofErr w:type="gramStart"/>
      <w:r>
        <w:t>с</w:t>
      </w:r>
      <w:proofErr w:type="gramEnd"/>
      <w:r>
        <w:t>пециалист местной администрации</w:t>
      </w:r>
    </w:p>
    <w:p w:rsidR="007D5FEA" w:rsidRPr="001E7324" w:rsidRDefault="007D5FEA" w:rsidP="007D5FEA">
      <w:pPr>
        <w:jc w:val="both"/>
      </w:pPr>
      <w:r w:rsidRPr="001E7324">
        <w:t>МО Ропшинское сельское поселение</w:t>
      </w:r>
      <w:r w:rsidRPr="001E7324">
        <w:tab/>
      </w:r>
      <w:r w:rsidRPr="001E7324">
        <w:tab/>
      </w:r>
      <w:r w:rsidRPr="001E7324">
        <w:tab/>
      </w:r>
      <w:r w:rsidRPr="001E7324">
        <w:tab/>
      </w:r>
      <w:r w:rsidRPr="001E7324">
        <w:tab/>
      </w:r>
      <w:r w:rsidRPr="001E7324">
        <w:tab/>
        <w:t>Горпенюк О.В.</w:t>
      </w:r>
    </w:p>
    <w:p w:rsidR="007D5FEA" w:rsidRPr="001E7324" w:rsidRDefault="007D5FEA" w:rsidP="007D5FEA">
      <w:pPr>
        <w:jc w:val="both"/>
      </w:pPr>
    </w:p>
    <w:p w:rsidR="007D5FEA" w:rsidRPr="001E7324" w:rsidRDefault="007D5FEA" w:rsidP="007D5FEA">
      <w:pPr>
        <w:jc w:val="both"/>
      </w:pPr>
    </w:p>
    <w:p w:rsidR="007D5FEA" w:rsidRPr="001E7324" w:rsidRDefault="007D5FEA" w:rsidP="007D5FEA">
      <w:pPr>
        <w:jc w:val="both"/>
        <w:rPr>
          <w:sz w:val="18"/>
          <w:szCs w:val="18"/>
        </w:rPr>
      </w:pPr>
      <w:r w:rsidRPr="001E7324">
        <w:rPr>
          <w:sz w:val="18"/>
          <w:szCs w:val="18"/>
        </w:rPr>
        <w:t>Исп. Иванова Я.В.</w:t>
      </w:r>
    </w:p>
    <w:p w:rsidR="007D5FEA" w:rsidRPr="001E7324" w:rsidRDefault="007D5FEA" w:rsidP="007D5FEA">
      <w:pPr>
        <w:autoSpaceDE w:val="0"/>
        <w:autoSpaceDN w:val="0"/>
        <w:adjustRightInd w:val="0"/>
        <w:ind w:left="5406" w:firstLine="225"/>
        <w:jc w:val="center"/>
      </w:pPr>
    </w:p>
    <w:p w:rsidR="007D5FEA" w:rsidRPr="001E7324" w:rsidRDefault="007D5FEA" w:rsidP="007D5FEA">
      <w:pPr>
        <w:autoSpaceDE w:val="0"/>
        <w:autoSpaceDN w:val="0"/>
        <w:adjustRightInd w:val="0"/>
        <w:ind w:left="5406" w:firstLine="225"/>
        <w:jc w:val="center"/>
        <w:rPr>
          <w:color w:val="000000"/>
        </w:rPr>
      </w:pPr>
      <w:r w:rsidRPr="001E7324">
        <w:rPr>
          <w:color w:val="000000"/>
        </w:rPr>
        <w:lastRenderedPageBreak/>
        <w:t>УТВЕРЖДЕНА</w:t>
      </w:r>
    </w:p>
    <w:p w:rsidR="007D5FEA" w:rsidRPr="001E7324" w:rsidRDefault="007D5FEA" w:rsidP="007D5FEA">
      <w:pPr>
        <w:autoSpaceDE w:val="0"/>
        <w:autoSpaceDN w:val="0"/>
        <w:adjustRightInd w:val="0"/>
        <w:ind w:left="5406" w:firstLine="225"/>
        <w:jc w:val="center"/>
        <w:rPr>
          <w:color w:val="000000"/>
        </w:rPr>
      </w:pPr>
      <w:r w:rsidRPr="001E7324">
        <w:rPr>
          <w:color w:val="000000"/>
        </w:rPr>
        <w:t>постановлением администрации</w:t>
      </w:r>
    </w:p>
    <w:p w:rsidR="007D5FEA" w:rsidRPr="001E7324" w:rsidRDefault="007D5FEA" w:rsidP="007D5FEA">
      <w:pPr>
        <w:autoSpaceDE w:val="0"/>
        <w:autoSpaceDN w:val="0"/>
        <w:adjustRightInd w:val="0"/>
        <w:ind w:left="5406" w:firstLine="225"/>
        <w:jc w:val="center"/>
        <w:rPr>
          <w:color w:val="000000"/>
        </w:rPr>
      </w:pPr>
      <w:r w:rsidRPr="001E7324">
        <w:rPr>
          <w:color w:val="000000"/>
        </w:rPr>
        <w:t>МО Ропшинского сельского поселения</w:t>
      </w:r>
    </w:p>
    <w:p w:rsidR="007D5FEA" w:rsidRPr="001E7324" w:rsidRDefault="007D5FEA" w:rsidP="007D5FEA">
      <w:pPr>
        <w:autoSpaceDE w:val="0"/>
        <w:autoSpaceDN w:val="0"/>
        <w:adjustRightInd w:val="0"/>
        <w:ind w:left="5406" w:firstLine="225"/>
        <w:jc w:val="center"/>
        <w:rPr>
          <w:color w:val="000000"/>
        </w:rPr>
      </w:pPr>
      <w:r w:rsidRPr="001E7324">
        <w:rPr>
          <w:color w:val="000000"/>
        </w:rPr>
        <w:t>от 31</w:t>
      </w:r>
      <w:r>
        <w:rPr>
          <w:color w:val="000000"/>
        </w:rPr>
        <w:t>.10.</w:t>
      </w:r>
      <w:r w:rsidRPr="001E7324">
        <w:rPr>
          <w:color w:val="000000"/>
        </w:rPr>
        <w:t>2014 года № 494</w:t>
      </w:r>
    </w:p>
    <w:p w:rsidR="007D5FEA" w:rsidRPr="001E7324" w:rsidRDefault="007D5FEA" w:rsidP="007D5FEA">
      <w:pPr>
        <w:autoSpaceDE w:val="0"/>
        <w:autoSpaceDN w:val="0"/>
        <w:adjustRightInd w:val="0"/>
        <w:ind w:left="5406" w:firstLine="225"/>
        <w:jc w:val="center"/>
        <w:rPr>
          <w:color w:val="000000"/>
        </w:rPr>
      </w:pPr>
      <w:r w:rsidRPr="001E7324">
        <w:rPr>
          <w:color w:val="000000"/>
        </w:rPr>
        <w:t>(приложение)</w:t>
      </w:r>
    </w:p>
    <w:p w:rsidR="007D5FEA" w:rsidRPr="001E7324" w:rsidRDefault="007D5FEA" w:rsidP="007D5FEA">
      <w:pPr>
        <w:autoSpaceDE w:val="0"/>
        <w:autoSpaceDN w:val="0"/>
        <w:adjustRightInd w:val="0"/>
        <w:ind w:left="5406"/>
        <w:jc w:val="center"/>
        <w:rPr>
          <w:color w:val="000000"/>
        </w:rPr>
      </w:pPr>
    </w:p>
    <w:p w:rsidR="007D5FEA" w:rsidRPr="001E7324" w:rsidRDefault="007D5FEA" w:rsidP="007D5FEA">
      <w:pPr>
        <w:autoSpaceDE w:val="0"/>
        <w:autoSpaceDN w:val="0"/>
        <w:adjustRightInd w:val="0"/>
        <w:jc w:val="center"/>
        <w:rPr>
          <w:color w:val="000000"/>
        </w:rPr>
      </w:pPr>
      <w:r w:rsidRPr="001E7324">
        <w:rPr>
          <w:b/>
          <w:bCs/>
          <w:iCs/>
          <w:color w:val="000000"/>
        </w:rPr>
        <w:t>МУНИЦИПАЛЬНАЯ ПРОГРАММА</w:t>
      </w:r>
    </w:p>
    <w:p w:rsidR="007D5FEA" w:rsidRPr="001E7324" w:rsidRDefault="007D5FEA" w:rsidP="007D5FEA">
      <w:pPr>
        <w:jc w:val="center"/>
        <w:rPr>
          <w:b/>
          <w:color w:val="000000"/>
          <w:sz w:val="28"/>
          <w:szCs w:val="28"/>
        </w:rPr>
      </w:pPr>
      <w:r w:rsidRPr="001E7324">
        <w:rPr>
          <w:b/>
          <w:color w:val="000000"/>
          <w:sz w:val="28"/>
          <w:szCs w:val="28"/>
        </w:rPr>
        <w:t>«Комплексное благоустройство территории Ропшинского сельского поселения на 2015-2017 годы</w:t>
      </w:r>
    </w:p>
    <w:p w:rsidR="007D5FEA" w:rsidRPr="001E7324" w:rsidRDefault="007D5FEA" w:rsidP="007D5FEA">
      <w:pPr>
        <w:jc w:val="center"/>
        <w:rPr>
          <w:b/>
        </w:rPr>
      </w:pPr>
    </w:p>
    <w:p w:rsidR="007D5FEA" w:rsidRPr="001E7324" w:rsidRDefault="007D5FEA" w:rsidP="007D5FEA">
      <w:pPr>
        <w:autoSpaceDE w:val="0"/>
        <w:autoSpaceDN w:val="0"/>
        <w:adjustRightInd w:val="0"/>
        <w:jc w:val="center"/>
        <w:rPr>
          <w:b/>
          <w:bCs/>
          <w:color w:val="000000"/>
        </w:rPr>
      </w:pPr>
      <w:r w:rsidRPr="001E7324">
        <w:rPr>
          <w:b/>
          <w:bCs/>
          <w:color w:val="000000"/>
        </w:rPr>
        <w:t>ПАСПОРТ</w:t>
      </w:r>
    </w:p>
    <w:p w:rsidR="007D5FEA" w:rsidRPr="001E7324" w:rsidRDefault="007D5FEA" w:rsidP="007D5FEA">
      <w:pPr>
        <w:autoSpaceDE w:val="0"/>
        <w:autoSpaceDN w:val="0"/>
        <w:adjustRightInd w:val="0"/>
        <w:jc w:val="center"/>
        <w:rPr>
          <w:b/>
          <w:bCs/>
          <w:color w:val="000000"/>
        </w:rPr>
      </w:pPr>
      <w:r w:rsidRPr="001E7324">
        <w:rPr>
          <w:b/>
          <w:bCs/>
          <w:color w:val="000000"/>
        </w:rPr>
        <w:t>муниципальной программы</w:t>
      </w:r>
    </w:p>
    <w:p w:rsidR="007D5FEA" w:rsidRPr="001E7324" w:rsidRDefault="007D5FEA" w:rsidP="007D5FEA">
      <w:pPr>
        <w:jc w:val="center"/>
        <w:rPr>
          <w:b/>
          <w:color w:val="000000"/>
        </w:rPr>
      </w:pPr>
      <w:r w:rsidRPr="001E7324">
        <w:rPr>
          <w:b/>
          <w:color w:val="000000"/>
        </w:rPr>
        <w:t>«Комплексное благоустройство территории Ропшинского сельского поселения»</w:t>
      </w:r>
    </w:p>
    <w:p w:rsidR="007D5FEA" w:rsidRPr="001E7324" w:rsidRDefault="007D5FEA" w:rsidP="007D5FEA">
      <w:pPr>
        <w:jc w:val="center"/>
        <w:rPr>
          <w:b/>
          <w:color w:val="000000"/>
        </w:rPr>
      </w:pPr>
    </w:p>
    <w:p w:rsidR="007D5FEA" w:rsidRPr="001E7324" w:rsidRDefault="007D5FEA" w:rsidP="007D5FEA">
      <w:pPr>
        <w:jc w:val="center"/>
        <w:rPr>
          <w:b/>
        </w:rPr>
      </w:pPr>
    </w:p>
    <w:tbl>
      <w:tblPr>
        <w:tblW w:w="0" w:type="auto"/>
        <w:tblInd w:w="90" w:type="dxa"/>
        <w:tblLayout w:type="fixed"/>
        <w:tblCellMar>
          <w:left w:w="90" w:type="dxa"/>
          <w:right w:w="90" w:type="dxa"/>
        </w:tblCellMar>
        <w:tblLook w:val="0000"/>
      </w:tblPr>
      <w:tblGrid>
        <w:gridCol w:w="3865"/>
        <w:gridCol w:w="5495"/>
      </w:tblGrid>
      <w:tr w:rsidR="007D5FEA" w:rsidRPr="001E7324" w:rsidTr="005F6FA5">
        <w:tblPrEx>
          <w:tblCellMar>
            <w:top w:w="0" w:type="dxa"/>
            <w:bottom w:w="0" w:type="dxa"/>
          </w:tblCellMar>
        </w:tblPrEx>
        <w:trPr>
          <w:trHeight w:val="945"/>
        </w:trPr>
        <w:tc>
          <w:tcPr>
            <w:tcW w:w="3865" w:type="dxa"/>
            <w:tcBorders>
              <w:top w:val="single" w:sz="2" w:space="0" w:color="auto"/>
              <w:left w:val="single" w:sz="2" w:space="0" w:color="auto"/>
              <w:bottom w:val="single" w:sz="2" w:space="0" w:color="auto"/>
              <w:right w:val="single" w:sz="2" w:space="0" w:color="auto"/>
            </w:tcBorders>
          </w:tcPr>
          <w:p w:rsidR="007D5FEA" w:rsidRPr="001E7324" w:rsidRDefault="007D5FEA" w:rsidP="005F6FA5">
            <w:pPr>
              <w:rPr>
                <w:color w:val="000000"/>
              </w:rPr>
            </w:pPr>
            <w:r w:rsidRPr="001E7324">
              <w:rPr>
                <w:color w:val="000000"/>
              </w:rPr>
              <w:t>Наименование программы</w:t>
            </w:r>
          </w:p>
        </w:tc>
        <w:tc>
          <w:tcPr>
            <w:tcW w:w="5495" w:type="dxa"/>
            <w:tcBorders>
              <w:top w:val="single" w:sz="2" w:space="0" w:color="auto"/>
              <w:left w:val="single" w:sz="2" w:space="0" w:color="auto"/>
              <w:bottom w:val="single" w:sz="2" w:space="0" w:color="auto"/>
              <w:right w:val="single" w:sz="2" w:space="0" w:color="auto"/>
            </w:tcBorders>
          </w:tcPr>
          <w:p w:rsidR="007D5FEA" w:rsidRPr="001E7324" w:rsidRDefault="007D5FEA" w:rsidP="005F6FA5">
            <w:pPr>
              <w:autoSpaceDE w:val="0"/>
              <w:autoSpaceDN w:val="0"/>
              <w:adjustRightInd w:val="0"/>
              <w:jc w:val="both"/>
              <w:rPr>
                <w:color w:val="000000"/>
              </w:rPr>
            </w:pPr>
            <w:r w:rsidRPr="001E7324">
              <w:rPr>
                <w:color w:val="000000"/>
              </w:rPr>
              <w:t>Муниципальная программа: «Комплексное благоустройство территории Ропшинского сельского поселения»</w:t>
            </w:r>
          </w:p>
          <w:p w:rsidR="007D5FEA" w:rsidRPr="001E7324" w:rsidRDefault="007D5FEA" w:rsidP="005F6FA5">
            <w:pPr>
              <w:autoSpaceDE w:val="0"/>
              <w:autoSpaceDN w:val="0"/>
              <w:adjustRightInd w:val="0"/>
              <w:jc w:val="both"/>
              <w:rPr>
                <w:b/>
                <w:color w:val="000000"/>
              </w:rPr>
            </w:pPr>
          </w:p>
        </w:tc>
      </w:tr>
      <w:tr w:rsidR="007D5FEA" w:rsidRPr="001E7324" w:rsidTr="005F6FA5">
        <w:tblPrEx>
          <w:tblCellMar>
            <w:top w:w="0" w:type="dxa"/>
            <w:bottom w:w="0" w:type="dxa"/>
          </w:tblCellMar>
        </w:tblPrEx>
        <w:trPr>
          <w:trHeight w:val="554"/>
        </w:trPr>
        <w:tc>
          <w:tcPr>
            <w:tcW w:w="3865" w:type="dxa"/>
            <w:tcBorders>
              <w:top w:val="single" w:sz="2" w:space="0" w:color="auto"/>
              <w:left w:val="single" w:sz="2" w:space="0" w:color="auto"/>
              <w:bottom w:val="single" w:sz="2" w:space="0" w:color="auto"/>
              <w:right w:val="single" w:sz="2" w:space="0" w:color="auto"/>
            </w:tcBorders>
          </w:tcPr>
          <w:p w:rsidR="007D5FEA" w:rsidRPr="001E7324" w:rsidRDefault="007D5FEA" w:rsidP="005F6FA5">
            <w:pPr>
              <w:rPr>
                <w:color w:val="000000"/>
              </w:rPr>
            </w:pPr>
            <w:r w:rsidRPr="001E7324">
              <w:rPr>
                <w:color w:val="000000"/>
              </w:rPr>
              <w:t>Цель муниципальной программы</w:t>
            </w:r>
          </w:p>
          <w:p w:rsidR="007D5FEA" w:rsidRPr="001E7324" w:rsidRDefault="007D5FEA" w:rsidP="005F6FA5">
            <w:pPr>
              <w:rPr>
                <w:color w:val="000000"/>
              </w:rPr>
            </w:pPr>
          </w:p>
        </w:tc>
        <w:tc>
          <w:tcPr>
            <w:tcW w:w="5495" w:type="dxa"/>
            <w:tcBorders>
              <w:top w:val="single" w:sz="2" w:space="0" w:color="auto"/>
              <w:left w:val="single" w:sz="2" w:space="0" w:color="auto"/>
              <w:bottom w:val="single" w:sz="2" w:space="0" w:color="auto"/>
              <w:right w:val="single" w:sz="2" w:space="0" w:color="auto"/>
            </w:tcBorders>
          </w:tcPr>
          <w:p w:rsidR="007D5FEA" w:rsidRPr="001E7324" w:rsidRDefault="007D5FEA" w:rsidP="005F6FA5">
            <w:pPr>
              <w:jc w:val="both"/>
              <w:rPr>
                <w:color w:val="000000"/>
              </w:rPr>
            </w:pPr>
            <w:r w:rsidRPr="001E7324">
              <w:rPr>
                <w:color w:val="000000"/>
              </w:rPr>
              <w:t>-Развитие и содержание уличного освещения.</w:t>
            </w:r>
          </w:p>
          <w:p w:rsidR="007D5FEA" w:rsidRPr="001E7324" w:rsidRDefault="007D5FEA" w:rsidP="005F6FA5">
            <w:pPr>
              <w:jc w:val="both"/>
              <w:rPr>
                <w:color w:val="000000"/>
              </w:rPr>
            </w:pPr>
            <w:r w:rsidRPr="001E7324">
              <w:rPr>
                <w:color w:val="000000"/>
              </w:rPr>
              <w:t>- Озеленение</w:t>
            </w:r>
          </w:p>
          <w:p w:rsidR="007D5FEA" w:rsidRPr="001E7324" w:rsidRDefault="007D5FEA" w:rsidP="005F6FA5">
            <w:pPr>
              <w:jc w:val="both"/>
              <w:rPr>
                <w:color w:val="000000"/>
              </w:rPr>
            </w:pPr>
            <w:r w:rsidRPr="001E7324">
              <w:rPr>
                <w:color w:val="000000"/>
              </w:rPr>
              <w:t>-мероприятия по обустройству, ремонту и содержанию внешних объектов инфраструктуры благоустройства</w:t>
            </w:r>
          </w:p>
          <w:p w:rsidR="007D5FEA" w:rsidRPr="001E7324" w:rsidRDefault="007D5FEA" w:rsidP="005F6FA5">
            <w:pPr>
              <w:jc w:val="both"/>
              <w:rPr>
                <w:color w:val="000000"/>
              </w:rPr>
            </w:pPr>
            <w:r w:rsidRPr="001E7324">
              <w:rPr>
                <w:color w:val="000000"/>
              </w:rPr>
              <w:t>- мероприятия по санитарной очистке территории поселения</w:t>
            </w:r>
          </w:p>
          <w:p w:rsidR="007D5FEA" w:rsidRPr="001E7324" w:rsidRDefault="007D5FEA" w:rsidP="005F6FA5">
            <w:pPr>
              <w:rPr>
                <w:color w:val="000000"/>
              </w:rPr>
            </w:pPr>
          </w:p>
        </w:tc>
      </w:tr>
      <w:tr w:rsidR="007D5FEA" w:rsidRPr="001E7324" w:rsidTr="005F6FA5">
        <w:tblPrEx>
          <w:tblCellMar>
            <w:top w:w="0" w:type="dxa"/>
            <w:bottom w:w="0" w:type="dxa"/>
          </w:tblCellMar>
        </w:tblPrEx>
        <w:trPr>
          <w:trHeight w:val="520"/>
        </w:trPr>
        <w:tc>
          <w:tcPr>
            <w:tcW w:w="3865" w:type="dxa"/>
            <w:tcBorders>
              <w:top w:val="single" w:sz="2" w:space="0" w:color="auto"/>
              <w:left w:val="single" w:sz="2" w:space="0" w:color="auto"/>
              <w:bottom w:val="single" w:sz="2" w:space="0" w:color="auto"/>
              <w:right w:val="single" w:sz="2" w:space="0" w:color="auto"/>
            </w:tcBorders>
          </w:tcPr>
          <w:p w:rsidR="007D5FEA" w:rsidRPr="001E7324" w:rsidRDefault="007D5FEA" w:rsidP="005F6FA5">
            <w:pPr>
              <w:rPr>
                <w:color w:val="000000"/>
              </w:rPr>
            </w:pPr>
            <w:r w:rsidRPr="001E7324">
              <w:rPr>
                <w:color w:val="000000"/>
              </w:rPr>
              <w:t>Задачи муниципальной программы</w:t>
            </w:r>
          </w:p>
          <w:p w:rsidR="007D5FEA" w:rsidRPr="001E7324" w:rsidRDefault="007D5FEA" w:rsidP="005F6FA5">
            <w:pPr>
              <w:rPr>
                <w:color w:val="000000"/>
              </w:rPr>
            </w:pPr>
          </w:p>
        </w:tc>
        <w:tc>
          <w:tcPr>
            <w:tcW w:w="5495" w:type="dxa"/>
            <w:tcBorders>
              <w:top w:val="single" w:sz="2" w:space="0" w:color="auto"/>
              <w:left w:val="single" w:sz="2" w:space="0" w:color="auto"/>
              <w:bottom w:val="single" w:sz="2" w:space="0" w:color="auto"/>
              <w:right w:val="single" w:sz="2" w:space="0" w:color="auto"/>
            </w:tcBorders>
          </w:tcPr>
          <w:p w:rsidR="007D5FEA" w:rsidRPr="001E7324" w:rsidRDefault="007D5FEA" w:rsidP="005F6FA5">
            <w:pPr>
              <w:jc w:val="both"/>
            </w:pPr>
            <w:r w:rsidRPr="001E7324">
              <w:rPr>
                <w:color w:val="000000"/>
              </w:rPr>
              <w:t xml:space="preserve"> </w:t>
            </w:r>
            <w:r w:rsidRPr="001E7324">
              <w:t>1) Развитие и содержание сети уличного освещения;</w:t>
            </w:r>
          </w:p>
          <w:p w:rsidR="007D5FEA" w:rsidRPr="001E7324" w:rsidRDefault="007D5FEA" w:rsidP="005F6FA5">
            <w:pPr>
              <w:jc w:val="both"/>
              <w:rPr>
                <w:color w:val="000000"/>
              </w:rPr>
            </w:pPr>
            <w:r w:rsidRPr="001E7324">
              <w:rPr>
                <w:color w:val="000000"/>
              </w:rPr>
              <w:t>2) Озеленение</w:t>
            </w:r>
          </w:p>
          <w:p w:rsidR="007D5FEA" w:rsidRPr="001E7324" w:rsidRDefault="007D5FEA" w:rsidP="005F6FA5">
            <w:pPr>
              <w:jc w:val="both"/>
            </w:pPr>
            <w:r w:rsidRPr="001E7324">
              <w:t>3) Мероприятия по обустройству, ремонту и содержанию внешних объектов инфраструктуры благоустройства;</w:t>
            </w:r>
          </w:p>
          <w:p w:rsidR="007D5FEA" w:rsidRPr="001E7324" w:rsidRDefault="007D5FEA" w:rsidP="005F6FA5">
            <w:pPr>
              <w:jc w:val="both"/>
              <w:rPr>
                <w:color w:val="000000"/>
              </w:rPr>
            </w:pPr>
            <w:r w:rsidRPr="001E7324">
              <w:rPr>
                <w:color w:val="000000"/>
              </w:rPr>
              <w:t>4) Мероприятия по санитарной очистке территории поселения</w:t>
            </w:r>
          </w:p>
        </w:tc>
      </w:tr>
      <w:tr w:rsidR="007D5FEA" w:rsidRPr="001E7324" w:rsidTr="005F6FA5">
        <w:tblPrEx>
          <w:tblCellMar>
            <w:top w:w="0" w:type="dxa"/>
            <w:bottom w:w="0" w:type="dxa"/>
          </w:tblCellMar>
        </w:tblPrEx>
        <w:trPr>
          <w:trHeight w:val="520"/>
        </w:trPr>
        <w:tc>
          <w:tcPr>
            <w:tcW w:w="3865" w:type="dxa"/>
            <w:tcBorders>
              <w:top w:val="single" w:sz="2" w:space="0" w:color="auto"/>
              <w:left w:val="single" w:sz="2" w:space="0" w:color="auto"/>
              <w:bottom w:val="single" w:sz="2" w:space="0" w:color="auto"/>
              <w:right w:val="single" w:sz="2" w:space="0" w:color="auto"/>
            </w:tcBorders>
          </w:tcPr>
          <w:p w:rsidR="007D5FEA" w:rsidRPr="001E7324" w:rsidRDefault="007D5FEA" w:rsidP="005F6FA5">
            <w:pPr>
              <w:autoSpaceDE w:val="0"/>
              <w:autoSpaceDN w:val="0"/>
              <w:adjustRightInd w:val="0"/>
              <w:jc w:val="both"/>
              <w:outlineLvl w:val="1"/>
              <w:rPr>
                <w:color w:val="000000"/>
              </w:rPr>
            </w:pPr>
            <w:r w:rsidRPr="001E7324">
              <w:rPr>
                <w:color w:val="000000"/>
              </w:rPr>
              <w:t>Куратор муниципальной программы</w:t>
            </w:r>
          </w:p>
          <w:p w:rsidR="007D5FEA" w:rsidRPr="001E7324" w:rsidRDefault="007D5FEA" w:rsidP="005F6FA5">
            <w:pPr>
              <w:rPr>
                <w:color w:val="000000"/>
              </w:rPr>
            </w:pPr>
          </w:p>
        </w:tc>
        <w:tc>
          <w:tcPr>
            <w:tcW w:w="5495" w:type="dxa"/>
            <w:tcBorders>
              <w:top w:val="single" w:sz="2" w:space="0" w:color="auto"/>
              <w:left w:val="single" w:sz="2" w:space="0" w:color="auto"/>
              <w:bottom w:val="single" w:sz="2" w:space="0" w:color="auto"/>
              <w:right w:val="single" w:sz="2" w:space="0" w:color="auto"/>
            </w:tcBorders>
          </w:tcPr>
          <w:p w:rsidR="007D5FEA" w:rsidRPr="001E7324" w:rsidRDefault="007D5FEA" w:rsidP="005F6FA5">
            <w:pPr>
              <w:jc w:val="both"/>
              <w:rPr>
                <w:color w:val="000000"/>
              </w:rPr>
            </w:pPr>
            <w:r>
              <w:rPr>
                <w:color w:val="000000"/>
              </w:rPr>
              <w:t xml:space="preserve">Глава </w:t>
            </w:r>
            <w:r w:rsidRPr="001E7324">
              <w:rPr>
                <w:color w:val="000000"/>
              </w:rPr>
              <w:t>местной администрации МО Ропшинское сельское поселение</w:t>
            </w:r>
          </w:p>
          <w:p w:rsidR="007D5FEA" w:rsidRPr="001E7324" w:rsidRDefault="007D5FEA" w:rsidP="005F6FA5">
            <w:pPr>
              <w:jc w:val="both"/>
              <w:rPr>
                <w:color w:val="000000"/>
              </w:rPr>
            </w:pPr>
          </w:p>
        </w:tc>
      </w:tr>
      <w:tr w:rsidR="007D5FEA" w:rsidRPr="001E7324" w:rsidTr="005F6FA5">
        <w:tblPrEx>
          <w:tblCellMar>
            <w:top w:w="0" w:type="dxa"/>
            <w:bottom w:w="0" w:type="dxa"/>
          </w:tblCellMar>
        </w:tblPrEx>
        <w:tc>
          <w:tcPr>
            <w:tcW w:w="3865" w:type="dxa"/>
            <w:tcBorders>
              <w:top w:val="single" w:sz="2" w:space="0" w:color="auto"/>
              <w:left w:val="single" w:sz="2" w:space="0" w:color="auto"/>
              <w:bottom w:val="single" w:sz="2" w:space="0" w:color="auto"/>
              <w:right w:val="single" w:sz="2" w:space="0" w:color="auto"/>
            </w:tcBorders>
          </w:tcPr>
          <w:p w:rsidR="007D5FEA" w:rsidRPr="001E7324" w:rsidRDefault="007D5FEA" w:rsidP="005F6FA5">
            <w:pPr>
              <w:rPr>
                <w:color w:val="000000"/>
              </w:rPr>
            </w:pPr>
            <w:r w:rsidRPr="001E7324">
              <w:rPr>
                <w:color w:val="000000"/>
              </w:rPr>
              <w:t>Муниципальный заказчик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7D5FEA" w:rsidRPr="001E7324" w:rsidRDefault="007D5FEA" w:rsidP="005F6FA5">
            <w:pPr>
              <w:jc w:val="both"/>
              <w:rPr>
                <w:color w:val="000000"/>
              </w:rPr>
            </w:pPr>
            <w:r w:rsidRPr="001E7324">
              <w:rPr>
                <w:color w:val="000000"/>
              </w:rPr>
              <w:t>Местная администрация МО Ропшинское сельское поселение</w:t>
            </w:r>
          </w:p>
          <w:p w:rsidR="007D5FEA" w:rsidRPr="001E7324" w:rsidRDefault="007D5FEA" w:rsidP="005F6FA5">
            <w:pPr>
              <w:jc w:val="both"/>
              <w:rPr>
                <w:color w:val="000000"/>
              </w:rPr>
            </w:pPr>
          </w:p>
        </w:tc>
      </w:tr>
      <w:tr w:rsidR="007D5FEA" w:rsidRPr="001E7324" w:rsidTr="005F6FA5">
        <w:tblPrEx>
          <w:tblCellMar>
            <w:top w:w="0" w:type="dxa"/>
            <w:bottom w:w="0" w:type="dxa"/>
          </w:tblCellMar>
        </w:tblPrEx>
        <w:trPr>
          <w:trHeight w:val="961"/>
        </w:trPr>
        <w:tc>
          <w:tcPr>
            <w:tcW w:w="3865" w:type="dxa"/>
            <w:tcBorders>
              <w:top w:val="single" w:sz="2" w:space="0" w:color="auto"/>
              <w:left w:val="single" w:sz="2" w:space="0" w:color="auto"/>
              <w:bottom w:val="single" w:sz="2" w:space="0" w:color="auto"/>
              <w:right w:val="single" w:sz="2" w:space="0" w:color="auto"/>
            </w:tcBorders>
          </w:tcPr>
          <w:p w:rsidR="007D5FEA" w:rsidRPr="001E7324" w:rsidRDefault="007D5FEA" w:rsidP="005F6FA5">
            <w:pPr>
              <w:rPr>
                <w:color w:val="000000"/>
              </w:rPr>
            </w:pPr>
            <w:r w:rsidRPr="001E7324">
              <w:rPr>
                <w:color w:val="000000"/>
              </w:rPr>
              <w:t>Ответственный исполнитель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7D5FEA" w:rsidRPr="001E7324" w:rsidRDefault="007D5FEA" w:rsidP="005F6FA5">
            <w:pPr>
              <w:tabs>
                <w:tab w:val="left" w:pos="361"/>
              </w:tabs>
              <w:contextualSpacing/>
              <w:rPr>
                <w:lang w:eastAsia="en-US"/>
              </w:rPr>
            </w:pPr>
            <w:r w:rsidRPr="001E7324">
              <w:rPr>
                <w:lang w:eastAsia="en-US"/>
              </w:rPr>
              <w:t>Специалист местной администрации МО Ропшинское сельское поселение - Иванова Яна Владимировна</w:t>
            </w:r>
          </w:p>
        </w:tc>
      </w:tr>
      <w:tr w:rsidR="007D5FEA" w:rsidRPr="001E7324" w:rsidTr="005F6FA5">
        <w:tblPrEx>
          <w:tblCellMar>
            <w:top w:w="0" w:type="dxa"/>
            <w:bottom w:w="0" w:type="dxa"/>
          </w:tblCellMar>
        </w:tblPrEx>
        <w:tc>
          <w:tcPr>
            <w:tcW w:w="3865" w:type="dxa"/>
            <w:tcBorders>
              <w:top w:val="single" w:sz="2" w:space="0" w:color="auto"/>
              <w:left w:val="single" w:sz="2" w:space="0" w:color="auto"/>
              <w:bottom w:val="single" w:sz="2" w:space="0" w:color="auto"/>
              <w:right w:val="single" w:sz="2" w:space="0" w:color="auto"/>
            </w:tcBorders>
          </w:tcPr>
          <w:p w:rsidR="007D5FEA" w:rsidRPr="001E7324" w:rsidRDefault="007D5FEA" w:rsidP="005F6FA5">
            <w:pPr>
              <w:rPr>
                <w:color w:val="000000"/>
              </w:rPr>
            </w:pPr>
            <w:r w:rsidRPr="001E7324">
              <w:rPr>
                <w:color w:val="000000"/>
              </w:rPr>
              <w:t xml:space="preserve">Целевые индикаторы и показатели </w:t>
            </w:r>
          </w:p>
          <w:p w:rsidR="007D5FEA" w:rsidRPr="001E7324" w:rsidRDefault="007D5FEA" w:rsidP="005F6FA5">
            <w:pPr>
              <w:rPr>
                <w:color w:val="000000"/>
              </w:rPr>
            </w:pPr>
            <w:r w:rsidRPr="001E7324">
              <w:rPr>
                <w:color w:val="000000"/>
              </w:rPr>
              <w:t xml:space="preserve">муниципальной программы </w:t>
            </w:r>
          </w:p>
        </w:tc>
        <w:tc>
          <w:tcPr>
            <w:tcW w:w="5495" w:type="dxa"/>
            <w:tcBorders>
              <w:top w:val="single" w:sz="2" w:space="0" w:color="auto"/>
              <w:left w:val="single" w:sz="2" w:space="0" w:color="auto"/>
              <w:bottom w:val="single" w:sz="2" w:space="0" w:color="auto"/>
              <w:right w:val="single" w:sz="2" w:space="0" w:color="auto"/>
            </w:tcBorders>
          </w:tcPr>
          <w:p w:rsidR="007D5FEA" w:rsidRPr="001E7324" w:rsidRDefault="007D5FEA" w:rsidP="005F6FA5">
            <w:pPr>
              <w:jc w:val="both"/>
              <w:rPr>
                <w:color w:val="000000"/>
              </w:rPr>
            </w:pPr>
            <w:r w:rsidRPr="001E7324">
              <w:rPr>
                <w:bCs/>
              </w:rPr>
              <w:t xml:space="preserve">- </w:t>
            </w:r>
            <w:r w:rsidRPr="001E7324">
              <w:rPr>
                <w:color w:val="000000"/>
              </w:rPr>
              <w:t>создание условий для работы и отдыха жителей поселения.</w:t>
            </w:r>
          </w:p>
          <w:p w:rsidR="007D5FEA" w:rsidRPr="001E7324" w:rsidRDefault="007D5FEA" w:rsidP="005F6FA5">
            <w:pPr>
              <w:jc w:val="both"/>
              <w:rPr>
                <w:color w:val="000000"/>
              </w:rPr>
            </w:pPr>
            <w:r w:rsidRPr="001E7324">
              <w:rPr>
                <w:color w:val="000000"/>
              </w:rPr>
              <w:t xml:space="preserve">-улучшение состояния территорий </w:t>
            </w:r>
            <w:r w:rsidRPr="001E7324">
              <w:t>сельского поселения</w:t>
            </w:r>
          </w:p>
          <w:p w:rsidR="007D5FEA" w:rsidRPr="001E7324" w:rsidRDefault="007D5FEA" w:rsidP="005F6FA5">
            <w:pPr>
              <w:jc w:val="both"/>
            </w:pPr>
            <w:r w:rsidRPr="001E7324">
              <w:lastRenderedPageBreak/>
              <w:t>- улучшение экологической обстановки и создание среды, комфортной для проживания жителей поселения;</w:t>
            </w:r>
          </w:p>
          <w:p w:rsidR="007D5FEA" w:rsidRPr="001E7324" w:rsidRDefault="007D5FEA" w:rsidP="005F6FA5">
            <w:pPr>
              <w:jc w:val="both"/>
            </w:pPr>
            <w:r w:rsidRPr="001E7324">
              <w:t>- совершенствование эстетического состояния территории;</w:t>
            </w:r>
          </w:p>
          <w:p w:rsidR="007D5FEA" w:rsidRPr="001E7324" w:rsidRDefault="007D5FEA" w:rsidP="005F6FA5">
            <w:pPr>
              <w:jc w:val="both"/>
              <w:rPr>
                <w:iCs/>
              </w:rPr>
            </w:pPr>
            <w:r w:rsidRPr="001E7324">
              <w:rPr>
                <w:iCs/>
              </w:rPr>
              <w:t>- создание зелёных зон для отдыха граждан;</w:t>
            </w:r>
          </w:p>
          <w:p w:rsidR="007D5FEA" w:rsidRPr="001E7324" w:rsidRDefault="007D5FEA" w:rsidP="005F6FA5">
            <w:pPr>
              <w:jc w:val="both"/>
            </w:pPr>
            <w:r w:rsidRPr="001E7324">
              <w:rPr>
                <w:iCs/>
              </w:rPr>
              <w:t>- п</w:t>
            </w:r>
            <w:r w:rsidRPr="001E7324">
              <w:t xml:space="preserve">редотвращение сокращения зелёных насаждений </w:t>
            </w:r>
          </w:p>
          <w:p w:rsidR="007D5FEA" w:rsidRPr="001E7324" w:rsidRDefault="007D5FEA" w:rsidP="005F6FA5">
            <w:pPr>
              <w:suppressAutoHyphens/>
              <w:jc w:val="both"/>
              <w:rPr>
                <w:bCs/>
              </w:rPr>
            </w:pPr>
            <w:r w:rsidRPr="001E7324">
              <w:t>- благоустроенность населенных пунктов поселения</w:t>
            </w:r>
          </w:p>
        </w:tc>
      </w:tr>
      <w:tr w:rsidR="007D5FEA" w:rsidRPr="001E7324" w:rsidTr="005F6FA5">
        <w:tblPrEx>
          <w:tblCellMar>
            <w:top w:w="0" w:type="dxa"/>
            <w:bottom w:w="0" w:type="dxa"/>
          </w:tblCellMar>
        </w:tblPrEx>
        <w:tc>
          <w:tcPr>
            <w:tcW w:w="3865" w:type="dxa"/>
            <w:tcBorders>
              <w:top w:val="single" w:sz="2" w:space="0" w:color="auto"/>
              <w:left w:val="single" w:sz="2" w:space="0" w:color="auto"/>
              <w:bottom w:val="single" w:sz="2" w:space="0" w:color="auto"/>
              <w:right w:val="single" w:sz="2" w:space="0" w:color="auto"/>
            </w:tcBorders>
          </w:tcPr>
          <w:p w:rsidR="007D5FEA" w:rsidRPr="001E7324" w:rsidRDefault="007D5FEA" w:rsidP="005F6FA5">
            <w:pPr>
              <w:rPr>
                <w:color w:val="000000"/>
              </w:rPr>
            </w:pPr>
            <w:r w:rsidRPr="001E7324">
              <w:rPr>
                <w:color w:val="000000"/>
              </w:rPr>
              <w:lastRenderedPageBreak/>
              <w:t>Сроки реализации муниципальной программы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7D5FEA" w:rsidRPr="001E7324" w:rsidRDefault="007D5FEA" w:rsidP="005F6FA5">
            <w:pPr>
              <w:rPr>
                <w:color w:val="2D2D2D"/>
              </w:rPr>
            </w:pPr>
            <w:r w:rsidRPr="001E7324">
              <w:rPr>
                <w:color w:val="2D2D2D"/>
              </w:rPr>
              <w:t>2015-2017 годы</w:t>
            </w:r>
          </w:p>
        </w:tc>
      </w:tr>
      <w:tr w:rsidR="007D5FEA" w:rsidRPr="001E7324" w:rsidTr="005F6FA5">
        <w:tblPrEx>
          <w:tblCellMar>
            <w:top w:w="0" w:type="dxa"/>
            <w:bottom w:w="0" w:type="dxa"/>
          </w:tblCellMar>
        </w:tblPrEx>
        <w:tc>
          <w:tcPr>
            <w:tcW w:w="3865" w:type="dxa"/>
            <w:tcBorders>
              <w:top w:val="single" w:sz="2" w:space="0" w:color="auto"/>
              <w:left w:val="single" w:sz="2" w:space="0" w:color="auto"/>
              <w:bottom w:val="single" w:sz="2" w:space="0" w:color="auto"/>
              <w:right w:val="single" w:sz="2" w:space="0" w:color="auto"/>
            </w:tcBorders>
          </w:tcPr>
          <w:p w:rsidR="007D5FEA" w:rsidRPr="001E7324" w:rsidRDefault="007D5FEA" w:rsidP="005F6FA5">
            <w:pPr>
              <w:rPr>
                <w:color w:val="000000"/>
              </w:rPr>
            </w:pPr>
            <w:r w:rsidRPr="001E7324">
              <w:rPr>
                <w:color w:val="000000"/>
              </w:rPr>
              <w:t>Источники финансирования Муниципальной  программы, в том числе по годам</w:t>
            </w:r>
          </w:p>
        </w:tc>
        <w:tc>
          <w:tcPr>
            <w:tcW w:w="5495" w:type="dxa"/>
            <w:tcBorders>
              <w:top w:val="single" w:sz="2" w:space="0" w:color="auto"/>
              <w:left w:val="single" w:sz="2" w:space="0" w:color="auto"/>
              <w:bottom w:val="single" w:sz="2" w:space="0" w:color="auto"/>
              <w:right w:val="single" w:sz="2" w:space="0" w:color="auto"/>
            </w:tcBorders>
          </w:tcPr>
          <w:p w:rsidR="007D5FEA" w:rsidRPr="001E7324" w:rsidRDefault="007D5FEA" w:rsidP="005F6FA5">
            <w:pPr>
              <w:jc w:val="both"/>
              <w:rPr>
                <w:color w:val="000000"/>
              </w:rPr>
            </w:pPr>
            <w:r w:rsidRPr="001E7324">
              <w:rPr>
                <w:color w:val="000000"/>
              </w:rPr>
              <w:t xml:space="preserve"> Общий объем финансового обеспечения реализации муниципальной программы составляет: </w:t>
            </w:r>
          </w:p>
          <w:p w:rsidR="007D5FEA" w:rsidRPr="001E7324" w:rsidRDefault="007D5FEA" w:rsidP="005F6FA5">
            <w:pPr>
              <w:jc w:val="both"/>
              <w:rPr>
                <w:color w:val="000000"/>
              </w:rPr>
            </w:pPr>
            <w:r w:rsidRPr="001E7324">
              <w:rPr>
                <w:color w:val="000000"/>
              </w:rPr>
              <w:t>11385,6тыс. руб.</w:t>
            </w:r>
          </w:p>
          <w:p w:rsidR="007D5FEA" w:rsidRPr="001E7324" w:rsidRDefault="007D5FEA" w:rsidP="005F6FA5">
            <w:pPr>
              <w:jc w:val="both"/>
              <w:rPr>
                <w:color w:val="000000"/>
              </w:rPr>
            </w:pPr>
            <w:r w:rsidRPr="001E7324">
              <w:rPr>
                <w:color w:val="000000"/>
              </w:rPr>
              <w:t>Прогнозная оценка финансового обеспечения муниципальной программы составляет:</w:t>
            </w:r>
          </w:p>
          <w:p w:rsidR="007D5FEA" w:rsidRPr="001E7324" w:rsidRDefault="007D5FEA" w:rsidP="005F6FA5">
            <w:pPr>
              <w:jc w:val="both"/>
              <w:rPr>
                <w:color w:val="000000"/>
              </w:rPr>
            </w:pPr>
            <w:r w:rsidRPr="001E7324">
              <w:rPr>
                <w:color w:val="000000"/>
              </w:rPr>
              <w:t>- бюджет МО Ропшинского сельского поселения</w:t>
            </w:r>
          </w:p>
          <w:p w:rsidR="007D5FEA" w:rsidRPr="001E7324" w:rsidRDefault="007D5FEA" w:rsidP="005F6FA5">
            <w:pPr>
              <w:jc w:val="both"/>
              <w:rPr>
                <w:color w:val="000000"/>
              </w:rPr>
            </w:pPr>
            <w:r w:rsidRPr="001E7324">
              <w:rPr>
                <w:color w:val="000000"/>
              </w:rPr>
              <w:t>в том числе по годам:</w:t>
            </w:r>
          </w:p>
          <w:p w:rsidR="007D5FEA" w:rsidRPr="001E7324" w:rsidRDefault="007D5FEA" w:rsidP="005F6FA5">
            <w:pPr>
              <w:jc w:val="both"/>
              <w:rPr>
                <w:color w:val="000000"/>
              </w:rPr>
            </w:pPr>
            <w:r w:rsidRPr="001E7324">
              <w:rPr>
                <w:b/>
                <w:color w:val="000000"/>
              </w:rPr>
              <w:t>в 2015 году</w:t>
            </w:r>
            <w:r w:rsidRPr="001E7324">
              <w:rPr>
                <w:color w:val="000000"/>
              </w:rPr>
              <w:t xml:space="preserve"> </w:t>
            </w:r>
            <w:r w:rsidRPr="001E7324">
              <w:rPr>
                <w:b/>
                <w:color w:val="000000"/>
              </w:rPr>
              <w:t>-</w:t>
            </w:r>
            <w:r w:rsidRPr="001E7324">
              <w:rPr>
                <w:color w:val="000000"/>
              </w:rPr>
              <w:t xml:space="preserve"> </w:t>
            </w:r>
          </w:p>
          <w:p w:rsidR="007D5FEA" w:rsidRPr="001E7324" w:rsidRDefault="007D5FEA" w:rsidP="005F6FA5">
            <w:pPr>
              <w:jc w:val="both"/>
              <w:rPr>
                <w:color w:val="000000"/>
              </w:rPr>
            </w:pPr>
            <w:r w:rsidRPr="001E7324">
              <w:rPr>
                <w:color w:val="000000"/>
              </w:rPr>
              <w:t>из средств бюджета Ропшинского сельского поселения – 3280,0 тыс. руб.</w:t>
            </w:r>
          </w:p>
          <w:p w:rsidR="007D5FEA" w:rsidRPr="001E7324" w:rsidRDefault="007D5FEA" w:rsidP="005F6FA5">
            <w:pPr>
              <w:jc w:val="both"/>
              <w:rPr>
                <w:color w:val="000000"/>
              </w:rPr>
            </w:pPr>
            <w:r w:rsidRPr="001E7324">
              <w:rPr>
                <w:b/>
                <w:color w:val="000000"/>
              </w:rPr>
              <w:t>в 2016 году</w:t>
            </w:r>
            <w:r w:rsidRPr="001E7324">
              <w:rPr>
                <w:color w:val="000000"/>
              </w:rPr>
              <w:t xml:space="preserve"> </w:t>
            </w:r>
            <w:r w:rsidRPr="001E7324">
              <w:rPr>
                <w:b/>
                <w:color w:val="000000"/>
              </w:rPr>
              <w:t>-</w:t>
            </w:r>
            <w:r w:rsidRPr="001E7324">
              <w:rPr>
                <w:color w:val="000000"/>
              </w:rPr>
              <w:t xml:space="preserve"> </w:t>
            </w:r>
          </w:p>
          <w:p w:rsidR="007D5FEA" w:rsidRPr="001E7324" w:rsidRDefault="007D5FEA" w:rsidP="005F6FA5">
            <w:pPr>
              <w:jc w:val="both"/>
              <w:rPr>
                <w:color w:val="000000"/>
              </w:rPr>
            </w:pPr>
            <w:r w:rsidRPr="001E7324">
              <w:rPr>
                <w:color w:val="000000"/>
              </w:rPr>
              <w:t>из средств бюджета Ропшинского сельского поселения – 2180,0 тыс. руб.</w:t>
            </w:r>
          </w:p>
          <w:p w:rsidR="007D5FEA" w:rsidRPr="001E7324" w:rsidRDefault="007D5FEA" w:rsidP="005F6FA5">
            <w:pPr>
              <w:jc w:val="both"/>
              <w:rPr>
                <w:b/>
                <w:color w:val="000000"/>
              </w:rPr>
            </w:pPr>
            <w:r w:rsidRPr="001E7324">
              <w:rPr>
                <w:b/>
                <w:color w:val="000000"/>
              </w:rPr>
              <w:t xml:space="preserve">в 2017 году - </w:t>
            </w:r>
          </w:p>
          <w:p w:rsidR="007D5FEA" w:rsidRPr="001E7324" w:rsidRDefault="007D5FEA" w:rsidP="005F6FA5">
            <w:pPr>
              <w:jc w:val="both"/>
              <w:rPr>
                <w:color w:val="000000"/>
              </w:rPr>
            </w:pPr>
            <w:r w:rsidRPr="001E7324">
              <w:rPr>
                <w:color w:val="000000"/>
              </w:rPr>
              <w:t>из средств бюджета Ропшинского сельского поселения –2270,0 тыс. руб.</w:t>
            </w:r>
          </w:p>
        </w:tc>
      </w:tr>
    </w:tbl>
    <w:p w:rsidR="007D5FEA" w:rsidRPr="001E7324" w:rsidRDefault="007D5FEA" w:rsidP="007D5FEA">
      <w:pPr>
        <w:ind w:firstLine="708"/>
        <w:rPr>
          <w:b/>
        </w:rPr>
      </w:pPr>
    </w:p>
    <w:p w:rsidR="007D5FEA" w:rsidRPr="001E7324" w:rsidRDefault="007D5FEA" w:rsidP="007D5FEA">
      <w:pPr>
        <w:ind w:firstLine="708"/>
        <w:rPr>
          <w:b/>
          <w:color w:val="000000"/>
        </w:rPr>
      </w:pPr>
    </w:p>
    <w:p w:rsidR="007D5FEA" w:rsidRPr="001E7324" w:rsidRDefault="007D5FEA" w:rsidP="007D5FEA">
      <w:pPr>
        <w:ind w:firstLine="708"/>
        <w:jc w:val="center"/>
        <w:rPr>
          <w:b/>
          <w:sz w:val="28"/>
          <w:szCs w:val="28"/>
        </w:rPr>
      </w:pPr>
      <w:r w:rsidRPr="001E7324">
        <w:rPr>
          <w:b/>
          <w:color w:val="000000"/>
        </w:rPr>
        <w:t>Об</w:t>
      </w:r>
      <w:r w:rsidRPr="001E7324">
        <w:rPr>
          <w:b/>
          <w:color w:val="000000"/>
          <w:sz w:val="28"/>
          <w:szCs w:val="28"/>
        </w:rPr>
        <w:t>щая характеристика сферы реализации муниципальной программы «Комплексное благоустройство территории Ропшинского сельского поселения на 2015-2017 годы»</w:t>
      </w:r>
    </w:p>
    <w:p w:rsidR="007D5FEA" w:rsidRPr="001E7324" w:rsidRDefault="007D5FEA" w:rsidP="007D5FEA">
      <w:pPr>
        <w:autoSpaceDE w:val="0"/>
        <w:autoSpaceDN w:val="0"/>
        <w:adjustRightInd w:val="0"/>
        <w:rPr>
          <w:b/>
        </w:rPr>
      </w:pPr>
    </w:p>
    <w:p w:rsidR="007D5FEA" w:rsidRPr="001E7324" w:rsidRDefault="007D5FEA" w:rsidP="007D5FEA">
      <w:pPr>
        <w:ind w:firstLine="708"/>
        <w:jc w:val="both"/>
        <w:rPr>
          <w:color w:val="000000"/>
          <w:sz w:val="28"/>
          <w:szCs w:val="28"/>
        </w:rPr>
      </w:pPr>
      <w:r w:rsidRPr="001E7324">
        <w:rPr>
          <w:color w:val="000000"/>
          <w:sz w:val="28"/>
          <w:szCs w:val="28"/>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7D5FEA" w:rsidRPr="001E7324" w:rsidRDefault="007D5FEA" w:rsidP="007D5FEA">
      <w:pPr>
        <w:jc w:val="both"/>
        <w:rPr>
          <w:i/>
          <w:iCs/>
          <w:color w:val="000000"/>
          <w:sz w:val="28"/>
          <w:szCs w:val="28"/>
        </w:rPr>
      </w:pPr>
      <w:r w:rsidRPr="001E7324">
        <w:rPr>
          <w:color w:val="000000"/>
          <w:sz w:val="28"/>
          <w:szCs w:val="28"/>
        </w:rPr>
        <w:tab/>
      </w:r>
    </w:p>
    <w:p w:rsidR="007D5FEA" w:rsidRPr="001E7324" w:rsidRDefault="007D5FEA" w:rsidP="007D5FEA">
      <w:pPr>
        <w:ind w:firstLine="708"/>
        <w:jc w:val="both"/>
        <w:rPr>
          <w:color w:val="000000"/>
          <w:sz w:val="28"/>
          <w:szCs w:val="28"/>
        </w:rPr>
      </w:pPr>
      <w:r w:rsidRPr="001E7324">
        <w:rPr>
          <w:color w:val="000000"/>
          <w:sz w:val="28"/>
          <w:szCs w:val="28"/>
        </w:rPr>
        <w:t>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7D5FEA" w:rsidRPr="001E7324" w:rsidRDefault="007D5FEA" w:rsidP="007D5FEA">
      <w:pPr>
        <w:ind w:firstLine="708"/>
        <w:jc w:val="both"/>
        <w:rPr>
          <w:color w:val="000000"/>
          <w:sz w:val="28"/>
          <w:szCs w:val="28"/>
        </w:rPr>
      </w:pPr>
      <w:r w:rsidRPr="001E7324">
        <w:rPr>
          <w:color w:val="000000"/>
          <w:sz w:val="28"/>
          <w:szCs w:val="28"/>
        </w:rPr>
        <w:lastRenderedPageBreak/>
        <w:t>Несмотря на предпринимаемые меры, растет количество несанкционированных навалов мусора бытовых и промышленных отходов. Накопление в значительных масштабах бытовых и промышленных отходов в придорожных полосах, в лесных массивах, на береговых линиях и рекреационных зонах водоемов оказывает  негативное воздействие на окружающую среду, является одной их главных проблем обращения с отходами.</w:t>
      </w:r>
    </w:p>
    <w:p w:rsidR="007D5FEA" w:rsidRPr="001E7324" w:rsidRDefault="007D5FEA" w:rsidP="007D5FEA">
      <w:pPr>
        <w:ind w:firstLine="708"/>
        <w:jc w:val="both"/>
        <w:rPr>
          <w:color w:val="000000"/>
          <w:sz w:val="28"/>
          <w:szCs w:val="28"/>
        </w:rPr>
      </w:pPr>
      <w:r w:rsidRPr="001E7324">
        <w:rPr>
          <w:color w:val="000000"/>
          <w:sz w:val="28"/>
          <w:szCs w:val="28"/>
        </w:rPr>
        <w:t>Недостаточно</w:t>
      </w:r>
      <w:r w:rsidRPr="001E7324">
        <w:t xml:space="preserve"> </w:t>
      </w:r>
      <w:r w:rsidRPr="001E7324">
        <w:rPr>
          <w:color w:val="000000"/>
          <w:sz w:val="28"/>
          <w:szCs w:val="28"/>
        </w:rPr>
        <w:t xml:space="preserve">занимаются благоустройством и содержанием закрепленных территорий организации, расположенные на территориях населенных пунктов поселения. </w:t>
      </w:r>
    </w:p>
    <w:p w:rsidR="007D5FEA" w:rsidRPr="001E7324" w:rsidRDefault="007D5FEA" w:rsidP="007D5FEA">
      <w:pPr>
        <w:ind w:firstLine="708"/>
        <w:jc w:val="both"/>
        <w:rPr>
          <w:color w:val="000000"/>
          <w:sz w:val="28"/>
          <w:szCs w:val="28"/>
        </w:rPr>
      </w:pPr>
      <w:r w:rsidRPr="001E7324">
        <w:rPr>
          <w:color w:val="000000"/>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7D5FEA" w:rsidRPr="001E7324" w:rsidRDefault="007D5FEA" w:rsidP="007D5FEA">
      <w:pPr>
        <w:jc w:val="both"/>
        <w:rPr>
          <w:color w:val="000000"/>
          <w:sz w:val="28"/>
          <w:szCs w:val="28"/>
        </w:rPr>
      </w:pPr>
      <w:r w:rsidRPr="001E7324">
        <w:rPr>
          <w:color w:val="000000"/>
          <w:sz w:val="28"/>
          <w:szCs w:val="28"/>
        </w:rPr>
        <w:t xml:space="preserve">Конкретная </w:t>
      </w:r>
      <w:proofErr w:type="gramStart"/>
      <w:r w:rsidRPr="001E7324">
        <w:rPr>
          <w:color w:val="000000"/>
          <w:sz w:val="28"/>
          <w:szCs w:val="28"/>
        </w:rPr>
        <w:t>деятельность</w:t>
      </w:r>
      <w:proofErr w:type="gramEnd"/>
      <w:r w:rsidRPr="001E7324">
        <w:rPr>
          <w:color w:val="000000"/>
          <w:sz w:val="28"/>
          <w:szCs w:val="28"/>
        </w:rPr>
        <w:t xml:space="preserve">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7D5FEA" w:rsidRPr="001E7324" w:rsidRDefault="007D5FEA" w:rsidP="007D5FEA">
      <w:pPr>
        <w:shd w:val="clear" w:color="auto" w:fill="FFFFFF"/>
        <w:spacing w:after="105" w:line="270" w:lineRule="atLeast"/>
        <w:jc w:val="both"/>
        <w:rPr>
          <w:color w:val="000000"/>
          <w:sz w:val="28"/>
          <w:szCs w:val="28"/>
        </w:rPr>
      </w:pPr>
    </w:p>
    <w:p w:rsidR="007D5FEA" w:rsidRPr="001E7324" w:rsidRDefault="007D5FEA" w:rsidP="007D5FEA">
      <w:pPr>
        <w:ind w:firstLine="708"/>
        <w:jc w:val="center"/>
        <w:rPr>
          <w:b/>
          <w:sz w:val="28"/>
          <w:szCs w:val="28"/>
        </w:rPr>
      </w:pPr>
      <w:r w:rsidRPr="001E7324">
        <w:rPr>
          <w:b/>
          <w:bCs/>
          <w:color w:val="000000"/>
          <w:sz w:val="28"/>
          <w:szCs w:val="28"/>
        </w:rPr>
        <w:t xml:space="preserve">Основные цели и задачи Программы, прогноз развития соответствующей сферы реализации муниципальной программы </w:t>
      </w:r>
      <w:r w:rsidRPr="001E7324">
        <w:rPr>
          <w:b/>
          <w:color w:val="000000"/>
          <w:sz w:val="28"/>
          <w:szCs w:val="28"/>
        </w:rPr>
        <w:t>«Комплексное благоустройство территории Ропшинского сельского поселения на 2015-2017 годы»</w:t>
      </w:r>
    </w:p>
    <w:p w:rsidR="007D5FEA" w:rsidRPr="001E7324" w:rsidRDefault="007D5FEA" w:rsidP="007D5FEA">
      <w:pPr>
        <w:autoSpaceDE w:val="0"/>
        <w:autoSpaceDN w:val="0"/>
        <w:adjustRightInd w:val="0"/>
        <w:rPr>
          <w:b/>
        </w:rPr>
      </w:pPr>
    </w:p>
    <w:p w:rsidR="007D5FEA" w:rsidRPr="001E7324" w:rsidRDefault="007D5FEA" w:rsidP="007D5FEA">
      <w:pPr>
        <w:ind w:firstLine="708"/>
        <w:jc w:val="both"/>
        <w:rPr>
          <w:i/>
          <w:color w:val="000000"/>
          <w:sz w:val="28"/>
          <w:szCs w:val="28"/>
        </w:rPr>
      </w:pPr>
      <w:r w:rsidRPr="001E7324">
        <w:rPr>
          <w:i/>
          <w:color w:val="000000"/>
          <w:sz w:val="28"/>
          <w:szCs w:val="28"/>
        </w:rPr>
        <w:t>1)Реконструкция и ремонт системы уличного освещения, с установкой светильников в населенных пунктах;</w:t>
      </w:r>
    </w:p>
    <w:p w:rsidR="007D5FEA" w:rsidRPr="001E7324" w:rsidRDefault="007D5FEA" w:rsidP="007D5FEA">
      <w:pPr>
        <w:ind w:left="360"/>
        <w:jc w:val="both"/>
        <w:rPr>
          <w:i/>
          <w:color w:val="000000"/>
          <w:sz w:val="28"/>
          <w:szCs w:val="28"/>
        </w:rPr>
      </w:pPr>
    </w:p>
    <w:p w:rsidR="007D5FEA" w:rsidRPr="001E7324" w:rsidRDefault="007D5FEA" w:rsidP="007D5FEA">
      <w:pPr>
        <w:ind w:firstLine="709"/>
        <w:jc w:val="both"/>
        <w:rPr>
          <w:color w:val="000000"/>
          <w:sz w:val="28"/>
          <w:szCs w:val="28"/>
        </w:rPr>
      </w:pPr>
      <w:r w:rsidRPr="001E7324">
        <w:rPr>
          <w:color w:val="000000"/>
          <w:sz w:val="28"/>
          <w:szCs w:val="28"/>
        </w:rPr>
        <w:t>Сетью наружного освещения не достаточно оснащена вся территория поселения. Помимо наружного уличного освещения, на некоторых осветительных опорах имеются светильники, которые не обеспечивают нормативное освещение территории.</w:t>
      </w:r>
    </w:p>
    <w:p w:rsidR="007D5FEA" w:rsidRPr="001E7324" w:rsidRDefault="007D5FEA" w:rsidP="007D5FEA">
      <w:pPr>
        <w:ind w:firstLine="709"/>
        <w:jc w:val="both"/>
        <w:rPr>
          <w:color w:val="000000"/>
          <w:sz w:val="28"/>
          <w:szCs w:val="28"/>
        </w:rPr>
      </w:pPr>
      <w:r w:rsidRPr="001E7324">
        <w:rPr>
          <w:color w:val="000000"/>
          <w:sz w:val="28"/>
          <w:szCs w:val="28"/>
        </w:rPr>
        <w:t xml:space="preserve">Таким образом, проблема заключается в восстановлении имеющегося освещения, его реконструкции и строительстве нового на улицах населенных пунктов сельского поселения </w:t>
      </w:r>
    </w:p>
    <w:p w:rsidR="007D5FEA" w:rsidRPr="001E7324" w:rsidRDefault="007D5FEA" w:rsidP="007D5FEA">
      <w:pPr>
        <w:ind w:firstLine="709"/>
        <w:jc w:val="both"/>
        <w:rPr>
          <w:color w:val="000000"/>
          <w:sz w:val="28"/>
          <w:szCs w:val="28"/>
        </w:rPr>
      </w:pPr>
    </w:p>
    <w:p w:rsidR="007D5FEA" w:rsidRPr="001E7324" w:rsidRDefault="007D5FEA" w:rsidP="007D5FEA">
      <w:pPr>
        <w:ind w:firstLine="708"/>
        <w:jc w:val="both"/>
        <w:rPr>
          <w:i/>
          <w:color w:val="000000"/>
          <w:sz w:val="28"/>
          <w:szCs w:val="28"/>
        </w:rPr>
      </w:pPr>
      <w:r w:rsidRPr="001E7324">
        <w:rPr>
          <w:i/>
          <w:color w:val="000000"/>
          <w:sz w:val="28"/>
          <w:szCs w:val="28"/>
        </w:rPr>
        <w:t>2) Содержание, текущий ремонт и  объектов благоустройства (детских игровых и спортивных площадок, газонов, зелёных насаждений и т.д.)</w:t>
      </w:r>
    </w:p>
    <w:p w:rsidR="007D5FEA" w:rsidRPr="001E7324" w:rsidRDefault="007D5FEA" w:rsidP="007D5FEA">
      <w:pPr>
        <w:spacing w:before="100" w:beforeAutospacing="1" w:after="100" w:afterAutospacing="1"/>
        <w:ind w:firstLine="708"/>
        <w:jc w:val="both"/>
        <w:rPr>
          <w:color w:val="000000"/>
          <w:sz w:val="28"/>
          <w:szCs w:val="28"/>
        </w:rPr>
      </w:pPr>
      <w:r w:rsidRPr="001E7324">
        <w:rPr>
          <w:color w:val="000000"/>
          <w:sz w:val="28"/>
          <w:szCs w:val="28"/>
        </w:rPr>
        <w:t>Предусматривается комплекс работ по нормативному содержанию детских игровых площадок (Санитарная очистка, обустройство покрытий, малых архитектурных форм, ограждений, пешеходных дорожек и наружного освещения).</w:t>
      </w:r>
    </w:p>
    <w:p w:rsidR="007D5FEA" w:rsidRPr="001E7324" w:rsidRDefault="007D5FEA" w:rsidP="007D5FEA">
      <w:pPr>
        <w:spacing w:before="100" w:beforeAutospacing="1" w:after="100" w:afterAutospacing="1"/>
        <w:jc w:val="both"/>
        <w:rPr>
          <w:color w:val="000000"/>
          <w:sz w:val="28"/>
          <w:szCs w:val="28"/>
        </w:rPr>
      </w:pPr>
      <w:r w:rsidRPr="001E7324">
        <w:rPr>
          <w:color w:val="000000"/>
          <w:sz w:val="28"/>
          <w:szCs w:val="28"/>
        </w:rPr>
        <w:lastRenderedPageBreak/>
        <w:tab/>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формовочной обрезке, эксплуатация их бессистемна.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скашивание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поселения.</w:t>
      </w:r>
    </w:p>
    <w:p w:rsidR="007D5FEA" w:rsidRPr="001E7324" w:rsidRDefault="007D5FEA" w:rsidP="007D5FEA">
      <w:pPr>
        <w:ind w:firstLine="708"/>
        <w:jc w:val="both"/>
        <w:rPr>
          <w:i/>
          <w:color w:val="000000"/>
          <w:sz w:val="28"/>
          <w:szCs w:val="28"/>
        </w:rPr>
      </w:pPr>
      <w:proofErr w:type="gramStart"/>
      <w:r w:rsidRPr="001E7324">
        <w:rPr>
          <w:i/>
          <w:color w:val="000000"/>
          <w:sz w:val="28"/>
          <w:szCs w:val="28"/>
        </w:rPr>
        <w:t>3) Оздоровление санитарной экологической обстановки в поселении и на свободных территориях, ликвидация стихийных навалов бытового мусора;</w:t>
      </w:r>
      <w:proofErr w:type="gramEnd"/>
    </w:p>
    <w:p w:rsidR="007D5FEA" w:rsidRPr="001E7324" w:rsidRDefault="007D5FEA" w:rsidP="007D5FEA">
      <w:pPr>
        <w:spacing w:before="100" w:beforeAutospacing="1" w:after="100" w:afterAutospacing="1"/>
        <w:ind w:firstLine="708"/>
        <w:jc w:val="both"/>
        <w:rPr>
          <w:color w:val="000000"/>
          <w:sz w:val="28"/>
          <w:szCs w:val="28"/>
        </w:rPr>
      </w:pPr>
      <w:r w:rsidRPr="001E7324">
        <w:rPr>
          <w:color w:val="000000"/>
          <w:sz w:val="28"/>
          <w:szCs w:val="28"/>
        </w:rPr>
        <w:t>Предусматривается комплекс работ санитарной очистке, сбору и вывозу мусора на внутриквартальных территориях, придорожной полосе, территорий прилегающих к объектам социально-культурного назначения, лесов, парков, скверов, улиц, дворов, и иных мест общего пользования территорий населенных пунктов (Сбор, накопление и транспортировка мусора к местам утилизации).</w:t>
      </w:r>
    </w:p>
    <w:p w:rsidR="007D5FEA" w:rsidRPr="001E7324" w:rsidRDefault="007D5FEA" w:rsidP="007D5FEA">
      <w:pPr>
        <w:spacing w:before="100" w:beforeAutospacing="1" w:after="100" w:afterAutospacing="1"/>
        <w:jc w:val="both"/>
        <w:rPr>
          <w:i/>
          <w:color w:val="000000"/>
          <w:sz w:val="28"/>
          <w:szCs w:val="28"/>
        </w:rPr>
      </w:pPr>
      <w:r w:rsidRPr="001E7324">
        <w:rPr>
          <w:i/>
          <w:color w:val="000000"/>
          <w:sz w:val="28"/>
          <w:szCs w:val="28"/>
        </w:rPr>
        <w:t xml:space="preserve">4)Озеленение </w:t>
      </w:r>
    </w:p>
    <w:p w:rsidR="007D5FEA" w:rsidRPr="001E7324" w:rsidRDefault="007D5FEA" w:rsidP="007D5FEA">
      <w:pPr>
        <w:jc w:val="both"/>
        <w:rPr>
          <w:color w:val="000000"/>
          <w:sz w:val="28"/>
          <w:szCs w:val="28"/>
        </w:rPr>
      </w:pPr>
      <w:r w:rsidRPr="001E7324">
        <w:rPr>
          <w:color w:val="000000"/>
          <w:sz w:val="28"/>
          <w:szCs w:val="28"/>
        </w:rPr>
        <w:t xml:space="preserve">   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скашивание газонов и обочин внутриквартальных проездов. </w:t>
      </w:r>
    </w:p>
    <w:p w:rsidR="007D5FEA" w:rsidRPr="001E7324" w:rsidRDefault="007D5FEA" w:rsidP="007D5FEA">
      <w:pPr>
        <w:ind w:firstLine="782"/>
        <w:jc w:val="both"/>
        <w:rPr>
          <w:color w:val="000000"/>
          <w:sz w:val="28"/>
          <w:szCs w:val="28"/>
        </w:rPr>
      </w:pPr>
      <w:r w:rsidRPr="001E7324">
        <w:rPr>
          <w:color w:val="000000"/>
          <w:sz w:val="28"/>
          <w:szCs w:val="28"/>
        </w:rPr>
        <w:t xml:space="preserve">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7D5FEA" w:rsidRPr="001E7324" w:rsidRDefault="007D5FEA" w:rsidP="007D5FEA">
      <w:pPr>
        <w:jc w:val="both"/>
        <w:rPr>
          <w:i/>
          <w:color w:val="000000"/>
          <w:sz w:val="28"/>
          <w:szCs w:val="28"/>
        </w:rPr>
      </w:pPr>
    </w:p>
    <w:p w:rsidR="007D5FEA" w:rsidRPr="001E7324" w:rsidRDefault="007D5FEA" w:rsidP="007D5FEA">
      <w:pPr>
        <w:shd w:val="clear" w:color="auto" w:fill="FFFFFF"/>
        <w:spacing w:after="105" w:line="270" w:lineRule="atLeast"/>
        <w:jc w:val="center"/>
        <w:rPr>
          <w:b/>
          <w:bCs/>
          <w:color w:val="000000"/>
          <w:sz w:val="28"/>
          <w:szCs w:val="28"/>
        </w:rPr>
      </w:pPr>
      <w:r w:rsidRPr="001E7324">
        <w:rPr>
          <w:b/>
          <w:bCs/>
          <w:color w:val="000000"/>
          <w:sz w:val="28"/>
          <w:szCs w:val="28"/>
        </w:rPr>
        <w:t xml:space="preserve">Сроки и этапы реализации Программы </w:t>
      </w:r>
      <w:r w:rsidRPr="001E7324">
        <w:rPr>
          <w:b/>
          <w:color w:val="000000"/>
          <w:sz w:val="28"/>
          <w:szCs w:val="28"/>
        </w:rPr>
        <w:t>«Комплексное благоустройство территории Ропшинского сельского поселения»</w:t>
      </w:r>
    </w:p>
    <w:p w:rsidR="007D5FEA" w:rsidRPr="001E7324" w:rsidRDefault="007D5FEA" w:rsidP="007D5FEA">
      <w:pPr>
        <w:spacing w:before="100" w:beforeAutospacing="1" w:after="100" w:afterAutospacing="1"/>
        <w:ind w:firstLine="708"/>
        <w:jc w:val="both"/>
        <w:rPr>
          <w:color w:val="000000"/>
          <w:sz w:val="28"/>
          <w:szCs w:val="28"/>
        </w:rPr>
      </w:pPr>
      <w:r w:rsidRPr="001E7324">
        <w:rPr>
          <w:color w:val="000000"/>
          <w:sz w:val="28"/>
          <w:szCs w:val="28"/>
        </w:rPr>
        <w:t>Период реализации Программы составляет 3 года: 2015 — 2017годы.</w:t>
      </w:r>
    </w:p>
    <w:p w:rsidR="007D5FEA" w:rsidRPr="001E7324" w:rsidRDefault="007D5FEA" w:rsidP="007D5FEA">
      <w:pPr>
        <w:autoSpaceDE w:val="0"/>
        <w:autoSpaceDN w:val="0"/>
        <w:adjustRightInd w:val="0"/>
        <w:rPr>
          <w:color w:val="000000"/>
        </w:rPr>
        <w:sectPr w:rsidR="007D5FEA" w:rsidRPr="001E7324" w:rsidSect="001E7324">
          <w:pgSz w:w="12240" w:h="15840"/>
          <w:pgMar w:top="1134" w:right="851" w:bottom="1134" w:left="1418" w:header="720" w:footer="720" w:gutter="0"/>
          <w:cols w:space="720"/>
          <w:noEndnote/>
        </w:sectPr>
      </w:pPr>
    </w:p>
    <w:p w:rsidR="007D5FEA" w:rsidRPr="001E7324" w:rsidRDefault="007D5FEA" w:rsidP="007D5FEA">
      <w:pPr>
        <w:shd w:val="clear" w:color="auto" w:fill="FFFFFF"/>
        <w:spacing w:after="105" w:line="270" w:lineRule="atLeast"/>
        <w:jc w:val="center"/>
        <w:rPr>
          <w:b/>
          <w:bCs/>
          <w:color w:val="000000"/>
          <w:sz w:val="28"/>
          <w:szCs w:val="28"/>
        </w:rPr>
      </w:pPr>
      <w:r w:rsidRPr="001E7324">
        <w:rPr>
          <w:b/>
          <w:bCs/>
          <w:color w:val="000000"/>
          <w:sz w:val="28"/>
          <w:szCs w:val="28"/>
        </w:rPr>
        <w:lastRenderedPageBreak/>
        <w:t>Планируемые результаты реализации муниципальной программы</w:t>
      </w:r>
    </w:p>
    <w:p w:rsidR="007D5FEA" w:rsidRPr="001E7324" w:rsidRDefault="007D5FEA" w:rsidP="007D5FEA">
      <w:pPr>
        <w:shd w:val="clear" w:color="auto" w:fill="FFFFFF"/>
        <w:spacing w:after="105" w:line="270" w:lineRule="atLeast"/>
        <w:jc w:val="center"/>
        <w:rPr>
          <w:b/>
          <w:bCs/>
          <w:color w:val="000000"/>
          <w:sz w:val="28"/>
          <w:szCs w:val="28"/>
        </w:rPr>
      </w:pPr>
      <w:r w:rsidRPr="001E7324">
        <w:rPr>
          <w:b/>
          <w:bCs/>
          <w:color w:val="000000"/>
          <w:sz w:val="28"/>
          <w:szCs w:val="28"/>
        </w:rPr>
        <w:t>МО Ропшинское сельское поселение</w:t>
      </w:r>
    </w:p>
    <w:p w:rsidR="007D5FEA" w:rsidRPr="001E7324" w:rsidRDefault="007D5FEA" w:rsidP="007D5FEA">
      <w:pPr>
        <w:ind w:firstLine="708"/>
        <w:jc w:val="center"/>
        <w:rPr>
          <w:b/>
          <w:sz w:val="28"/>
          <w:szCs w:val="28"/>
        </w:rPr>
      </w:pPr>
      <w:r w:rsidRPr="001E7324">
        <w:rPr>
          <w:b/>
          <w:color w:val="000000"/>
          <w:sz w:val="28"/>
          <w:szCs w:val="28"/>
        </w:rPr>
        <w:t>«Комплексное благоустройство территории Ропшинского сельского поселения на 2015-2017 годы»</w:t>
      </w:r>
    </w:p>
    <w:p w:rsidR="007D5FEA" w:rsidRPr="001E7324" w:rsidRDefault="007D5FEA" w:rsidP="007D5FEA">
      <w:pPr>
        <w:autoSpaceDE w:val="0"/>
        <w:autoSpaceDN w:val="0"/>
        <w:adjustRightInd w:val="0"/>
        <w:rPr>
          <w:b/>
        </w:rPr>
      </w:pPr>
    </w:p>
    <w:p w:rsidR="007D5FEA" w:rsidRPr="001E7324" w:rsidRDefault="007D5FEA" w:rsidP="007D5FEA">
      <w:pPr>
        <w:jc w:val="center"/>
        <w:rPr>
          <w:sz w:val="20"/>
          <w:szCs w:val="20"/>
        </w:rPr>
      </w:pPr>
      <w:r w:rsidRPr="001E7324">
        <w:rPr>
          <w:sz w:val="20"/>
          <w:szCs w:val="20"/>
        </w:rPr>
        <w:t>Наименование муниципальной программы (подпрограммы)</w:t>
      </w:r>
    </w:p>
    <w:p w:rsidR="007D5FEA" w:rsidRPr="001E7324" w:rsidRDefault="007D5FEA" w:rsidP="007D5FEA">
      <w:pPr>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0"/>
        <w:gridCol w:w="1788"/>
        <w:gridCol w:w="1271"/>
        <w:gridCol w:w="983"/>
        <w:gridCol w:w="1999"/>
        <w:gridCol w:w="822"/>
        <w:gridCol w:w="1729"/>
        <w:gridCol w:w="1130"/>
        <w:gridCol w:w="1080"/>
        <w:gridCol w:w="1080"/>
        <w:gridCol w:w="1080"/>
        <w:gridCol w:w="1118"/>
      </w:tblGrid>
      <w:tr w:rsidR="007D5FEA" w:rsidRPr="001E7324" w:rsidTr="005F6FA5">
        <w:tc>
          <w:tcPr>
            <w:tcW w:w="480" w:type="dxa"/>
            <w:vMerge w:val="restart"/>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 xml:space="preserve">№ </w:t>
            </w:r>
            <w:proofErr w:type="gramStart"/>
            <w:r w:rsidRPr="001E7324">
              <w:rPr>
                <w:sz w:val="20"/>
                <w:szCs w:val="20"/>
              </w:rPr>
              <w:t>п</w:t>
            </w:r>
            <w:proofErr w:type="gramEnd"/>
            <w:r w:rsidRPr="001E7324">
              <w:rPr>
                <w:sz w:val="20"/>
                <w:szCs w:val="20"/>
              </w:rPr>
              <w:t>/п</w:t>
            </w:r>
          </w:p>
        </w:tc>
        <w:tc>
          <w:tcPr>
            <w:tcW w:w="1788" w:type="dxa"/>
            <w:vMerge w:val="restart"/>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Задачи, направленные на достижение цели</w:t>
            </w:r>
          </w:p>
        </w:tc>
        <w:tc>
          <w:tcPr>
            <w:tcW w:w="2254" w:type="dxa"/>
            <w:gridSpan w:val="2"/>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Планируемый объем  финансирования на решение данной задачи (тыс. руб.)</w:t>
            </w:r>
          </w:p>
        </w:tc>
        <w:tc>
          <w:tcPr>
            <w:tcW w:w="1999" w:type="dxa"/>
            <w:vMerge w:val="restart"/>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Количественные и/или качественные целевые показатели, характеризующие достижение целей и решение задач</w:t>
            </w:r>
          </w:p>
        </w:tc>
        <w:tc>
          <w:tcPr>
            <w:tcW w:w="822" w:type="dxa"/>
            <w:vMerge w:val="restart"/>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Единица измерения</w:t>
            </w:r>
          </w:p>
        </w:tc>
        <w:tc>
          <w:tcPr>
            <w:tcW w:w="1729" w:type="dxa"/>
            <w:vMerge w:val="restart"/>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proofErr w:type="gramStart"/>
            <w:r w:rsidRPr="001E7324">
              <w:rPr>
                <w:sz w:val="20"/>
                <w:szCs w:val="20"/>
              </w:rPr>
              <w:t>Базовое значение показателя (на начало реализации  программы (подпрограммы)</w:t>
            </w:r>
            <w:proofErr w:type="gramEnd"/>
          </w:p>
        </w:tc>
        <w:tc>
          <w:tcPr>
            <w:tcW w:w="5488" w:type="dxa"/>
            <w:gridSpan w:val="5"/>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Планируемое значение показателя по годам реализации</w:t>
            </w:r>
          </w:p>
        </w:tc>
      </w:tr>
      <w:tr w:rsidR="007D5FEA" w:rsidRPr="001E7324" w:rsidTr="005F6FA5">
        <w:tc>
          <w:tcPr>
            <w:tcW w:w="480"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p>
        </w:tc>
        <w:tc>
          <w:tcPr>
            <w:tcW w:w="1788"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Бюджет Ропшинского сельского поселения</w:t>
            </w:r>
          </w:p>
        </w:tc>
        <w:tc>
          <w:tcPr>
            <w:tcW w:w="983"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Другие источники</w:t>
            </w:r>
          </w:p>
        </w:tc>
        <w:tc>
          <w:tcPr>
            <w:tcW w:w="1999"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p>
        </w:tc>
        <w:tc>
          <w:tcPr>
            <w:tcW w:w="822"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p>
        </w:tc>
        <w:tc>
          <w:tcPr>
            <w:tcW w:w="1729"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Очередной финансовый год</w:t>
            </w:r>
          </w:p>
        </w:tc>
        <w:tc>
          <w:tcPr>
            <w:tcW w:w="108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Первый год планового периода</w:t>
            </w:r>
          </w:p>
        </w:tc>
        <w:tc>
          <w:tcPr>
            <w:tcW w:w="108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Второй год планового периода</w:t>
            </w:r>
          </w:p>
        </w:tc>
        <w:tc>
          <w:tcPr>
            <w:tcW w:w="108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Третий год планового периода</w:t>
            </w:r>
          </w:p>
        </w:tc>
        <w:tc>
          <w:tcPr>
            <w:tcW w:w="111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Четвертый год планового периода</w:t>
            </w:r>
          </w:p>
        </w:tc>
      </w:tr>
      <w:tr w:rsidR="007D5FEA" w:rsidRPr="001E7324" w:rsidTr="005F6FA5">
        <w:tc>
          <w:tcPr>
            <w:tcW w:w="48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1</w:t>
            </w:r>
          </w:p>
        </w:tc>
        <w:tc>
          <w:tcPr>
            <w:tcW w:w="178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2</w:t>
            </w:r>
          </w:p>
        </w:tc>
        <w:tc>
          <w:tcPr>
            <w:tcW w:w="127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3</w:t>
            </w:r>
          </w:p>
        </w:tc>
        <w:tc>
          <w:tcPr>
            <w:tcW w:w="983"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4</w:t>
            </w:r>
          </w:p>
        </w:tc>
        <w:tc>
          <w:tcPr>
            <w:tcW w:w="1999"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5</w:t>
            </w:r>
          </w:p>
        </w:tc>
        <w:tc>
          <w:tcPr>
            <w:tcW w:w="8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6</w:t>
            </w:r>
          </w:p>
        </w:tc>
        <w:tc>
          <w:tcPr>
            <w:tcW w:w="1729"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7</w:t>
            </w:r>
          </w:p>
        </w:tc>
        <w:tc>
          <w:tcPr>
            <w:tcW w:w="113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8</w:t>
            </w:r>
          </w:p>
        </w:tc>
        <w:tc>
          <w:tcPr>
            <w:tcW w:w="108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9</w:t>
            </w:r>
          </w:p>
        </w:tc>
        <w:tc>
          <w:tcPr>
            <w:tcW w:w="108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10</w:t>
            </w:r>
          </w:p>
        </w:tc>
        <w:tc>
          <w:tcPr>
            <w:tcW w:w="108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11</w:t>
            </w:r>
          </w:p>
        </w:tc>
        <w:tc>
          <w:tcPr>
            <w:tcW w:w="111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12</w:t>
            </w:r>
          </w:p>
        </w:tc>
      </w:tr>
      <w:tr w:rsidR="007D5FEA" w:rsidRPr="001E7324" w:rsidTr="005F6FA5">
        <w:tc>
          <w:tcPr>
            <w:tcW w:w="48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1.</w:t>
            </w:r>
          </w:p>
        </w:tc>
        <w:tc>
          <w:tcPr>
            <w:tcW w:w="178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color w:val="000000"/>
                <w:sz w:val="20"/>
                <w:szCs w:val="20"/>
              </w:rPr>
              <w:t>Развитие и содержание сети уличного освещения</w:t>
            </w:r>
          </w:p>
        </w:tc>
        <w:tc>
          <w:tcPr>
            <w:tcW w:w="127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rFonts w:ascii="Tahoma" w:hAnsi="Tahoma" w:cs="Tahoma"/>
                <w:sz w:val="18"/>
                <w:szCs w:val="18"/>
              </w:rPr>
              <w:t>4200</w:t>
            </w:r>
          </w:p>
        </w:tc>
        <w:tc>
          <w:tcPr>
            <w:tcW w:w="983"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p>
        </w:tc>
        <w:tc>
          <w:tcPr>
            <w:tcW w:w="1999"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C32AE3">
              <w:rPr>
                <w:sz w:val="20"/>
                <w:szCs w:val="20"/>
              </w:rPr>
              <w:t xml:space="preserve">Количество </w:t>
            </w:r>
            <w:r>
              <w:rPr>
                <w:sz w:val="20"/>
                <w:szCs w:val="20"/>
              </w:rPr>
              <w:t>оборудования</w:t>
            </w:r>
          </w:p>
        </w:tc>
        <w:tc>
          <w:tcPr>
            <w:tcW w:w="8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шт.</w:t>
            </w:r>
          </w:p>
        </w:tc>
        <w:tc>
          <w:tcPr>
            <w:tcW w:w="1729"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Pr>
                <w:sz w:val="20"/>
                <w:szCs w:val="20"/>
              </w:rPr>
              <w:t>50</w:t>
            </w:r>
          </w:p>
        </w:tc>
        <w:tc>
          <w:tcPr>
            <w:tcW w:w="113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Pr>
                <w:sz w:val="20"/>
                <w:szCs w:val="20"/>
              </w:rPr>
              <w:t>100</w:t>
            </w:r>
          </w:p>
        </w:tc>
        <w:tc>
          <w:tcPr>
            <w:tcW w:w="108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Pr>
                <w:sz w:val="20"/>
                <w:szCs w:val="20"/>
              </w:rPr>
              <w:t>100</w:t>
            </w:r>
          </w:p>
        </w:tc>
        <w:tc>
          <w:tcPr>
            <w:tcW w:w="108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Pr>
                <w:sz w:val="20"/>
                <w:szCs w:val="20"/>
              </w:rPr>
              <w:t>100</w:t>
            </w:r>
          </w:p>
        </w:tc>
        <w:tc>
          <w:tcPr>
            <w:tcW w:w="108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p>
        </w:tc>
      </w:tr>
      <w:tr w:rsidR="007D5FEA" w:rsidRPr="001E7324" w:rsidTr="005F6FA5">
        <w:tc>
          <w:tcPr>
            <w:tcW w:w="48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2.</w:t>
            </w:r>
          </w:p>
        </w:tc>
        <w:tc>
          <w:tcPr>
            <w:tcW w:w="178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both"/>
              <w:rPr>
                <w:color w:val="000000"/>
              </w:rPr>
            </w:pPr>
            <w:r w:rsidRPr="001E7324">
              <w:rPr>
                <w:color w:val="000000"/>
                <w:sz w:val="20"/>
                <w:szCs w:val="20"/>
              </w:rPr>
              <w:t>Озеленение</w:t>
            </w:r>
          </w:p>
          <w:p w:rsidR="007D5FEA" w:rsidRPr="001E7324" w:rsidRDefault="007D5FEA" w:rsidP="005F6FA5">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210</w:t>
            </w:r>
          </w:p>
        </w:tc>
        <w:tc>
          <w:tcPr>
            <w:tcW w:w="983"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p>
        </w:tc>
        <w:tc>
          <w:tcPr>
            <w:tcW w:w="1999"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Pr>
                <w:sz w:val="20"/>
                <w:szCs w:val="20"/>
              </w:rPr>
              <w:t>Окашиваемая территория</w:t>
            </w:r>
          </w:p>
        </w:tc>
        <w:tc>
          <w:tcPr>
            <w:tcW w:w="8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кв. м</w:t>
            </w:r>
          </w:p>
        </w:tc>
        <w:tc>
          <w:tcPr>
            <w:tcW w:w="1729"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Pr>
                <w:sz w:val="20"/>
                <w:szCs w:val="20"/>
              </w:rPr>
              <w:t>40000</w:t>
            </w:r>
          </w:p>
        </w:tc>
        <w:tc>
          <w:tcPr>
            <w:tcW w:w="113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Pr>
                <w:sz w:val="20"/>
                <w:szCs w:val="20"/>
              </w:rPr>
              <w:t>40000</w:t>
            </w:r>
          </w:p>
        </w:tc>
        <w:tc>
          <w:tcPr>
            <w:tcW w:w="108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Pr>
                <w:sz w:val="20"/>
                <w:szCs w:val="20"/>
              </w:rPr>
              <w:t>40000</w:t>
            </w:r>
          </w:p>
        </w:tc>
        <w:tc>
          <w:tcPr>
            <w:tcW w:w="108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Pr>
                <w:sz w:val="20"/>
                <w:szCs w:val="20"/>
              </w:rPr>
              <w:t>40000</w:t>
            </w:r>
          </w:p>
        </w:tc>
        <w:tc>
          <w:tcPr>
            <w:tcW w:w="108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p>
        </w:tc>
      </w:tr>
      <w:tr w:rsidR="007D5FEA" w:rsidRPr="001E7324" w:rsidTr="005F6FA5">
        <w:tc>
          <w:tcPr>
            <w:tcW w:w="48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3.</w:t>
            </w:r>
          </w:p>
        </w:tc>
        <w:tc>
          <w:tcPr>
            <w:tcW w:w="178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both"/>
              <w:rPr>
                <w:color w:val="000000"/>
                <w:sz w:val="20"/>
                <w:szCs w:val="20"/>
              </w:rPr>
            </w:pPr>
            <w:r w:rsidRPr="001E7324">
              <w:rPr>
                <w:color w:val="000000"/>
                <w:sz w:val="20"/>
                <w:szCs w:val="20"/>
              </w:rPr>
              <w:t>Мероприятия по обустройству, ремонту и содержанию внешних объектов инфраструктуры благоустройства</w:t>
            </w:r>
          </w:p>
          <w:p w:rsidR="007D5FEA" w:rsidRPr="001E7324" w:rsidRDefault="007D5FEA" w:rsidP="005F6FA5">
            <w:pPr>
              <w:jc w:val="both"/>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rFonts w:ascii="Tahoma" w:hAnsi="Tahoma" w:cs="Tahoma"/>
                <w:sz w:val="18"/>
                <w:szCs w:val="18"/>
              </w:rPr>
              <w:t>2000,0</w:t>
            </w:r>
          </w:p>
        </w:tc>
        <w:tc>
          <w:tcPr>
            <w:tcW w:w="983"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p>
        </w:tc>
        <w:tc>
          <w:tcPr>
            <w:tcW w:w="1999"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C32AE3">
              <w:rPr>
                <w:sz w:val="20"/>
                <w:szCs w:val="20"/>
              </w:rPr>
              <w:t xml:space="preserve">Количество </w:t>
            </w:r>
            <w:r>
              <w:rPr>
                <w:sz w:val="20"/>
                <w:szCs w:val="20"/>
              </w:rPr>
              <w:t>оборудования</w:t>
            </w:r>
          </w:p>
        </w:tc>
        <w:tc>
          <w:tcPr>
            <w:tcW w:w="8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Pr>
                <w:sz w:val="20"/>
                <w:szCs w:val="20"/>
              </w:rPr>
              <w:t>Шт.</w:t>
            </w:r>
          </w:p>
        </w:tc>
        <w:tc>
          <w:tcPr>
            <w:tcW w:w="1729"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Pr>
                <w:sz w:val="20"/>
                <w:szCs w:val="20"/>
              </w:rPr>
              <w:t>3</w:t>
            </w:r>
          </w:p>
        </w:tc>
        <w:tc>
          <w:tcPr>
            <w:tcW w:w="113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Pr>
                <w:sz w:val="20"/>
                <w:szCs w:val="20"/>
              </w:rPr>
              <w:t>10</w:t>
            </w:r>
          </w:p>
        </w:tc>
        <w:tc>
          <w:tcPr>
            <w:tcW w:w="108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Pr>
                <w:sz w:val="20"/>
                <w:szCs w:val="20"/>
              </w:rPr>
              <w:t>5</w:t>
            </w:r>
          </w:p>
        </w:tc>
        <w:tc>
          <w:tcPr>
            <w:tcW w:w="108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Pr>
                <w:sz w:val="20"/>
                <w:szCs w:val="20"/>
              </w:rPr>
              <w:t>5</w:t>
            </w:r>
          </w:p>
        </w:tc>
        <w:tc>
          <w:tcPr>
            <w:tcW w:w="108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p>
        </w:tc>
      </w:tr>
      <w:tr w:rsidR="007D5FEA" w:rsidRPr="001E7324" w:rsidTr="005F6FA5">
        <w:tc>
          <w:tcPr>
            <w:tcW w:w="48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sidRPr="001E7324">
              <w:rPr>
                <w:sz w:val="20"/>
                <w:szCs w:val="20"/>
              </w:rPr>
              <w:t>4.</w:t>
            </w:r>
          </w:p>
        </w:tc>
        <w:tc>
          <w:tcPr>
            <w:tcW w:w="178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both"/>
              <w:rPr>
                <w:color w:val="000000"/>
                <w:sz w:val="20"/>
                <w:szCs w:val="20"/>
              </w:rPr>
            </w:pPr>
            <w:r w:rsidRPr="001E7324">
              <w:rPr>
                <w:color w:val="000000"/>
                <w:sz w:val="20"/>
                <w:szCs w:val="20"/>
              </w:rPr>
              <w:t>Мероприятия по санитарной очистке территории поселения</w:t>
            </w:r>
          </w:p>
          <w:p w:rsidR="007D5FEA" w:rsidRPr="001E7324" w:rsidRDefault="007D5FEA" w:rsidP="005F6FA5">
            <w:pPr>
              <w:jc w:val="both"/>
              <w:rPr>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rFonts w:ascii="Tahoma" w:hAnsi="Tahoma" w:cs="Tahoma"/>
                <w:sz w:val="18"/>
                <w:szCs w:val="18"/>
              </w:rPr>
            </w:pPr>
            <w:r w:rsidRPr="001E7324">
              <w:rPr>
                <w:rFonts w:ascii="Tahoma" w:hAnsi="Tahoma" w:cs="Tahoma"/>
                <w:sz w:val="18"/>
                <w:szCs w:val="18"/>
              </w:rPr>
              <w:t>1320</w:t>
            </w:r>
          </w:p>
        </w:tc>
        <w:tc>
          <w:tcPr>
            <w:tcW w:w="983"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p>
        </w:tc>
        <w:tc>
          <w:tcPr>
            <w:tcW w:w="1999"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rFonts w:ascii="Tahoma" w:hAnsi="Tahoma" w:cs="Tahoma"/>
                <w:sz w:val="18"/>
                <w:szCs w:val="18"/>
              </w:rPr>
            </w:pPr>
            <w:r w:rsidRPr="00F6392E">
              <w:rPr>
                <w:sz w:val="20"/>
                <w:szCs w:val="20"/>
              </w:rPr>
              <w:t>Убираемая территория</w:t>
            </w:r>
          </w:p>
        </w:tc>
        <w:tc>
          <w:tcPr>
            <w:tcW w:w="8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Pr>
                <w:sz w:val="20"/>
                <w:szCs w:val="20"/>
              </w:rPr>
              <w:t>кв</w:t>
            </w:r>
            <w:proofErr w:type="gramStart"/>
            <w:r>
              <w:rPr>
                <w:sz w:val="20"/>
                <w:szCs w:val="20"/>
              </w:rPr>
              <w:t>.м</w:t>
            </w:r>
            <w:proofErr w:type="gramEnd"/>
          </w:p>
        </w:tc>
        <w:tc>
          <w:tcPr>
            <w:tcW w:w="1729"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Pr>
                <w:sz w:val="20"/>
                <w:szCs w:val="20"/>
              </w:rPr>
              <w:t>10000</w:t>
            </w:r>
          </w:p>
        </w:tc>
        <w:tc>
          <w:tcPr>
            <w:tcW w:w="113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Pr>
                <w:sz w:val="20"/>
                <w:szCs w:val="20"/>
              </w:rPr>
              <w:t>20000</w:t>
            </w:r>
          </w:p>
        </w:tc>
        <w:tc>
          <w:tcPr>
            <w:tcW w:w="108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Pr>
                <w:sz w:val="20"/>
                <w:szCs w:val="20"/>
              </w:rPr>
              <w:t>20000</w:t>
            </w:r>
          </w:p>
        </w:tc>
        <w:tc>
          <w:tcPr>
            <w:tcW w:w="108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r>
              <w:rPr>
                <w:sz w:val="20"/>
                <w:szCs w:val="20"/>
              </w:rPr>
              <w:t>20000</w:t>
            </w:r>
          </w:p>
        </w:tc>
        <w:tc>
          <w:tcPr>
            <w:tcW w:w="108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p>
        </w:tc>
      </w:tr>
      <w:tr w:rsidR="007D5FEA" w:rsidRPr="001E7324" w:rsidTr="005F6FA5">
        <w:tc>
          <w:tcPr>
            <w:tcW w:w="48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p>
        </w:tc>
        <w:tc>
          <w:tcPr>
            <w:tcW w:w="178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both"/>
              <w:rPr>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rFonts w:ascii="Tahoma" w:hAnsi="Tahoma" w:cs="Tahoma"/>
                <w:sz w:val="18"/>
                <w:szCs w:val="18"/>
              </w:rPr>
            </w:pPr>
          </w:p>
        </w:tc>
        <w:tc>
          <w:tcPr>
            <w:tcW w:w="983"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p>
        </w:tc>
        <w:tc>
          <w:tcPr>
            <w:tcW w:w="1999"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rFonts w:ascii="Tahoma" w:hAnsi="Tahoma" w:cs="Tahoma"/>
                <w:sz w:val="18"/>
                <w:szCs w:val="18"/>
              </w:rPr>
            </w:pPr>
          </w:p>
        </w:tc>
        <w:tc>
          <w:tcPr>
            <w:tcW w:w="8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p>
        </w:tc>
        <w:tc>
          <w:tcPr>
            <w:tcW w:w="1729"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20"/>
                <w:szCs w:val="20"/>
              </w:rPr>
            </w:pPr>
          </w:p>
        </w:tc>
      </w:tr>
    </w:tbl>
    <w:p w:rsidR="007D5FEA" w:rsidRPr="001E7324" w:rsidRDefault="007D5FEA" w:rsidP="007D5FEA">
      <w:pPr>
        <w:jc w:val="center"/>
        <w:rPr>
          <w:sz w:val="20"/>
          <w:szCs w:val="20"/>
        </w:rPr>
      </w:pPr>
    </w:p>
    <w:p w:rsidR="007D5FEA" w:rsidRPr="001E7324" w:rsidRDefault="007D5FEA" w:rsidP="007D5FEA">
      <w:pPr>
        <w:jc w:val="center"/>
        <w:rPr>
          <w:b/>
          <w:bCs/>
          <w:color w:val="000000"/>
          <w:sz w:val="28"/>
          <w:szCs w:val="28"/>
        </w:rPr>
      </w:pPr>
      <w:r w:rsidRPr="001E7324">
        <w:rPr>
          <w:b/>
          <w:bCs/>
          <w:color w:val="000000"/>
          <w:sz w:val="28"/>
          <w:szCs w:val="28"/>
        </w:rPr>
        <w:lastRenderedPageBreak/>
        <w:t>Перечень и финансирование  мероприятий  программы  «</w:t>
      </w:r>
      <w:r w:rsidRPr="001E7324">
        <w:rPr>
          <w:b/>
          <w:color w:val="000000"/>
          <w:sz w:val="28"/>
          <w:szCs w:val="28"/>
        </w:rPr>
        <w:t>Комплексное благоустройство территории Ропшинского сельского поселения</w:t>
      </w:r>
      <w:r w:rsidRPr="001E7324">
        <w:rPr>
          <w:sz w:val="16"/>
          <w:szCs w:val="16"/>
        </w:rPr>
        <w:t xml:space="preserve">  </w:t>
      </w:r>
      <w:r w:rsidRPr="001E7324">
        <w:rPr>
          <w:b/>
          <w:bCs/>
          <w:color w:val="000000"/>
          <w:sz w:val="28"/>
          <w:szCs w:val="28"/>
        </w:rPr>
        <w:t>2015-2017 годы»</w:t>
      </w:r>
    </w:p>
    <w:p w:rsidR="007D5FEA" w:rsidRPr="001E7324" w:rsidRDefault="007D5FEA" w:rsidP="007D5FEA">
      <w:pPr>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701"/>
        <w:gridCol w:w="1837"/>
        <w:gridCol w:w="998"/>
        <w:gridCol w:w="1108"/>
        <w:gridCol w:w="745"/>
        <w:gridCol w:w="1068"/>
        <w:gridCol w:w="1000"/>
        <w:gridCol w:w="1000"/>
        <w:gridCol w:w="1000"/>
        <w:gridCol w:w="1012"/>
        <w:gridCol w:w="2388"/>
      </w:tblGrid>
      <w:tr w:rsidR="007D5FEA" w:rsidRPr="001E7324" w:rsidTr="005F6FA5">
        <w:tc>
          <w:tcPr>
            <w:tcW w:w="426" w:type="dxa"/>
            <w:vMerge w:val="restart"/>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w:t>
            </w:r>
            <w:proofErr w:type="gramStart"/>
            <w:r w:rsidRPr="001E7324">
              <w:rPr>
                <w:sz w:val="16"/>
                <w:szCs w:val="16"/>
              </w:rPr>
              <w:t>п</w:t>
            </w:r>
            <w:proofErr w:type="gramEnd"/>
            <w:r w:rsidRPr="001E7324">
              <w:rPr>
                <w:sz w:val="16"/>
                <w:szCs w:val="16"/>
              </w:rPr>
              <w:t>/п</w:t>
            </w:r>
          </w:p>
        </w:tc>
        <w:tc>
          <w:tcPr>
            <w:tcW w:w="1701" w:type="dxa"/>
            <w:vMerge w:val="restart"/>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Мероприятия по реализации подпрограммы</w:t>
            </w:r>
          </w:p>
        </w:tc>
        <w:tc>
          <w:tcPr>
            <w:tcW w:w="1837" w:type="dxa"/>
            <w:vMerge w:val="restart"/>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Источники финансирования</w:t>
            </w:r>
          </w:p>
        </w:tc>
        <w:tc>
          <w:tcPr>
            <w:tcW w:w="998" w:type="dxa"/>
            <w:vMerge w:val="restart"/>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Срок исполнения мероприятия</w:t>
            </w:r>
          </w:p>
        </w:tc>
        <w:tc>
          <w:tcPr>
            <w:tcW w:w="1108" w:type="dxa"/>
            <w:vMerge w:val="restart"/>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Объем финансирования мероприятий в текущем финансовом году (тыс. руб.)*</w:t>
            </w:r>
          </w:p>
        </w:tc>
        <w:tc>
          <w:tcPr>
            <w:tcW w:w="745" w:type="dxa"/>
            <w:vMerge w:val="restart"/>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Всего (тыс. руб.)</w:t>
            </w:r>
          </w:p>
        </w:tc>
        <w:tc>
          <w:tcPr>
            <w:tcW w:w="5080" w:type="dxa"/>
            <w:gridSpan w:val="5"/>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Объем финансирования по годам (тыс. руб.)</w:t>
            </w:r>
          </w:p>
        </w:tc>
        <w:tc>
          <w:tcPr>
            <w:tcW w:w="2388" w:type="dxa"/>
            <w:vMerge w:val="restart"/>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roofErr w:type="gramStart"/>
            <w:r w:rsidRPr="001E7324">
              <w:rPr>
                <w:sz w:val="16"/>
                <w:szCs w:val="16"/>
              </w:rPr>
              <w:t>Ответственный</w:t>
            </w:r>
            <w:proofErr w:type="gramEnd"/>
            <w:r w:rsidRPr="001E7324">
              <w:rPr>
                <w:sz w:val="16"/>
                <w:szCs w:val="16"/>
              </w:rPr>
              <w:t xml:space="preserve"> за выполнение мероприятия  подпрограммы</w:t>
            </w:r>
          </w:p>
        </w:tc>
      </w:tr>
      <w:tr w:rsidR="007D5FEA" w:rsidRPr="001E7324" w:rsidTr="005F6FA5">
        <w:tc>
          <w:tcPr>
            <w:tcW w:w="426"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837"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8"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08"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45"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Очередной финансовый год</w:t>
            </w:r>
          </w:p>
          <w:p w:rsidR="007D5FEA" w:rsidRPr="001E7324" w:rsidRDefault="007D5FEA" w:rsidP="005F6FA5">
            <w:pPr>
              <w:jc w:val="center"/>
              <w:rPr>
                <w:sz w:val="16"/>
                <w:szCs w:val="16"/>
              </w:rPr>
            </w:pPr>
            <w:r w:rsidRPr="001E7324">
              <w:rPr>
                <w:sz w:val="16"/>
                <w:szCs w:val="16"/>
              </w:rPr>
              <w:t>2015</w:t>
            </w: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Первый год планового периода</w:t>
            </w:r>
          </w:p>
          <w:p w:rsidR="007D5FEA" w:rsidRPr="001E7324" w:rsidRDefault="007D5FEA" w:rsidP="005F6FA5">
            <w:pPr>
              <w:jc w:val="center"/>
              <w:rPr>
                <w:sz w:val="16"/>
                <w:szCs w:val="16"/>
              </w:rPr>
            </w:pPr>
            <w:r w:rsidRPr="001E7324">
              <w:rPr>
                <w:sz w:val="16"/>
                <w:szCs w:val="16"/>
              </w:rPr>
              <w:t>2016</w:t>
            </w: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Второй год планового периода</w:t>
            </w:r>
          </w:p>
          <w:p w:rsidR="007D5FEA" w:rsidRPr="001E7324" w:rsidRDefault="007D5FEA" w:rsidP="005F6FA5">
            <w:pPr>
              <w:jc w:val="center"/>
              <w:rPr>
                <w:sz w:val="16"/>
                <w:szCs w:val="16"/>
              </w:rPr>
            </w:pPr>
            <w:r w:rsidRPr="001E7324">
              <w:rPr>
                <w:sz w:val="16"/>
                <w:szCs w:val="16"/>
              </w:rPr>
              <w:t>2017</w:t>
            </w: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Третий год планового периода</w:t>
            </w:r>
          </w:p>
        </w:tc>
        <w:tc>
          <w:tcPr>
            <w:tcW w:w="101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Четвертый год планового периода</w:t>
            </w:r>
          </w:p>
        </w:tc>
        <w:tc>
          <w:tcPr>
            <w:tcW w:w="2388"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426"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2</w:t>
            </w:r>
          </w:p>
        </w:tc>
        <w:tc>
          <w:tcPr>
            <w:tcW w:w="183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3</w:t>
            </w:r>
          </w:p>
        </w:tc>
        <w:tc>
          <w:tcPr>
            <w:tcW w:w="99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4</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5</w:t>
            </w:r>
          </w:p>
        </w:tc>
        <w:tc>
          <w:tcPr>
            <w:tcW w:w="74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6</w:t>
            </w:r>
          </w:p>
        </w:tc>
        <w:tc>
          <w:tcPr>
            <w:tcW w:w="106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7</w:t>
            </w: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8</w:t>
            </w: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9</w:t>
            </w: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10</w:t>
            </w:r>
          </w:p>
        </w:tc>
        <w:tc>
          <w:tcPr>
            <w:tcW w:w="101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11</w:t>
            </w:r>
          </w:p>
        </w:tc>
        <w:tc>
          <w:tcPr>
            <w:tcW w:w="238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12</w:t>
            </w:r>
          </w:p>
        </w:tc>
      </w:tr>
      <w:tr w:rsidR="007D5FEA" w:rsidRPr="001E7324" w:rsidTr="005F6FA5">
        <w:tc>
          <w:tcPr>
            <w:tcW w:w="426" w:type="dxa"/>
            <w:vMerge w:val="restart"/>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1.</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color w:val="000000"/>
                <w:sz w:val="28"/>
                <w:szCs w:val="28"/>
              </w:rPr>
            </w:pPr>
            <w:r w:rsidRPr="001E7324">
              <w:rPr>
                <w:b/>
                <w:color w:val="000000"/>
                <w:sz w:val="20"/>
                <w:szCs w:val="20"/>
              </w:rPr>
              <w:t>Развитие и содержание уличной сети освещения</w:t>
            </w:r>
          </w:p>
          <w:p w:rsidR="007D5FEA" w:rsidRPr="001E7324" w:rsidRDefault="007D5FEA" w:rsidP="005F6FA5">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Итого</w:t>
            </w:r>
          </w:p>
        </w:tc>
        <w:tc>
          <w:tcPr>
            <w:tcW w:w="99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426"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федерального бюджета</w:t>
            </w:r>
          </w:p>
        </w:tc>
        <w:tc>
          <w:tcPr>
            <w:tcW w:w="99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rPr>
          <w:trHeight w:val="465"/>
        </w:trPr>
        <w:tc>
          <w:tcPr>
            <w:tcW w:w="426"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Ленинградской области</w:t>
            </w:r>
          </w:p>
        </w:tc>
        <w:tc>
          <w:tcPr>
            <w:tcW w:w="99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426"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426"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Ломоносовского муниципального района</w:t>
            </w:r>
          </w:p>
        </w:tc>
        <w:tc>
          <w:tcPr>
            <w:tcW w:w="99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426"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Ропшинского</w:t>
            </w:r>
            <w:r w:rsidRPr="001E7324">
              <w:rPr>
                <w:sz w:val="18"/>
                <w:szCs w:val="18"/>
              </w:rPr>
              <w:t xml:space="preserve"> </w:t>
            </w:r>
            <w:r w:rsidRPr="001E7324">
              <w:rPr>
                <w:sz w:val="16"/>
                <w:szCs w:val="16"/>
              </w:rPr>
              <w:t>сельского поселения</w:t>
            </w:r>
          </w:p>
        </w:tc>
        <w:tc>
          <w:tcPr>
            <w:tcW w:w="99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2015-2017</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r w:rsidRPr="001E7324">
              <w:rPr>
                <w:b/>
                <w:sz w:val="16"/>
                <w:szCs w:val="16"/>
              </w:rPr>
              <w:t>4200,0</w:t>
            </w:r>
          </w:p>
        </w:tc>
        <w:tc>
          <w:tcPr>
            <w:tcW w:w="106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r w:rsidRPr="001E7324">
              <w:rPr>
                <w:b/>
                <w:sz w:val="16"/>
                <w:szCs w:val="16"/>
              </w:rPr>
              <w:t>1400,0</w:t>
            </w:r>
          </w:p>
        </w:tc>
        <w:tc>
          <w:tcPr>
            <w:tcW w:w="1000"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r w:rsidRPr="001E7324">
              <w:rPr>
                <w:b/>
                <w:sz w:val="16"/>
                <w:szCs w:val="16"/>
              </w:rPr>
              <w:t>1400,0</w:t>
            </w:r>
          </w:p>
        </w:tc>
        <w:tc>
          <w:tcPr>
            <w:tcW w:w="1000"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r w:rsidRPr="001E7324">
              <w:rPr>
                <w:b/>
                <w:sz w:val="16"/>
                <w:szCs w:val="16"/>
              </w:rPr>
              <w:t>1400,0</w:t>
            </w:r>
          </w:p>
        </w:tc>
        <w:tc>
          <w:tcPr>
            <w:tcW w:w="1000"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01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b/>
                <w:sz w:val="16"/>
                <w:szCs w:val="16"/>
              </w:rPr>
            </w:pPr>
          </w:p>
        </w:tc>
        <w:tc>
          <w:tcPr>
            <w:tcW w:w="238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Иванова Я.В.</w:t>
            </w:r>
          </w:p>
        </w:tc>
      </w:tr>
      <w:tr w:rsidR="007D5FEA" w:rsidRPr="001E7324" w:rsidTr="005F6FA5">
        <w:tc>
          <w:tcPr>
            <w:tcW w:w="426" w:type="dxa"/>
            <w:vMerge w:val="restart"/>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1.1.</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p w:rsidR="007D5FEA" w:rsidRPr="001E7324" w:rsidRDefault="007D5FEA" w:rsidP="005F6FA5">
            <w:pPr>
              <w:jc w:val="center"/>
              <w:rPr>
                <w:sz w:val="16"/>
                <w:szCs w:val="16"/>
              </w:rPr>
            </w:pPr>
            <w:r w:rsidRPr="001E7324">
              <w:rPr>
                <w:sz w:val="16"/>
                <w:szCs w:val="16"/>
              </w:rPr>
              <w:t>Модернизация, ремонт и поддержание в работоспособном состоянии линий уличного освещения, прокладка новых.</w:t>
            </w:r>
          </w:p>
          <w:p w:rsidR="007D5FEA" w:rsidRPr="001E7324" w:rsidRDefault="007D5FEA" w:rsidP="005F6FA5">
            <w:pPr>
              <w:jc w:val="center"/>
              <w:rPr>
                <w:sz w:val="16"/>
                <w:szCs w:val="16"/>
              </w:rPr>
            </w:pPr>
          </w:p>
          <w:p w:rsidR="007D5FEA" w:rsidRPr="001E7324" w:rsidRDefault="007D5FEA" w:rsidP="005F6FA5">
            <w:pPr>
              <w:jc w:val="center"/>
              <w:rPr>
                <w:sz w:val="16"/>
                <w:szCs w:val="16"/>
              </w:rPr>
            </w:pPr>
          </w:p>
          <w:p w:rsidR="007D5FEA" w:rsidRPr="001E7324" w:rsidRDefault="007D5FEA" w:rsidP="005F6FA5">
            <w:pPr>
              <w:jc w:val="center"/>
              <w:rPr>
                <w:sz w:val="16"/>
                <w:szCs w:val="16"/>
              </w:rPr>
            </w:pPr>
          </w:p>
          <w:p w:rsidR="007D5FEA" w:rsidRPr="001E7324" w:rsidRDefault="007D5FEA" w:rsidP="005F6FA5">
            <w:pPr>
              <w:jc w:val="center"/>
              <w:rPr>
                <w:sz w:val="16"/>
                <w:szCs w:val="16"/>
              </w:rPr>
            </w:pPr>
          </w:p>
          <w:p w:rsidR="007D5FEA" w:rsidRPr="001E7324" w:rsidRDefault="007D5FEA" w:rsidP="005F6FA5">
            <w:pPr>
              <w:jc w:val="center"/>
              <w:rPr>
                <w:sz w:val="16"/>
                <w:szCs w:val="16"/>
              </w:rPr>
            </w:pPr>
          </w:p>
          <w:p w:rsidR="007D5FEA" w:rsidRPr="001E7324" w:rsidRDefault="007D5FEA" w:rsidP="005F6FA5">
            <w:pPr>
              <w:jc w:val="center"/>
              <w:rPr>
                <w:sz w:val="16"/>
                <w:szCs w:val="16"/>
              </w:rPr>
            </w:pPr>
          </w:p>
          <w:p w:rsidR="007D5FEA" w:rsidRPr="001E7324" w:rsidRDefault="007D5FEA" w:rsidP="005F6FA5">
            <w:pPr>
              <w:jc w:val="center"/>
              <w:rPr>
                <w:sz w:val="16"/>
                <w:szCs w:val="16"/>
              </w:rPr>
            </w:pPr>
          </w:p>
          <w:p w:rsidR="007D5FEA" w:rsidRPr="001E7324" w:rsidRDefault="007D5FEA" w:rsidP="005F6FA5">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Итого</w:t>
            </w:r>
          </w:p>
        </w:tc>
        <w:tc>
          <w:tcPr>
            <w:tcW w:w="99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426"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федерального бюджета</w:t>
            </w:r>
          </w:p>
        </w:tc>
        <w:tc>
          <w:tcPr>
            <w:tcW w:w="99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426"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Ленинградской области</w:t>
            </w:r>
          </w:p>
        </w:tc>
        <w:tc>
          <w:tcPr>
            <w:tcW w:w="99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426"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rPr>
          <w:trHeight w:val="588"/>
        </w:trPr>
        <w:tc>
          <w:tcPr>
            <w:tcW w:w="426"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Ломоносовского муниципального района</w:t>
            </w:r>
          </w:p>
        </w:tc>
        <w:tc>
          <w:tcPr>
            <w:tcW w:w="99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rPr>
          <w:trHeight w:val="699"/>
        </w:trPr>
        <w:tc>
          <w:tcPr>
            <w:tcW w:w="426"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Ропшинского сельского поселения</w:t>
            </w:r>
          </w:p>
        </w:tc>
        <w:tc>
          <w:tcPr>
            <w:tcW w:w="99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2015-2017</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1200,0</w:t>
            </w:r>
          </w:p>
        </w:tc>
        <w:tc>
          <w:tcPr>
            <w:tcW w:w="106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400,0</w:t>
            </w:r>
          </w:p>
        </w:tc>
        <w:tc>
          <w:tcPr>
            <w:tcW w:w="1000"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400,0</w:t>
            </w:r>
          </w:p>
        </w:tc>
        <w:tc>
          <w:tcPr>
            <w:tcW w:w="1000"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400,0</w:t>
            </w: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426" w:type="dxa"/>
            <w:vMerge w:val="restart"/>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1.2.</w:t>
            </w:r>
          </w:p>
        </w:tc>
        <w:tc>
          <w:tcPr>
            <w:tcW w:w="1701" w:type="dxa"/>
            <w:vMerge w:val="restart"/>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Оплата электроэнергии, потребляемой для нужд уличного освещения.</w:t>
            </w:r>
          </w:p>
        </w:tc>
        <w:tc>
          <w:tcPr>
            <w:tcW w:w="183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Итого</w:t>
            </w:r>
          </w:p>
        </w:tc>
        <w:tc>
          <w:tcPr>
            <w:tcW w:w="99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426"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федерального бюджета</w:t>
            </w:r>
          </w:p>
        </w:tc>
        <w:tc>
          <w:tcPr>
            <w:tcW w:w="99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bl>
    <w:p w:rsidR="007D5FEA" w:rsidRPr="001E7324" w:rsidRDefault="007D5FEA" w:rsidP="007D5FEA">
      <w:pPr>
        <w:jc w:val="center"/>
        <w:rPr>
          <w:sz w:val="16"/>
          <w:szCs w:val="16"/>
        </w:rPr>
        <w:sectPr w:rsidR="007D5FEA" w:rsidRPr="001E7324" w:rsidSect="001E7324">
          <w:pgSz w:w="16838" w:h="11906" w:orient="landscape"/>
          <w:pgMar w:top="1134" w:right="1134" w:bottom="851" w:left="1134"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
        <w:gridCol w:w="1795"/>
        <w:gridCol w:w="1437"/>
        <w:gridCol w:w="688"/>
        <w:gridCol w:w="379"/>
        <w:gridCol w:w="666"/>
        <w:gridCol w:w="744"/>
        <w:gridCol w:w="718"/>
        <w:gridCol w:w="718"/>
        <w:gridCol w:w="416"/>
        <w:gridCol w:w="368"/>
        <w:gridCol w:w="1086"/>
      </w:tblGrid>
      <w:tr w:rsidR="007D5FEA" w:rsidRPr="001E7324" w:rsidTr="005F6FA5">
        <w:tc>
          <w:tcPr>
            <w:tcW w:w="580" w:type="dxa"/>
            <w:vMerge w:val="restart"/>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95" w:type="dxa"/>
            <w:vMerge w:val="restart"/>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Ленинградской области</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Внебюджетные источники</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Ломоносовского муниципального района</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Ропшинского сельского поселения</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2015-2017</w:t>
            </w: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3000,0</w:t>
            </w: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1000,0</w:t>
            </w: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1000,0</w:t>
            </w: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1000,0</w:t>
            </w: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vMerge w:val="restart"/>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2.0</w:t>
            </w:r>
          </w:p>
        </w:tc>
        <w:tc>
          <w:tcPr>
            <w:tcW w:w="1795" w:type="dxa"/>
            <w:vMerge w:val="restart"/>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b/>
                <w:color w:val="000000"/>
                <w:sz w:val="20"/>
                <w:szCs w:val="20"/>
              </w:rPr>
              <w:t>Озеленение</w:t>
            </w: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Итого</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федерального бюджета</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Ленинградской области</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Внебюджетные источники</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Ломоносовского муниципального района</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Ропшинского сельского поселения</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2015-2017</w:t>
            </w: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r w:rsidRPr="001E7324">
              <w:rPr>
                <w:b/>
                <w:sz w:val="16"/>
                <w:szCs w:val="16"/>
              </w:rPr>
              <w:t>210,0</w:t>
            </w: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r w:rsidRPr="001E7324">
              <w:rPr>
                <w:b/>
                <w:sz w:val="16"/>
                <w:szCs w:val="16"/>
              </w:rPr>
              <w:t>100,0</w:t>
            </w: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r w:rsidRPr="001E7324">
              <w:rPr>
                <w:b/>
                <w:sz w:val="16"/>
                <w:szCs w:val="16"/>
              </w:rPr>
              <w:t>50,0</w:t>
            </w: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r w:rsidRPr="001E7324">
              <w:rPr>
                <w:b/>
                <w:sz w:val="16"/>
                <w:szCs w:val="16"/>
              </w:rPr>
              <w:t>60,0</w:t>
            </w:r>
          </w:p>
        </w:tc>
        <w:tc>
          <w:tcPr>
            <w:tcW w:w="124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vMerge w:val="restart"/>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2.1</w:t>
            </w:r>
          </w:p>
        </w:tc>
        <w:tc>
          <w:tcPr>
            <w:tcW w:w="1795" w:type="dxa"/>
            <w:vMerge w:val="restart"/>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r w:rsidRPr="001E7324">
              <w:rPr>
                <w:sz w:val="16"/>
                <w:szCs w:val="16"/>
              </w:rPr>
              <w:t>Покос травы в летне-осенний период</w:t>
            </w: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Итого</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федерального бюджета</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Ленинградской области</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Внебюджетные источники</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Ломоносовского муниципального района</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Средства  бюджета Ропшинского сельского поселения</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2015-2017</w:t>
            </w: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108,0</w:t>
            </w: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36,0</w:t>
            </w: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36,0</w:t>
            </w: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36,0</w:t>
            </w: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lang w:val="en-US"/>
              </w:rPr>
            </w:pPr>
          </w:p>
          <w:p w:rsidR="007D5FEA" w:rsidRPr="001E7324" w:rsidRDefault="007D5FEA" w:rsidP="005F6FA5">
            <w:pPr>
              <w:jc w:val="center"/>
              <w:rPr>
                <w:sz w:val="16"/>
                <w:szCs w:val="16"/>
                <w:lang w:val="en-US"/>
              </w:rPr>
            </w:pPr>
          </w:p>
          <w:p w:rsidR="007D5FEA" w:rsidRPr="001E7324" w:rsidRDefault="007D5FEA" w:rsidP="005F6FA5">
            <w:pPr>
              <w:jc w:val="center"/>
              <w:rPr>
                <w:sz w:val="16"/>
                <w:szCs w:val="16"/>
                <w:lang w:val="en-US"/>
              </w:rPr>
            </w:pPr>
          </w:p>
          <w:p w:rsidR="007D5FEA" w:rsidRPr="001E7324" w:rsidRDefault="007D5FEA" w:rsidP="005F6FA5">
            <w:pPr>
              <w:jc w:val="center"/>
              <w:rPr>
                <w:sz w:val="16"/>
                <w:szCs w:val="16"/>
                <w:lang w:val="en-US"/>
              </w:rPr>
            </w:pPr>
          </w:p>
          <w:p w:rsidR="007D5FEA" w:rsidRPr="001E7324" w:rsidRDefault="007D5FEA" w:rsidP="005F6FA5">
            <w:pPr>
              <w:jc w:val="center"/>
              <w:rPr>
                <w:sz w:val="16"/>
                <w:szCs w:val="16"/>
              </w:rPr>
            </w:pPr>
            <w:r w:rsidRPr="001E7324">
              <w:rPr>
                <w:sz w:val="16"/>
                <w:szCs w:val="16"/>
              </w:rPr>
              <w:t>Иванова Я.В.</w:t>
            </w:r>
          </w:p>
          <w:p w:rsidR="007D5FEA" w:rsidRPr="001E7324" w:rsidRDefault="007D5FEA" w:rsidP="005F6FA5">
            <w:pPr>
              <w:jc w:val="center"/>
              <w:rPr>
                <w:sz w:val="16"/>
                <w:szCs w:val="16"/>
                <w:lang w:val="en-US"/>
              </w:rPr>
            </w:pPr>
          </w:p>
          <w:p w:rsidR="007D5FEA" w:rsidRPr="001E7324" w:rsidRDefault="007D5FEA" w:rsidP="005F6FA5">
            <w:pPr>
              <w:jc w:val="center"/>
              <w:rPr>
                <w:sz w:val="16"/>
                <w:szCs w:val="16"/>
                <w:lang w:val="en-US"/>
              </w:rPr>
            </w:pPr>
          </w:p>
          <w:p w:rsidR="007D5FEA" w:rsidRPr="001E7324" w:rsidRDefault="007D5FEA" w:rsidP="005F6FA5">
            <w:pPr>
              <w:jc w:val="center"/>
              <w:rPr>
                <w:sz w:val="16"/>
                <w:szCs w:val="16"/>
                <w:lang w:val="en-US"/>
              </w:rPr>
            </w:pPr>
          </w:p>
        </w:tc>
      </w:tr>
      <w:tr w:rsidR="007D5FEA" w:rsidRPr="001E7324" w:rsidTr="005F6FA5">
        <w:tc>
          <w:tcPr>
            <w:tcW w:w="580" w:type="dxa"/>
            <w:vMerge w:val="restart"/>
            <w:tcBorders>
              <w:top w:val="single" w:sz="4" w:space="0" w:color="auto"/>
              <w:left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2.2</w:t>
            </w:r>
          </w:p>
        </w:tc>
        <w:tc>
          <w:tcPr>
            <w:tcW w:w="1795" w:type="dxa"/>
            <w:vMerge w:val="restart"/>
            <w:tcBorders>
              <w:top w:val="single" w:sz="4" w:space="0" w:color="auto"/>
              <w:left w:val="single" w:sz="4" w:space="0" w:color="auto"/>
              <w:right w:val="single" w:sz="4" w:space="0" w:color="auto"/>
            </w:tcBorders>
            <w:vAlign w:val="center"/>
          </w:tcPr>
          <w:p w:rsidR="007D5FEA" w:rsidRPr="001E7324" w:rsidRDefault="007D5FEA" w:rsidP="005F6FA5">
            <w:pPr>
              <w:jc w:val="center"/>
              <w:rPr>
                <w:b/>
                <w:sz w:val="16"/>
                <w:szCs w:val="16"/>
              </w:rPr>
            </w:pPr>
            <w:r w:rsidRPr="001E7324">
              <w:rPr>
                <w:sz w:val="16"/>
                <w:szCs w:val="16"/>
              </w:rPr>
              <w:t>Снос (обпил) деревьев,</w:t>
            </w:r>
            <w:r w:rsidRPr="001E7324">
              <w:t xml:space="preserve"> </w:t>
            </w:r>
            <w:r w:rsidRPr="001E7324">
              <w:rPr>
                <w:sz w:val="16"/>
                <w:szCs w:val="16"/>
              </w:rPr>
              <w:t>угрожающих жизни людей и способных нанести вред системам жизнеобеспечения ЖКХ поселения с последующей утилизацией порубочного материала</w:t>
            </w:r>
            <w:r w:rsidRPr="001E7324">
              <w:rPr>
                <w:b/>
                <w:sz w:val="16"/>
                <w:szCs w:val="16"/>
              </w:rPr>
              <w:t xml:space="preserve"> </w:t>
            </w: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Итого</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федерального бюджета</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Ленинградской области</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Внебюджетные источники</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Ломоносовского муниципального района</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rPr>
          <w:trHeight w:val="667"/>
        </w:trPr>
        <w:tc>
          <w:tcPr>
            <w:tcW w:w="580" w:type="dxa"/>
            <w:vMerge/>
            <w:tcBorders>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Ропшинского сельского поселения</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2015-2016</w:t>
            </w: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102,0</w:t>
            </w: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64,0</w:t>
            </w: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14,0</w:t>
            </w: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24,0</w:t>
            </w: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Иванова Я.В.</w:t>
            </w:r>
          </w:p>
        </w:tc>
      </w:tr>
      <w:tr w:rsidR="007D5FEA" w:rsidRPr="001E7324" w:rsidTr="005F6FA5">
        <w:tc>
          <w:tcPr>
            <w:tcW w:w="580" w:type="dxa"/>
            <w:vMerge w:val="restart"/>
            <w:tcBorders>
              <w:top w:val="single" w:sz="4" w:space="0" w:color="auto"/>
              <w:left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lang w:val="en-US"/>
              </w:rPr>
              <w:t>3</w:t>
            </w:r>
          </w:p>
        </w:tc>
        <w:tc>
          <w:tcPr>
            <w:tcW w:w="1795" w:type="dxa"/>
            <w:vMerge w:val="restart"/>
            <w:tcBorders>
              <w:top w:val="single" w:sz="4" w:space="0" w:color="auto"/>
              <w:left w:val="single" w:sz="4" w:space="0" w:color="auto"/>
              <w:right w:val="single" w:sz="4" w:space="0" w:color="auto"/>
            </w:tcBorders>
            <w:vAlign w:val="center"/>
          </w:tcPr>
          <w:p w:rsidR="007D5FEA" w:rsidRPr="001E7324" w:rsidRDefault="007D5FEA" w:rsidP="005F6FA5">
            <w:pPr>
              <w:jc w:val="center"/>
              <w:rPr>
                <w:b/>
                <w:color w:val="000000"/>
                <w:sz w:val="20"/>
                <w:szCs w:val="20"/>
              </w:rPr>
            </w:pPr>
            <w:r w:rsidRPr="001E7324">
              <w:rPr>
                <w:b/>
                <w:color w:val="000000"/>
                <w:sz w:val="20"/>
                <w:szCs w:val="20"/>
              </w:rPr>
              <w:t>Мероприятия по обустройству, ремонту и содержанию внешних объектов инфраструктуры благоустройства;</w:t>
            </w:r>
          </w:p>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Итого</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федерального бюджета</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Ленинградской области</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Внебюджетные источники</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Ломоносовского муниципального района</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Ропшинского сельского поселения</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2015-2017</w:t>
            </w: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r w:rsidRPr="001E7324">
              <w:rPr>
                <w:b/>
                <w:sz w:val="16"/>
                <w:szCs w:val="16"/>
              </w:rPr>
              <w:t>2000,0</w:t>
            </w: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highlight w:val="yellow"/>
              </w:rPr>
            </w:pPr>
            <w:r w:rsidRPr="001E7324">
              <w:rPr>
                <w:b/>
                <w:sz w:val="16"/>
                <w:szCs w:val="16"/>
              </w:rPr>
              <w:t>1350,0</w:t>
            </w: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highlight w:val="yellow"/>
              </w:rPr>
            </w:pPr>
            <w:r w:rsidRPr="001E7324">
              <w:rPr>
                <w:b/>
                <w:sz w:val="16"/>
                <w:szCs w:val="16"/>
              </w:rPr>
              <w:t>300,0</w:t>
            </w: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highlight w:val="yellow"/>
              </w:rPr>
            </w:pPr>
            <w:r w:rsidRPr="001E7324">
              <w:rPr>
                <w:b/>
                <w:sz w:val="16"/>
                <w:szCs w:val="16"/>
              </w:rPr>
              <w:t>350,0</w:t>
            </w: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Иванова Я.В.</w:t>
            </w:r>
          </w:p>
        </w:tc>
      </w:tr>
      <w:tr w:rsidR="007D5FEA" w:rsidRPr="001E7324" w:rsidTr="005F6FA5">
        <w:tc>
          <w:tcPr>
            <w:tcW w:w="580" w:type="dxa"/>
            <w:vMerge w:val="restart"/>
            <w:tcBorders>
              <w:top w:val="single" w:sz="4" w:space="0" w:color="auto"/>
              <w:left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3.1</w:t>
            </w:r>
          </w:p>
        </w:tc>
        <w:tc>
          <w:tcPr>
            <w:tcW w:w="1795" w:type="dxa"/>
            <w:vMerge w:val="restart"/>
            <w:tcBorders>
              <w:top w:val="single" w:sz="4" w:space="0" w:color="auto"/>
              <w:left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Приобретение  обустройство детской игровой площадки в д. Яльгелево у д. 46</w:t>
            </w:r>
          </w:p>
        </w:tc>
        <w:tc>
          <w:tcPr>
            <w:tcW w:w="176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Итого</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vAlign w:val="center"/>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vAlign w:val="center"/>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Средства федерального бюджета</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vAlign w:val="center"/>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vAlign w:val="center"/>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Средства бюджета Ленинградской области</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vAlign w:val="center"/>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vAlign w:val="center"/>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Внебюджетные источники</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vAlign w:val="center"/>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vAlign w:val="center"/>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Средства бюджета Ломоносовского муниципального района</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795" w:type="dxa"/>
            <w:vMerge/>
            <w:tcBorders>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Средства  бюджета Ропшинского сельского поселения</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2015</w:t>
            </w:r>
          </w:p>
        </w:tc>
        <w:tc>
          <w:tcPr>
            <w:tcW w:w="1051"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1350,0</w:t>
            </w: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1350,0</w:t>
            </w: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w:t>
            </w: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w:t>
            </w:r>
          </w:p>
        </w:tc>
        <w:tc>
          <w:tcPr>
            <w:tcW w:w="124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Иванова Я.В.</w:t>
            </w:r>
          </w:p>
        </w:tc>
      </w:tr>
      <w:tr w:rsidR="007D5FEA" w:rsidRPr="001E7324" w:rsidTr="005F6FA5">
        <w:tc>
          <w:tcPr>
            <w:tcW w:w="580" w:type="dxa"/>
            <w:vMerge w:val="restart"/>
            <w:tcBorders>
              <w:left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3.2</w:t>
            </w:r>
          </w:p>
        </w:tc>
        <w:tc>
          <w:tcPr>
            <w:tcW w:w="1795" w:type="dxa"/>
            <w:vMerge w:val="restart"/>
            <w:tcBorders>
              <w:left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Приобретение МАФ (малые архитектурные формы) для отдыха</w:t>
            </w:r>
          </w:p>
        </w:tc>
        <w:tc>
          <w:tcPr>
            <w:tcW w:w="176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Итого</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vAlign w:val="center"/>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vAlign w:val="center"/>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Средства федерального бюджета</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vAlign w:val="center"/>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vAlign w:val="center"/>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Средства бюджета Ленинградской области</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vAlign w:val="center"/>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vAlign w:val="center"/>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Внебюджетные источники</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Ломоносовского муниципального района</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Ропшинского сельского поселения</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2015-2017</w:t>
            </w: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100,0</w:t>
            </w: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50,0</w:t>
            </w: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50</w:t>
            </w: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50</w:t>
            </w: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Иванова Я.В.</w:t>
            </w:r>
          </w:p>
        </w:tc>
      </w:tr>
      <w:tr w:rsidR="007D5FEA" w:rsidRPr="001E7324" w:rsidTr="005F6FA5">
        <w:tc>
          <w:tcPr>
            <w:tcW w:w="580" w:type="dxa"/>
            <w:vMerge w:val="restart"/>
            <w:tcBorders>
              <w:left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3.3</w:t>
            </w:r>
          </w:p>
        </w:tc>
        <w:tc>
          <w:tcPr>
            <w:tcW w:w="1795" w:type="dxa"/>
            <w:vMerge w:val="restart"/>
            <w:tcBorders>
              <w:left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Обустройство контейнерных площадок</w:t>
            </w: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Итого</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федерального бюджета</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Ленинградской области</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Внебюджетные источники</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 xml:space="preserve">Средства бюджета </w:t>
            </w:r>
            <w:r w:rsidRPr="001E7324">
              <w:rPr>
                <w:sz w:val="16"/>
                <w:szCs w:val="16"/>
              </w:rPr>
              <w:lastRenderedPageBreak/>
              <w:t>Ломоносовского муниципального района</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Ропшинского сельского поселения</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2016-2017</w:t>
            </w: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550,0</w:t>
            </w: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w:t>
            </w: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250,0</w:t>
            </w: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300,0</w:t>
            </w: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Иванова Я.В.</w:t>
            </w:r>
          </w:p>
        </w:tc>
      </w:tr>
      <w:tr w:rsidR="007D5FEA" w:rsidRPr="001E7324" w:rsidTr="005F6FA5">
        <w:tc>
          <w:tcPr>
            <w:tcW w:w="580" w:type="dxa"/>
            <w:vMerge w:val="restart"/>
            <w:tcBorders>
              <w:left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4.</w:t>
            </w:r>
          </w:p>
        </w:tc>
        <w:tc>
          <w:tcPr>
            <w:tcW w:w="1795" w:type="dxa"/>
            <w:vMerge w:val="restart"/>
            <w:tcBorders>
              <w:left w:val="single" w:sz="4" w:space="0" w:color="auto"/>
              <w:right w:val="single" w:sz="4" w:space="0" w:color="auto"/>
            </w:tcBorders>
            <w:vAlign w:val="center"/>
          </w:tcPr>
          <w:p w:rsidR="007D5FEA" w:rsidRPr="001E7324" w:rsidRDefault="007D5FEA" w:rsidP="005F6FA5">
            <w:pPr>
              <w:jc w:val="center"/>
              <w:rPr>
                <w:sz w:val="16"/>
                <w:szCs w:val="16"/>
              </w:rPr>
            </w:pPr>
            <w:r w:rsidRPr="001E7324">
              <w:rPr>
                <w:b/>
                <w:color w:val="000000"/>
                <w:sz w:val="20"/>
                <w:szCs w:val="20"/>
              </w:rPr>
              <w:t>Мероприятия по санитарной очистке территории поселения</w:t>
            </w: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Итого</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федерального бюджета</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Ленинградской области</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Внебюджетные источники</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Ломоносовского муниципального района</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Ропшинского сельского поселения</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2015-2017</w:t>
            </w: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r w:rsidRPr="001E7324">
              <w:rPr>
                <w:b/>
                <w:sz w:val="16"/>
                <w:szCs w:val="16"/>
              </w:rPr>
              <w:t>1320,0</w:t>
            </w: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r w:rsidRPr="001E7324">
              <w:rPr>
                <w:b/>
                <w:sz w:val="16"/>
                <w:szCs w:val="16"/>
              </w:rPr>
              <w:t>430,0</w:t>
            </w: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r w:rsidRPr="001E7324">
              <w:rPr>
                <w:b/>
                <w:sz w:val="16"/>
                <w:szCs w:val="16"/>
              </w:rPr>
              <w:t>430,0</w:t>
            </w: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r w:rsidRPr="001E7324">
              <w:rPr>
                <w:b/>
                <w:sz w:val="16"/>
                <w:szCs w:val="16"/>
              </w:rPr>
              <w:t>460,0</w:t>
            </w: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Иванова Я.В.</w:t>
            </w:r>
          </w:p>
        </w:tc>
      </w:tr>
      <w:tr w:rsidR="007D5FEA" w:rsidRPr="001E7324" w:rsidTr="005F6FA5">
        <w:tc>
          <w:tcPr>
            <w:tcW w:w="580" w:type="dxa"/>
            <w:vMerge w:val="restart"/>
            <w:tcBorders>
              <w:left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4.1</w:t>
            </w:r>
          </w:p>
        </w:tc>
        <w:tc>
          <w:tcPr>
            <w:tcW w:w="1795" w:type="dxa"/>
            <w:vMerge w:val="restart"/>
            <w:tcBorders>
              <w:left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Оплата услуг дворника</w:t>
            </w: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Итого</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федерального бюджета</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Ленинградской области</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Внебюджетные источники</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p w:rsidR="007D5FEA" w:rsidRPr="001E7324" w:rsidRDefault="007D5FEA" w:rsidP="005F6FA5">
            <w:pPr>
              <w:jc w:val="center"/>
              <w:rPr>
                <w:sz w:val="16"/>
                <w:szCs w:val="16"/>
              </w:rPr>
            </w:pPr>
          </w:p>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Ломоносовского муниципального района</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rPr>
          <w:trHeight w:val="651"/>
        </w:trPr>
        <w:tc>
          <w:tcPr>
            <w:tcW w:w="580" w:type="dxa"/>
            <w:tcBorders>
              <w:top w:val="nil"/>
              <w:left w:val="single" w:sz="4" w:space="0" w:color="auto"/>
              <w:right w:val="single" w:sz="4" w:space="0" w:color="auto"/>
            </w:tcBorders>
          </w:tcPr>
          <w:p w:rsidR="007D5FEA" w:rsidRPr="001E7324" w:rsidRDefault="007D5FEA" w:rsidP="005F6FA5">
            <w:pPr>
              <w:jc w:val="center"/>
              <w:rPr>
                <w:sz w:val="16"/>
                <w:szCs w:val="16"/>
              </w:rPr>
            </w:pPr>
          </w:p>
        </w:tc>
        <w:tc>
          <w:tcPr>
            <w:tcW w:w="1795" w:type="dxa"/>
            <w:tcBorders>
              <w:top w:val="nil"/>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Ропшинского сельского поселения</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2015-2017</w:t>
            </w: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640,8</w:t>
            </w: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213,6</w:t>
            </w: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213,6</w:t>
            </w: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213,6</w:t>
            </w: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val="restart"/>
            <w:tcBorders>
              <w:left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4.2</w:t>
            </w:r>
          </w:p>
        </w:tc>
        <w:tc>
          <w:tcPr>
            <w:tcW w:w="1795" w:type="dxa"/>
            <w:vMerge w:val="restart"/>
            <w:tcBorders>
              <w:left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Закупка уборочного и прочего инвентаря, необходимого для организации и проведения общественных субботников по уборке и благоустройству территорий</w:t>
            </w: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Итого</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федерального бюджета</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Ленинградской области</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Внебюджетные источники</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Ломоносовского муниципального района</w:t>
            </w:r>
          </w:p>
        </w:tc>
        <w:tc>
          <w:tcPr>
            <w:tcW w:w="110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Ропшинского сельского поселения</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2015-2017</w:t>
            </w: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r w:rsidRPr="001E7324">
              <w:rPr>
                <w:sz w:val="16"/>
                <w:szCs w:val="16"/>
              </w:rPr>
              <w:t>120,0</w:t>
            </w: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30,0</w:t>
            </w: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30,0</w:t>
            </w: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60,0</w:t>
            </w: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Иванова Я.В.</w:t>
            </w:r>
          </w:p>
        </w:tc>
      </w:tr>
      <w:tr w:rsidR="007D5FEA" w:rsidRPr="001E7324" w:rsidTr="005F6FA5">
        <w:tc>
          <w:tcPr>
            <w:tcW w:w="580" w:type="dxa"/>
            <w:vMerge w:val="restart"/>
            <w:tcBorders>
              <w:left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4.3</w:t>
            </w:r>
          </w:p>
        </w:tc>
        <w:tc>
          <w:tcPr>
            <w:tcW w:w="1795" w:type="dxa"/>
            <w:vMerge w:val="restart"/>
            <w:tcBorders>
              <w:left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Вывоз мусора, собранных дворником с территории поселения, ликвидация несанкционированных свалок</w:t>
            </w: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Итого</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федерального бюджета</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Ленинградской области</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Внебюджетные источники</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Ломоносовского муниципального района</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rPr>
          <w:trHeight w:val="552"/>
        </w:trPr>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Ропшинского сельского поселения</w:t>
            </w:r>
          </w:p>
        </w:tc>
        <w:tc>
          <w:tcPr>
            <w:tcW w:w="1108" w:type="dxa"/>
            <w:tcBorders>
              <w:top w:val="single" w:sz="4" w:space="0" w:color="auto"/>
              <w:left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2015-2017</w:t>
            </w:r>
          </w:p>
        </w:tc>
        <w:tc>
          <w:tcPr>
            <w:tcW w:w="1051" w:type="dxa"/>
            <w:tcBorders>
              <w:top w:val="single" w:sz="4" w:space="0" w:color="auto"/>
              <w:left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right w:val="single" w:sz="4" w:space="0" w:color="auto"/>
            </w:tcBorders>
            <w:vAlign w:val="center"/>
          </w:tcPr>
          <w:p w:rsidR="007D5FEA" w:rsidRPr="001E7324" w:rsidRDefault="007D5FEA" w:rsidP="005F6FA5">
            <w:pPr>
              <w:jc w:val="center"/>
              <w:rPr>
                <w:b/>
                <w:sz w:val="16"/>
                <w:szCs w:val="16"/>
              </w:rPr>
            </w:pPr>
            <w:r w:rsidRPr="001E7324">
              <w:rPr>
                <w:sz w:val="16"/>
                <w:szCs w:val="16"/>
              </w:rPr>
              <w:t>409,20</w:t>
            </w:r>
          </w:p>
        </w:tc>
        <w:tc>
          <w:tcPr>
            <w:tcW w:w="1122" w:type="dxa"/>
            <w:tcBorders>
              <w:top w:val="single" w:sz="4" w:space="0" w:color="auto"/>
              <w:left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136,4</w:t>
            </w:r>
          </w:p>
        </w:tc>
        <w:tc>
          <w:tcPr>
            <w:tcW w:w="985" w:type="dxa"/>
            <w:tcBorders>
              <w:top w:val="single" w:sz="4" w:space="0" w:color="auto"/>
              <w:left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136,4</w:t>
            </w:r>
          </w:p>
        </w:tc>
        <w:tc>
          <w:tcPr>
            <w:tcW w:w="984" w:type="dxa"/>
            <w:tcBorders>
              <w:top w:val="single" w:sz="4" w:space="0" w:color="auto"/>
              <w:left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136,4</w:t>
            </w:r>
          </w:p>
        </w:tc>
        <w:tc>
          <w:tcPr>
            <w:tcW w:w="1244" w:type="dxa"/>
            <w:tcBorders>
              <w:top w:val="single" w:sz="4" w:space="0" w:color="auto"/>
              <w:left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vMerge w:val="restart"/>
            <w:tcBorders>
              <w:left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4.4</w:t>
            </w:r>
          </w:p>
        </w:tc>
        <w:tc>
          <w:tcPr>
            <w:tcW w:w="1795" w:type="dxa"/>
            <w:vMerge w:val="restart"/>
            <w:tcBorders>
              <w:left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Прочие работы по санитарной очистке территории</w:t>
            </w: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Итого</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федерального бюджета</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Ленинградской области</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Внебюджетные источники</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Ломоносовского муниципального района</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r w:rsidRPr="001E7324">
              <w:rPr>
                <w:sz w:val="16"/>
                <w:szCs w:val="16"/>
              </w:rPr>
              <w:t>Средства  бюджета Ропшинского сельского поселения</w:t>
            </w: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2015-2017</w:t>
            </w: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r w:rsidRPr="001E7324">
              <w:rPr>
                <w:b/>
                <w:sz w:val="16"/>
                <w:szCs w:val="16"/>
              </w:rPr>
              <w:t>150,0</w:t>
            </w: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50,0</w:t>
            </w: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50,0</w:t>
            </w: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r w:rsidRPr="001E7324">
              <w:rPr>
                <w:sz w:val="16"/>
                <w:szCs w:val="16"/>
              </w:rPr>
              <w:t>50,0</w:t>
            </w: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vMerge/>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tcBorders>
              <w:left w:val="single" w:sz="4" w:space="0" w:color="auto"/>
              <w:right w:val="single" w:sz="4" w:space="0" w:color="auto"/>
            </w:tcBorders>
          </w:tcPr>
          <w:p w:rsidR="007D5FEA" w:rsidRPr="001E7324" w:rsidRDefault="007D5FEA" w:rsidP="005F6FA5">
            <w:pPr>
              <w:jc w:val="center"/>
              <w:rPr>
                <w:sz w:val="16"/>
                <w:szCs w:val="16"/>
              </w:rPr>
            </w:pPr>
          </w:p>
        </w:tc>
        <w:tc>
          <w:tcPr>
            <w:tcW w:w="1795" w:type="dxa"/>
            <w:tcBorders>
              <w:left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r w:rsidR="007D5FEA" w:rsidRPr="001E7324" w:rsidTr="005F6FA5">
        <w:tc>
          <w:tcPr>
            <w:tcW w:w="580" w:type="dxa"/>
            <w:tcBorders>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95" w:type="dxa"/>
            <w:tcBorders>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76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110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b/>
                <w:sz w:val="16"/>
                <w:szCs w:val="16"/>
              </w:rPr>
            </w:pPr>
          </w:p>
        </w:tc>
        <w:tc>
          <w:tcPr>
            <w:tcW w:w="1122"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c>
          <w:tcPr>
            <w:tcW w:w="1244"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D5FEA" w:rsidRPr="001E7324" w:rsidRDefault="007D5FEA" w:rsidP="005F6FA5">
            <w:pPr>
              <w:jc w:val="center"/>
              <w:rPr>
                <w:sz w:val="16"/>
                <w:szCs w:val="16"/>
              </w:rPr>
            </w:pPr>
          </w:p>
        </w:tc>
        <w:tc>
          <w:tcPr>
            <w:tcW w:w="2348" w:type="dxa"/>
            <w:tcBorders>
              <w:top w:val="single" w:sz="4" w:space="0" w:color="auto"/>
              <w:left w:val="single" w:sz="4" w:space="0" w:color="auto"/>
              <w:bottom w:val="single" w:sz="4" w:space="0" w:color="auto"/>
              <w:right w:val="single" w:sz="4" w:space="0" w:color="auto"/>
            </w:tcBorders>
            <w:vAlign w:val="center"/>
          </w:tcPr>
          <w:p w:rsidR="007D5FEA" w:rsidRPr="001E7324" w:rsidRDefault="007D5FEA" w:rsidP="005F6FA5">
            <w:pPr>
              <w:jc w:val="center"/>
              <w:rPr>
                <w:sz w:val="16"/>
                <w:szCs w:val="16"/>
              </w:rPr>
            </w:pPr>
          </w:p>
        </w:tc>
      </w:tr>
    </w:tbl>
    <w:p w:rsidR="007D5FEA" w:rsidRDefault="007D5FEA" w:rsidP="007D5FEA">
      <w:pPr>
        <w:widowControl w:val="0"/>
        <w:autoSpaceDE w:val="0"/>
        <w:autoSpaceDN w:val="0"/>
        <w:adjustRightInd w:val="0"/>
        <w:ind w:right="-57"/>
        <w:jc w:val="both"/>
        <w:rPr>
          <w:rFonts w:ascii="Times New Roman CYR" w:hAnsi="Times New Roman CYR" w:cs="Times New Roman CYR"/>
          <w:b/>
          <w:bCs/>
        </w:rPr>
      </w:pPr>
    </w:p>
    <w:p w:rsidR="007D5FEA" w:rsidRDefault="007D5FEA" w:rsidP="007D5FEA">
      <w:pPr>
        <w:tabs>
          <w:tab w:val="left" w:pos="3885"/>
        </w:tabs>
        <w:ind w:right="-5"/>
        <w:jc w:val="center"/>
        <w:rPr>
          <w:rFonts w:ascii="Times New Roman CYR" w:hAnsi="Times New Roman CYR" w:cs="Times New Roman CYR"/>
          <w:b/>
          <w:bCs/>
        </w:rPr>
      </w:pPr>
    </w:p>
    <w:p w:rsidR="007D5FEA" w:rsidRDefault="007D5FEA" w:rsidP="007D5FEA">
      <w:pPr>
        <w:tabs>
          <w:tab w:val="left" w:pos="3885"/>
        </w:tabs>
        <w:ind w:right="-5"/>
        <w:jc w:val="center"/>
        <w:rPr>
          <w:rFonts w:ascii="Times New Roman CYR" w:hAnsi="Times New Roman CYR" w:cs="Times New Roman CYR"/>
          <w:b/>
          <w:bCs/>
        </w:rPr>
      </w:pPr>
    </w:p>
    <w:p w:rsidR="00B60352" w:rsidRPr="007D5FEA" w:rsidRDefault="00B60352" w:rsidP="007D5FEA"/>
    <w:sectPr w:rsidR="00B60352" w:rsidRPr="007D5FEA" w:rsidSect="00B60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nsolas">
    <w:panose1 w:val="020B0609020204030204"/>
    <w:charset w:val="CC"/>
    <w:family w:val="modern"/>
    <w:pitch w:val="fixed"/>
    <w:sig w:usb0="A00002EF" w:usb1="40002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grammar="clean"/>
  <w:defaultTabStop w:val="708"/>
  <w:characterSpacingControl w:val="doNotCompress"/>
  <w:compat/>
  <w:rsids>
    <w:rsidRoot w:val="00FC1693"/>
    <w:rsid w:val="00057EB8"/>
    <w:rsid w:val="007D5FEA"/>
    <w:rsid w:val="00B60352"/>
    <w:rsid w:val="00FC1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C169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qFormat/>
    <w:rsid w:val="00FC1693"/>
    <w:pPr>
      <w:keepNext/>
      <w:outlineLvl w:val="0"/>
    </w:pPr>
    <w:rPr>
      <w:rFonts w:ascii="Courier New" w:hAnsi="Courier New"/>
      <w:szCs w:val="20"/>
    </w:rPr>
  </w:style>
  <w:style w:type="paragraph" w:styleId="2">
    <w:name w:val="heading 2"/>
    <w:basedOn w:val="a"/>
    <w:next w:val="a"/>
    <w:link w:val="20"/>
    <w:qFormat/>
    <w:rsid w:val="00057EB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57EB8"/>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057EB8"/>
    <w:pPr>
      <w:keepNext/>
      <w:spacing w:before="240" w:after="60"/>
      <w:outlineLvl w:val="3"/>
    </w:pPr>
    <w:rPr>
      <w:rFonts w:ascii="Calibri" w:hAnsi="Calibri"/>
      <w:b/>
      <w:bCs/>
      <w:sz w:val="28"/>
      <w:szCs w:val="28"/>
    </w:rPr>
  </w:style>
  <w:style w:type="paragraph" w:styleId="5">
    <w:name w:val="heading 5"/>
    <w:basedOn w:val="a"/>
    <w:next w:val="a"/>
    <w:link w:val="50"/>
    <w:qFormat/>
    <w:rsid w:val="00057EB8"/>
    <w:pPr>
      <w:spacing w:before="240" w:after="60" w:line="276" w:lineRule="auto"/>
      <w:outlineLvl w:val="4"/>
    </w:pPr>
    <w:rPr>
      <w:rFonts w:ascii="Calibri" w:hAnsi="Calibri"/>
      <w:b/>
      <w:bCs/>
      <w:i/>
      <w:iCs/>
      <w:sz w:val="26"/>
      <w:szCs w:val="26"/>
    </w:rPr>
  </w:style>
  <w:style w:type="paragraph" w:styleId="6">
    <w:name w:val="heading 6"/>
    <w:basedOn w:val="a"/>
    <w:next w:val="a"/>
    <w:link w:val="60"/>
    <w:qFormat/>
    <w:rsid w:val="00057EB8"/>
    <w:pPr>
      <w:spacing w:before="240" w:after="60"/>
      <w:outlineLvl w:val="5"/>
    </w:pPr>
    <w:rPr>
      <w:b/>
      <w:bCs/>
      <w:sz w:val="22"/>
      <w:szCs w:val="22"/>
    </w:rPr>
  </w:style>
  <w:style w:type="paragraph" w:styleId="7">
    <w:name w:val="heading 7"/>
    <w:basedOn w:val="a"/>
    <w:next w:val="a"/>
    <w:link w:val="70"/>
    <w:uiPriority w:val="9"/>
    <w:qFormat/>
    <w:rsid w:val="00057EB8"/>
    <w:pPr>
      <w:keepNext/>
      <w:keepLines/>
      <w:spacing w:before="200" w:line="276" w:lineRule="auto"/>
      <w:outlineLvl w:val="6"/>
    </w:pPr>
    <w:rPr>
      <w:rFonts w:ascii="Cambria" w:hAnsi="Cambria"/>
      <w:i/>
      <w:iCs/>
      <w:color w:val="40404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rsid w:val="00FC1693"/>
    <w:rPr>
      <w:rFonts w:ascii="Courier New" w:eastAsia="Times New Roman" w:hAnsi="Courier New" w:cs="Times New Roman"/>
      <w:sz w:val="24"/>
      <w:szCs w:val="20"/>
      <w:lang w:eastAsia="ru-RU"/>
    </w:rPr>
  </w:style>
  <w:style w:type="paragraph" w:customStyle="1" w:styleId="13">
    <w:name w:val=" Знак Знак13 Знак Знак"/>
    <w:basedOn w:val="a"/>
    <w:rsid w:val="00FC1693"/>
    <w:pPr>
      <w:widowControl w:val="0"/>
      <w:adjustRightInd w:val="0"/>
      <w:spacing w:after="160" w:line="240" w:lineRule="exact"/>
      <w:jc w:val="right"/>
    </w:pPr>
    <w:rPr>
      <w:sz w:val="20"/>
      <w:szCs w:val="20"/>
      <w:lang w:val="en-GB" w:eastAsia="en-US"/>
    </w:rPr>
  </w:style>
  <w:style w:type="paragraph" w:styleId="a3">
    <w:name w:val="Title"/>
    <w:aliases w:val=" Знак,Знак"/>
    <w:basedOn w:val="a"/>
    <w:link w:val="a4"/>
    <w:uiPriority w:val="99"/>
    <w:qFormat/>
    <w:rsid w:val="00FC1693"/>
    <w:pPr>
      <w:jc w:val="center"/>
    </w:pPr>
    <w:rPr>
      <w:b/>
      <w:sz w:val="28"/>
      <w:szCs w:val="20"/>
    </w:rPr>
  </w:style>
  <w:style w:type="character" w:customStyle="1" w:styleId="a4">
    <w:name w:val="Название Знак"/>
    <w:aliases w:val=" Знак Знак,Знак Знак6"/>
    <w:basedOn w:val="a0"/>
    <w:link w:val="a3"/>
    <w:uiPriority w:val="99"/>
    <w:rsid w:val="00FC1693"/>
    <w:rPr>
      <w:rFonts w:ascii="Times New Roman" w:eastAsia="Times New Roman" w:hAnsi="Times New Roman" w:cs="Times New Roman"/>
      <w:b/>
      <w:sz w:val="28"/>
      <w:szCs w:val="20"/>
      <w:lang w:eastAsia="ru-RU"/>
    </w:rPr>
  </w:style>
  <w:style w:type="paragraph" w:styleId="21">
    <w:name w:val="Body Text 2"/>
    <w:basedOn w:val="a"/>
    <w:link w:val="22"/>
    <w:rsid w:val="00FC1693"/>
    <w:pPr>
      <w:spacing w:after="120" w:line="480" w:lineRule="auto"/>
    </w:pPr>
    <w:rPr>
      <w:sz w:val="20"/>
      <w:szCs w:val="20"/>
    </w:rPr>
  </w:style>
  <w:style w:type="character" w:customStyle="1" w:styleId="22">
    <w:name w:val="Основной текст 2 Знак"/>
    <w:basedOn w:val="a0"/>
    <w:link w:val="21"/>
    <w:rsid w:val="00FC1693"/>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FC16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C1693"/>
    <w:rPr>
      <w:rFonts w:ascii="Arial" w:eastAsia="Times New Roman" w:hAnsi="Arial" w:cs="Arial"/>
      <w:sz w:val="20"/>
      <w:szCs w:val="20"/>
      <w:lang w:eastAsia="ru-RU"/>
    </w:rPr>
  </w:style>
  <w:style w:type="paragraph" w:styleId="a5">
    <w:name w:val="footer"/>
    <w:basedOn w:val="a"/>
    <w:link w:val="a6"/>
    <w:unhideWhenUsed/>
    <w:rsid w:val="00FC1693"/>
    <w:pPr>
      <w:tabs>
        <w:tab w:val="center" w:pos="4677"/>
        <w:tab w:val="right" w:pos="9355"/>
      </w:tabs>
    </w:pPr>
  </w:style>
  <w:style w:type="character" w:customStyle="1" w:styleId="a6">
    <w:name w:val="Нижний колонтитул Знак"/>
    <w:basedOn w:val="a0"/>
    <w:link w:val="a5"/>
    <w:rsid w:val="00FC1693"/>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FC1693"/>
    <w:rPr>
      <w:rFonts w:ascii="Tahoma" w:hAnsi="Tahoma" w:cs="Tahoma"/>
      <w:sz w:val="16"/>
      <w:szCs w:val="16"/>
    </w:rPr>
  </w:style>
  <w:style w:type="character" w:customStyle="1" w:styleId="a8">
    <w:name w:val="Текст выноски Знак"/>
    <w:basedOn w:val="a0"/>
    <w:link w:val="a7"/>
    <w:semiHidden/>
    <w:rsid w:val="00FC1693"/>
    <w:rPr>
      <w:rFonts w:ascii="Tahoma" w:eastAsia="Times New Roman" w:hAnsi="Tahoma" w:cs="Tahoma"/>
      <w:sz w:val="16"/>
      <w:szCs w:val="16"/>
      <w:lang w:eastAsia="ru-RU"/>
    </w:rPr>
  </w:style>
  <w:style w:type="character" w:customStyle="1" w:styleId="40">
    <w:name w:val="Заголовок 4 Знак"/>
    <w:basedOn w:val="a0"/>
    <w:link w:val="4"/>
    <w:uiPriority w:val="9"/>
    <w:rsid w:val="00057EB8"/>
    <w:rPr>
      <w:rFonts w:ascii="Calibri" w:eastAsia="Times New Roman" w:hAnsi="Calibri" w:cs="Times New Roman"/>
      <w:b/>
      <w:bCs/>
      <w:sz w:val="28"/>
      <w:szCs w:val="28"/>
      <w:lang w:eastAsia="ru-RU"/>
    </w:rPr>
  </w:style>
  <w:style w:type="paragraph" w:customStyle="1" w:styleId="Style7">
    <w:name w:val="Style7"/>
    <w:basedOn w:val="a"/>
    <w:rsid w:val="00057EB8"/>
    <w:pPr>
      <w:widowControl w:val="0"/>
      <w:autoSpaceDE w:val="0"/>
      <w:autoSpaceDN w:val="0"/>
      <w:adjustRightInd w:val="0"/>
      <w:spacing w:line="322" w:lineRule="exact"/>
      <w:ind w:firstLine="701"/>
      <w:jc w:val="both"/>
    </w:pPr>
  </w:style>
  <w:style w:type="character" w:customStyle="1" w:styleId="FontStyle15">
    <w:name w:val="Font Style15"/>
    <w:rsid w:val="00057EB8"/>
    <w:rPr>
      <w:rFonts w:ascii="Times New Roman" w:hAnsi="Times New Roman" w:cs="Times New Roman"/>
      <w:sz w:val="26"/>
      <w:szCs w:val="26"/>
    </w:rPr>
  </w:style>
  <w:style w:type="paragraph" w:customStyle="1" w:styleId="Style6">
    <w:name w:val="Style6"/>
    <w:basedOn w:val="a"/>
    <w:rsid w:val="00057EB8"/>
    <w:pPr>
      <w:widowControl w:val="0"/>
      <w:autoSpaceDE w:val="0"/>
      <w:autoSpaceDN w:val="0"/>
      <w:adjustRightInd w:val="0"/>
      <w:spacing w:line="325" w:lineRule="exact"/>
      <w:ind w:firstLine="691"/>
      <w:jc w:val="both"/>
    </w:pPr>
  </w:style>
  <w:style w:type="character" w:customStyle="1" w:styleId="20">
    <w:name w:val="Заголовок 2 Знак"/>
    <w:basedOn w:val="a0"/>
    <w:link w:val="2"/>
    <w:rsid w:val="00057EB8"/>
    <w:rPr>
      <w:rFonts w:ascii="Arial" w:eastAsia="Times New Roman" w:hAnsi="Arial" w:cs="Arial"/>
      <w:b/>
      <w:bCs/>
      <w:i/>
      <w:iCs/>
      <w:sz w:val="28"/>
      <w:szCs w:val="28"/>
      <w:lang w:eastAsia="ru-RU"/>
    </w:rPr>
  </w:style>
  <w:style w:type="character" w:customStyle="1" w:styleId="30">
    <w:name w:val="Заголовок 3 Знак"/>
    <w:basedOn w:val="a0"/>
    <w:link w:val="3"/>
    <w:rsid w:val="00057EB8"/>
    <w:rPr>
      <w:rFonts w:ascii="Cambria" w:eastAsia="Times New Roman" w:hAnsi="Cambria" w:cs="Times New Roman"/>
      <w:b/>
      <w:bCs/>
      <w:sz w:val="26"/>
      <w:szCs w:val="26"/>
      <w:lang w:eastAsia="ru-RU"/>
    </w:rPr>
  </w:style>
  <w:style w:type="character" w:customStyle="1" w:styleId="50">
    <w:name w:val="Заголовок 5 Знак"/>
    <w:basedOn w:val="a0"/>
    <w:link w:val="5"/>
    <w:rsid w:val="00057EB8"/>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057EB8"/>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057EB8"/>
    <w:rPr>
      <w:rFonts w:ascii="Cambria" w:eastAsia="Times New Roman" w:hAnsi="Cambria" w:cs="Times New Roman"/>
      <w:i/>
      <w:iCs/>
      <w:color w:val="404040"/>
    </w:rPr>
  </w:style>
  <w:style w:type="paragraph" w:customStyle="1" w:styleId="11">
    <w:name w:val="Знак Знак1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styleId="31">
    <w:name w:val="Body Text Indent 3"/>
    <w:basedOn w:val="a"/>
    <w:link w:val="32"/>
    <w:unhideWhenUsed/>
    <w:rsid w:val="00057EB8"/>
    <w:pPr>
      <w:spacing w:after="120"/>
      <w:ind w:left="283"/>
    </w:pPr>
    <w:rPr>
      <w:sz w:val="16"/>
      <w:szCs w:val="16"/>
    </w:rPr>
  </w:style>
  <w:style w:type="character" w:customStyle="1" w:styleId="32">
    <w:name w:val="Основной текст с отступом 3 Знак"/>
    <w:basedOn w:val="a0"/>
    <w:link w:val="31"/>
    <w:rsid w:val="00057EB8"/>
    <w:rPr>
      <w:rFonts w:ascii="Times New Roman" w:eastAsia="Times New Roman" w:hAnsi="Times New Roman" w:cs="Times New Roman"/>
      <w:sz w:val="16"/>
      <w:szCs w:val="16"/>
      <w:lang w:eastAsia="ru-RU"/>
    </w:rPr>
  </w:style>
  <w:style w:type="paragraph" w:styleId="a9">
    <w:name w:val="Block Text"/>
    <w:basedOn w:val="a"/>
    <w:unhideWhenUsed/>
    <w:rsid w:val="00057EB8"/>
    <w:pPr>
      <w:ind w:left="284" w:right="-144" w:firstLine="567"/>
      <w:jc w:val="both"/>
    </w:pPr>
    <w:rPr>
      <w:szCs w:val="20"/>
    </w:rPr>
  </w:style>
  <w:style w:type="paragraph" w:customStyle="1" w:styleId="12">
    <w:name w:val="Обычный1"/>
    <w:rsid w:val="00057EB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71">
    <w:name w:val="Знак Знак7"/>
    <w:locked/>
    <w:rsid w:val="00057EB8"/>
    <w:rPr>
      <w:rFonts w:ascii="Courier New" w:hAnsi="Courier New"/>
      <w:sz w:val="24"/>
      <w:lang w:val="ru-RU" w:eastAsia="ru-RU" w:bidi="ar-SA"/>
    </w:rPr>
  </w:style>
  <w:style w:type="character" w:customStyle="1" w:styleId="41">
    <w:name w:val="Знак Знак4"/>
    <w:locked/>
    <w:rsid w:val="00057EB8"/>
    <w:rPr>
      <w:b/>
      <w:sz w:val="28"/>
      <w:lang w:val="ru-RU" w:eastAsia="ru-RU" w:bidi="ar-SA"/>
    </w:rPr>
  </w:style>
  <w:style w:type="paragraph" w:customStyle="1" w:styleId="Normal">
    <w:name w:val="Normal"/>
    <w:rsid w:val="00057EB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4">
    <w:name w:val=" Знак Знак1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character" w:customStyle="1" w:styleId="17">
    <w:name w:val="Знак Знак17"/>
    <w:locked/>
    <w:rsid w:val="00057EB8"/>
    <w:rPr>
      <w:rFonts w:ascii="Courier New" w:hAnsi="Courier New"/>
      <w:sz w:val="24"/>
      <w:lang w:val="ru-RU" w:eastAsia="ru-RU" w:bidi="ar-SA"/>
    </w:rPr>
  </w:style>
  <w:style w:type="character" w:customStyle="1" w:styleId="100">
    <w:name w:val="Знак Знак10"/>
    <w:locked/>
    <w:rsid w:val="00057EB8"/>
    <w:rPr>
      <w:lang w:val="ru-RU" w:eastAsia="ru-RU" w:bidi="ar-SA"/>
    </w:rPr>
  </w:style>
  <w:style w:type="character" w:customStyle="1" w:styleId="15">
    <w:name w:val="Знак Знак Знак1"/>
    <w:locked/>
    <w:rsid w:val="00057EB8"/>
    <w:rPr>
      <w:lang w:val="en-GB" w:eastAsia="en-US" w:bidi="ar-SA"/>
    </w:rPr>
  </w:style>
  <w:style w:type="paragraph" w:styleId="aa">
    <w:name w:val="Body Text"/>
    <w:basedOn w:val="a"/>
    <w:link w:val="ab"/>
    <w:unhideWhenUsed/>
    <w:rsid w:val="00057EB8"/>
    <w:pPr>
      <w:spacing w:after="120"/>
    </w:pPr>
  </w:style>
  <w:style w:type="character" w:customStyle="1" w:styleId="ab">
    <w:name w:val="Основной текст Знак"/>
    <w:basedOn w:val="a0"/>
    <w:link w:val="aa"/>
    <w:rsid w:val="00057EB8"/>
    <w:rPr>
      <w:rFonts w:ascii="Times New Roman" w:eastAsia="Times New Roman" w:hAnsi="Times New Roman" w:cs="Times New Roman"/>
      <w:sz w:val="24"/>
      <w:szCs w:val="24"/>
      <w:lang w:eastAsia="ru-RU"/>
    </w:rPr>
  </w:style>
  <w:style w:type="table" w:styleId="ac">
    <w:name w:val="Table Grid"/>
    <w:basedOn w:val="a1"/>
    <w:rsid w:val="00057E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057EB8"/>
    <w:rPr>
      <w:b/>
      <w:bCs/>
      <w:color w:val="106BBE"/>
      <w:sz w:val="26"/>
      <w:szCs w:val="26"/>
    </w:rPr>
  </w:style>
  <w:style w:type="character" w:customStyle="1" w:styleId="ae">
    <w:name w:val="Цветовое выделение"/>
    <w:rsid w:val="00057EB8"/>
    <w:rPr>
      <w:b/>
      <w:color w:val="000080"/>
    </w:rPr>
  </w:style>
  <w:style w:type="character" w:styleId="af">
    <w:name w:val="Hyperlink"/>
    <w:rsid w:val="00057EB8"/>
    <w:rPr>
      <w:color w:val="0000FF"/>
      <w:u w:val="single"/>
    </w:rPr>
  </w:style>
  <w:style w:type="paragraph" w:customStyle="1" w:styleId="Default">
    <w:name w:val="Default"/>
    <w:rsid w:val="00057E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ing">
    <w:name w:val="Heading"/>
    <w:rsid w:val="00057EB8"/>
    <w:pPr>
      <w:autoSpaceDE w:val="0"/>
      <w:autoSpaceDN w:val="0"/>
      <w:adjustRightInd w:val="0"/>
      <w:spacing w:after="0" w:line="240" w:lineRule="auto"/>
    </w:pPr>
    <w:rPr>
      <w:rFonts w:ascii="Arial" w:eastAsia="Times New Roman" w:hAnsi="Arial" w:cs="Arial"/>
      <w:b/>
      <w:bCs/>
      <w:lang w:eastAsia="ru-RU"/>
    </w:rPr>
  </w:style>
  <w:style w:type="character" w:customStyle="1" w:styleId="51">
    <w:name w:val="Знак Знак5"/>
    <w:locked/>
    <w:rsid w:val="00057EB8"/>
    <w:rPr>
      <w:rFonts w:ascii="Courier New" w:hAnsi="Courier New"/>
      <w:sz w:val="24"/>
      <w:lang w:val="ru-RU" w:eastAsia="ru-RU" w:bidi="ar-SA"/>
    </w:rPr>
  </w:style>
  <w:style w:type="character" w:customStyle="1" w:styleId="8pt">
    <w:name w:val="Основной текст + 8 pt"/>
    <w:aliases w:val="Полужирный,Интервал 0 pt5"/>
    <w:rsid w:val="00057EB8"/>
    <w:rPr>
      <w:b/>
      <w:bCs/>
      <w:spacing w:val="2"/>
      <w:sz w:val="16"/>
      <w:szCs w:val="16"/>
      <w:lang w:bidi="ar-SA"/>
    </w:rPr>
  </w:style>
  <w:style w:type="character" w:customStyle="1" w:styleId="23">
    <w:name w:val="Знак Знак2"/>
    <w:locked/>
    <w:rsid w:val="00057EB8"/>
    <w:rPr>
      <w:rFonts w:ascii="Courier New" w:hAnsi="Courier New"/>
      <w:sz w:val="24"/>
      <w:lang w:val="ru-RU" w:eastAsia="ru-RU" w:bidi="ar-SA"/>
    </w:rPr>
  </w:style>
  <w:style w:type="character" w:customStyle="1" w:styleId="af0">
    <w:name w:val="Знак Знак"/>
    <w:locked/>
    <w:rsid w:val="00057EB8"/>
    <w:rPr>
      <w:b/>
      <w:sz w:val="28"/>
      <w:lang w:val="ru-RU" w:eastAsia="ru-RU" w:bidi="ar-SA"/>
    </w:rPr>
  </w:style>
  <w:style w:type="character" w:customStyle="1" w:styleId="33">
    <w:name w:val="Знак Знак3"/>
    <w:locked/>
    <w:rsid w:val="00057EB8"/>
    <w:rPr>
      <w:rFonts w:ascii="Courier New" w:hAnsi="Courier New"/>
      <w:sz w:val="24"/>
      <w:lang w:val="ru-RU" w:eastAsia="ru-RU" w:bidi="ar-SA"/>
    </w:rPr>
  </w:style>
  <w:style w:type="character" w:customStyle="1" w:styleId="16">
    <w:name w:val="Знак Знак1"/>
    <w:aliases w:val="Название Знак1"/>
    <w:uiPriority w:val="99"/>
    <w:locked/>
    <w:rsid w:val="00057EB8"/>
    <w:rPr>
      <w:b/>
      <w:sz w:val="28"/>
      <w:lang w:val="ru-RU" w:eastAsia="ru-RU" w:bidi="ar-SA"/>
    </w:rPr>
  </w:style>
  <w:style w:type="paragraph" w:customStyle="1" w:styleId="ConsPlusTitle">
    <w:name w:val="ConsPlusTitle"/>
    <w:basedOn w:val="a"/>
    <w:next w:val="ConsPlusNormal"/>
    <w:rsid w:val="00057EB8"/>
    <w:pPr>
      <w:widowControl w:val="0"/>
      <w:suppressAutoHyphens/>
    </w:pPr>
    <w:rPr>
      <w:rFonts w:ascii="Arial" w:eastAsia="Arial" w:hAnsi="Arial" w:cs="Arial"/>
      <w:b/>
      <w:bCs/>
      <w:kern w:val="2"/>
      <w:sz w:val="20"/>
      <w:szCs w:val="20"/>
    </w:rPr>
  </w:style>
  <w:style w:type="paragraph" w:customStyle="1" w:styleId="ConsPlusNonformat">
    <w:name w:val="ConsPlusNonformat"/>
    <w:basedOn w:val="a"/>
    <w:next w:val="ConsPlusNormal"/>
    <w:link w:val="ConsPlusNonformat0"/>
    <w:qFormat/>
    <w:rsid w:val="00057EB8"/>
    <w:pPr>
      <w:widowControl w:val="0"/>
      <w:suppressAutoHyphens/>
    </w:pPr>
    <w:rPr>
      <w:rFonts w:ascii="Courier New" w:eastAsia="Courier New" w:hAnsi="Courier New" w:cs="Courier New"/>
      <w:kern w:val="2"/>
      <w:sz w:val="20"/>
      <w:szCs w:val="20"/>
    </w:rPr>
  </w:style>
  <w:style w:type="character" w:customStyle="1" w:styleId="ConsPlusNonformat0">
    <w:name w:val="ConsPlusNonformat Знак"/>
    <w:link w:val="ConsPlusNonformat"/>
    <w:rsid w:val="00057EB8"/>
    <w:rPr>
      <w:rFonts w:ascii="Courier New" w:eastAsia="Courier New" w:hAnsi="Courier New" w:cs="Courier New"/>
      <w:kern w:val="2"/>
      <w:sz w:val="20"/>
      <w:szCs w:val="20"/>
      <w:lang w:eastAsia="ru-RU"/>
    </w:rPr>
  </w:style>
  <w:style w:type="character" w:customStyle="1" w:styleId="DocumentHeader1">
    <w:name w:val="Document Header1 Знак Знак"/>
    <w:rsid w:val="00057EB8"/>
    <w:rPr>
      <w:rFonts w:ascii="Courier New" w:hAnsi="Courier New"/>
      <w:sz w:val="24"/>
      <w:lang w:val="ru-RU" w:eastAsia="ru-RU" w:bidi="ar-SA"/>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iPriority w:val="99"/>
    <w:qFormat/>
    <w:rsid w:val="00057EB8"/>
  </w:style>
  <w:style w:type="character" w:customStyle="1" w:styleId="18">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rsid w:val="00057EB8"/>
    <w:rPr>
      <w:rFonts w:ascii="Times New Roman" w:eastAsia="Times New Roman" w:hAnsi="Times New Roman" w:cs="Times New Roman"/>
      <w:sz w:val="24"/>
      <w:szCs w:val="24"/>
      <w:lang w:eastAsia="ru-RU"/>
    </w:rPr>
  </w:style>
  <w:style w:type="paragraph" w:styleId="af2">
    <w:name w:val="List Paragraph"/>
    <w:basedOn w:val="a"/>
    <w:qFormat/>
    <w:rsid w:val="00057EB8"/>
    <w:pPr>
      <w:ind w:left="720"/>
      <w:contextualSpacing/>
    </w:pPr>
    <w:rPr>
      <w:szCs w:val="22"/>
    </w:rPr>
  </w:style>
  <w:style w:type="paragraph" w:customStyle="1" w:styleId="19">
    <w:name w:val=" Знак Знак1 Знак"/>
    <w:basedOn w:val="a"/>
    <w:rsid w:val="00057EB8"/>
    <w:pPr>
      <w:spacing w:after="160" w:line="240" w:lineRule="exact"/>
    </w:pPr>
    <w:rPr>
      <w:rFonts w:ascii="Verdana" w:hAnsi="Verdana"/>
      <w:sz w:val="20"/>
      <w:szCs w:val="20"/>
      <w:lang w:val="en-US" w:eastAsia="en-US"/>
    </w:rPr>
  </w:style>
  <w:style w:type="character" w:customStyle="1" w:styleId="170">
    <w:name w:val=" Знак Знак17"/>
    <w:rsid w:val="00057EB8"/>
    <w:rPr>
      <w:rFonts w:ascii="Courier New" w:hAnsi="Courier New"/>
      <w:sz w:val="24"/>
      <w:lang w:val="ru-RU" w:eastAsia="ru-RU" w:bidi="ar-SA"/>
    </w:rPr>
  </w:style>
  <w:style w:type="character" w:customStyle="1" w:styleId="1a">
    <w:name w:val=" Знак Знак Знак1"/>
    <w:rsid w:val="00057EB8"/>
    <w:rPr>
      <w:b/>
      <w:sz w:val="28"/>
      <w:lang w:val="ru-RU" w:eastAsia="ru-RU" w:bidi="ar-SA"/>
    </w:rPr>
  </w:style>
  <w:style w:type="character" w:customStyle="1" w:styleId="101">
    <w:name w:val=" Знак Знак10"/>
    <w:rsid w:val="00057EB8"/>
    <w:rPr>
      <w:lang w:val="ru-RU" w:eastAsia="ru-RU" w:bidi="ar-SA"/>
    </w:rPr>
  </w:style>
  <w:style w:type="paragraph" w:customStyle="1" w:styleId="1b">
    <w:name w:val=" Знак Знак1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styleId="af3">
    <w:name w:val="header"/>
    <w:basedOn w:val="a"/>
    <w:link w:val="af4"/>
    <w:unhideWhenUsed/>
    <w:rsid w:val="00057EB8"/>
    <w:pPr>
      <w:tabs>
        <w:tab w:val="center" w:pos="4677"/>
        <w:tab w:val="right" w:pos="9355"/>
      </w:tabs>
    </w:pPr>
  </w:style>
  <w:style w:type="character" w:customStyle="1" w:styleId="af4">
    <w:name w:val="Верхний колонтитул Знак"/>
    <w:basedOn w:val="a0"/>
    <w:link w:val="af3"/>
    <w:rsid w:val="00057EB8"/>
    <w:rPr>
      <w:rFonts w:ascii="Times New Roman" w:eastAsia="Times New Roman" w:hAnsi="Times New Roman" w:cs="Times New Roman"/>
      <w:sz w:val="24"/>
      <w:szCs w:val="24"/>
      <w:lang w:eastAsia="ru-RU"/>
    </w:rPr>
  </w:style>
  <w:style w:type="paragraph" w:customStyle="1" w:styleId="24">
    <w:name w:val=" Знак Знак2 Знак Знак"/>
    <w:basedOn w:val="a"/>
    <w:rsid w:val="00057EB8"/>
    <w:pPr>
      <w:widowControl w:val="0"/>
      <w:adjustRightInd w:val="0"/>
      <w:spacing w:after="160" w:line="240" w:lineRule="exact"/>
      <w:jc w:val="right"/>
    </w:pPr>
    <w:rPr>
      <w:sz w:val="20"/>
      <w:szCs w:val="20"/>
      <w:lang w:val="en-GB" w:eastAsia="en-US"/>
    </w:rPr>
  </w:style>
  <w:style w:type="character" w:customStyle="1" w:styleId="160">
    <w:name w:val=" Знак Знак16"/>
    <w:rsid w:val="00057EB8"/>
    <w:rPr>
      <w:lang w:val="ru-RU" w:eastAsia="ru-RU" w:bidi="ar-SA"/>
    </w:rPr>
  </w:style>
  <w:style w:type="paragraph" w:customStyle="1" w:styleId="140">
    <w:name w:val=" Знак Знак14 Знак Знак Знак Знак Знак Знак Знак Знак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w:basedOn w:val="a"/>
    <w:rsid w:val="00057EB8"/>
    <w:pPr>
      <w:spacing w:after="160" w:line="240" w:lineRule="exact"/>
    </w:pPr>
    <w:rPr>
      <w:rFonts w:ascii="Verdana" w:hAnsi="Verdana"/>
      <w:sz w:val="20"/>
      <w:szCs w:val="20"/>
      <w:lang w:val="en-US" w:eastAsia="en-US"/>
    </w:rPr>
  </w:style>
  <w:style w:type="character" w:styleId="af5">
    <w:name w:val="page number"/>
    <w:rsid w:val="00057EB8"/>
  </w:style>
  <w:style w:type="paragraph" w:styleId="af6">
    <w:name w:val="footnote text"/>
    <w:basedOn w:val="a"/>
    <w:link w:val="af7"/>
    <w:semiHidden/>
    <w:unhideWhenUsed/>
    <w:rsid w:val="00057EB8"/>
    <w:rPr>
      <w:rFonts w:ascii="Calibri" w:eastAsia="Calibri" w:hAnsi="Calibri"/>
      <w:sz w:val="20"/>
      <w:szCs w:val="20"/>
      <w:lang w:eastAsia="en-US"/>
    </w:rPr>
  </w:style>
  <w:style w:type="character" w:customStyle="1" w:styleId="af7">
    <w:name w:val="Текст сноски Знак"/>
    <w:basedOn w:val="a0"/>
    <w:link w:val="af6"/>
    <w:semiHidden/>
    <w:rsid w:val="00057EB8"/>
    <w:rPr>
      <w:rFonts w:ascii="Calibri" w:eastAsia="Calibri" w:hAnsi="Calibri" w:cs="Times New Roman"/>
      <w:sz w:val="20"/>
      <w:szCs w:val="20"/>
    </w:rPr>
  </w:style>
  <w:style w:type="character" w:styleId="af8">
    <w:name w:val="footnote reference"/>
    <w:semiHidden/>
    <w:unhideWhenUsed/>
    <w:rsid w:val="00057EB8"/>
    <w:rPr>
      <w:vertAlign w:val="superscript"/>
    </w:rPr>
  </w:style>
  <w:style w:type="paragraph" w:customStyle="1" w:styleId="consplusnormal1">
    <w:name w:val="consplusnormal"/>
    <w:basedOn w:val="a"/>
    <w:uiPriority w:val="99"/>
    <w:qFormat/>
    <w:rsid w:val="00057EB8"/>
    <w:pPr>
      <w:spacing w:before="100" w:beforeAutospacing="1" w:after="100" w:afterAutospacing="1"/>
    </w:pPr>
    <w:rPr>
      <w:rFonts w:eastAsia="Calibri"/>
    </w:rPr>
  </w:style>
  <w:style w:type="character" w:customStyle="1" w:styleId="1c">
    <w:name w:val="1"/>
    <w:rsid w:val="00057EB8"/>
    <w:rPr>
      <w:rFonts w:cs="Times New Roman"/>
    </w:rPr>
  </w:style>
  <w:style w:type="character" w:customStyle="1" w:styleId="blk">
    <w:name w:val="blk"/>
    <w:rsid w:val="00057EB8"/>
  </w:style>
  <w:style w:type="character" w:customStyle="1" w:styleId="u">
    <w:name w:val="u"/>
    <w:rsid w:val="00057EB8"/>
  </w:style>
  <w:style w:type="paragraph" w:customStyle="1" w:styleId="1d">
    <w:name w:val="Знак1"/>
    <w:basedOn w:val="a"/>
    <w:rsid w:val="00057EB8"/>
    <w:pPr>
      <w:widowControl w:val="0"/>
      <w:adjustRightInd w:val="0"/>
      <w:spacing w:after="160" w:line="240" w:lineRule="exact"/>
      <w:jc w:val="right"/>
    </w:pPr>
    <w:rPr>
      <w:rFonts w:ascii="Arial" w:hAnsi="Arial" w:cs="Arial"/>
      <w:sz w:val="20"/>
      <w:szCs w:val="20"/>
      <w:lang w:val="en-GB" w:eastAsia="en-US"/>
    </w:rPr>
  </w:style>
  <w:style w:type="paragraph" w:customStyle="1" w:styleId="msonormalcxspmiddle">
    <w:name w:val="msonormalcxspmiddle"/>
    <w:basedOn w:val="a"/>
    <w:rsid w:val="00057EB8"/>
    <w:pPr>
      <w:spacing w:before="100" w:beforeAutospacing="1" w:after="100" w:afterAutospacing="1"/>
    </w:pPr>
  </w:style>
  <w:style w:type="paragraph" w:customStyle="1" w:styleId="msonormalcxsplast">
    <w:name w:val="msonormalcxsplast"/>
    <w:basedOn w:val="a"/>
    <w:rsid w:val="00057EB8"/>
    <w:pPr>
      <w:spacing w:before="100" w:beforeAutospacing="1" w:after="100" w:afterAutospacing="1"/>
    </w:pPr>
  </w:style>
  <w:style w:type="character" w:styleId="af9">
    <w:name w:val="Strong"/>
    <w:qFormat/>
    <w:rsid w:val="00057EB8"/>
    <w:rPr>
      <w:b/>
      <w:bCs/>
    </w:rPr>
  </w:style>
  <w:style w:type="paragraph" w:customStyle="1" w:styleId="afa">
    <w:name w:val=" Знак Знак Знак"/>
    <w:basedOn w:val="a"/>
    <w:rsid w:val="00057EB8"/>
    <w:pPr>
      <w:spacing w:after="160" w:line="240" w:lineRule="exact"/>
    </w:pPr>
    <w:rPr>
      <w:rFonts w:ascii="Verdana" w:hAnsi="Verdana"/>
      <w:sz w:val="20"/>
      <w:szCs w:val="20"/>
      <w:lang w:val="en-US" w:eastAsia="en-US"/>
    </w:rPr>
  </w:style>
  <w:style w:type="paragraph" w:customStyle="1" w:styleId="nospacing">
    <w:name w:val="nospacing"/>
    <w:basedOn w:val="a"/>
    <w:rsid w:val="00057EB8"/>
    <w:pPr>
      <w:spacing w:before="100" w:beforeAutospacing="1" w:after="100" w:afterAutospacing="1"/>
    </w:pPr>
  </w:style>
  <w:style w:type="paragraph" w:customStyle="1" w:styleId="western">
    <w:name w:val="western"/>
    <w:basedOn w:val="a"/>
    <w:rsid w:val="00057EB8"/>
    <w:pPr>
      <w:spacing w:before="100" w:beforeAutospacing="1" w:after="100" w:afterAutospacing="1"/>
    </w:pPr>
  </w:style>
  <w:style w:type="character" w:customStyle="1" w:styleId="apple-converted-space">
    <w:name w:val="apple-converted-space"/>
    <w:basedOn w:val="a0"/>
    <w:rsid w:val="00057EB8"/>
  </w:style>
  <w:style w:type="paragraph" w:customStyle="1" w:styleId="afb">
    <w:name w:val="Содержимое таблицы"/>
    <w:basedOn w:val="a"/>
    <w:rsid w:val="00057EB8"/>
    <w:pPr>
      <w:suppressLineNumbers/>
    </w:pPr>
    <w:rPr>
      <w:lang w:eastAsia="ar-SA"/>
    </w:rPr>
  </w:style>
  <w:style w:type="paragraph" w:styleId="afc">
    <w:name w:val="No Spacing"/>
    <w:link w:val="afd"/>
    <w:uiPriority w:val="99"/>
    <w:qFormat/>
    <w:rsid w:val="00057EB8"/>
    <w:pPr>
      <w:spacing w:after="0" w:line="240" w:lineRule="auto"/>
    </w:pPr>
    <w:rPr>
      <w:rFonts w:ascii="Calibri" w:eastAsia="Times New Roman" w:hAnsi="Calibri" w:cs="Times New Roman"/>
      <w:lang w:eastAsia="ru-RU"/>
    </w:rPr>
  </w:style>
  <w:style w:type="character" w:customStyle="1" w:styleId="afd">
    <w:name w:val="Без интервала Знак"/>
    <w:link w:val="afc"/>
    <w:uiPriority w:val="99"/>
    <w:rsid w:val="00057EB8"/>
    <w:rPr>
      <w:rFonts w:ascii="Calibri" w:eastAsia="Times New Roman" w:hAnsi="Calibri" w:cs="Times New Roman"/>
      <w:lang w:eastAsia="ru-RU"/>
    </w:rPr>
  </w:style>
  <w:style w:type="paragraph" w:customStyle="1" w:styleId="8">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1e">
    <w:name w:val="Знак Знак1 Знак Знак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1f">
    <w:name w:val=" Знак Знак1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142">
    <w:name w:val=" Знак Знак14 Знак Знак Знак Знак Знак Знак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FR1">
    <w:name w:val="FR1"/>
    <w:rsid w:val="00057EB8"/>
    <w:pPr>
      <w:widowControl w:val="0"/>
      <w:autoSpaceDE w:val="0"/>
      <w:autoSpaceDN w:val="0"/>
      <w:adjustRightInd w:val="0"/>
      <w:spacing w:before="40" w:after="0" w:line="240" w:lineRule="auto"/>
      <w:ind w:left="4640"/>
    </w:pPr>
    <w:rPr>
      <w:rFonts w:ascii="Arial" w:eastAsia="Times New Roman" w:hAnsi="Arial" w:cs="Arial"/>
      <w:b/>
      <w:bCs/>
      <w:i/>
      <w:iCs/>
      <w:lang w:eastAsia="ru-RU"/>
    </w:rPr>
  </w:style>
  <w:style w:type="paragraph" w:customStyle="1" w:styleId="FR3">
    <w:name w:val="FR3"/>
    <w:rsid w:val="00057EB8"/>
    <w:pPr>
      <w:widowControl w:val="0"/>
      <w:autoSpaceDE w:val="0"/>
      <w:autoSpaceDN w:val="0"/>
      <w:adjustRightInd w:val="0"/>
      <w:spacing w:after="0" w:line="336" w:lineRule="auto"/>
      <w:ind w:left="3960" w:right="800"/>
      <w:jc w:val="right"/>
    </w:pPr>
    <w:rPr>
      <w:rFonts w:ascii="Times New Roman" w:eastAsia="Times New Roman" w:hAnsi="Times New Roman" w:cs="Times New Roman"/>
      <w:i/>
      <w:iCs/>
      <w:sz w:val="20"/>
      <w:szCs w:val="20"/>
      <w:lang w:eastAsia="ru-RU"/>
    </w:rPr>
  </w:style>
  <w:style w:type="paragraph" w:customStyle="1" w:styleId="afe">
    <w:name w:val="Таблицы (моноширинный)"/>
    <w:basedOn w:val="a"/>
    <w:next w:val="a"/>
    <w:rsid w:val="00057EB8"/>
    <w:pPr>
      <w:widowControl w:val="0"/>
      <w:autoSpaceDE w:val="0"/>
      <w:jc w:val="both"/>
    </w:pPr>
    <w:rPr>
      <w:rFonts w:ascii="Courier New" w:hAnsi="Courier New" w:cs="Courier New"/>
      <w:sz w:val="22"/>
      <w:szCs w:val="22"/>
      <w:lang w:eastAsia="ar-SA"/>
    </w:rPr>
  </w:style>
  <w:style w:type="character" w:customStyle="1" w:styleId="34">
    <w:name w:val="Заголовок 3 Знак Знак"/>
    <w:rsid w:val="00057EB8"/>
    <w:rPr>
      <w:rFonts w:ascii="Century Gothic" w:hAnsi="Century Gothic" w:cs="Century Gothic" w:hint="default"/>
      <w:b/>
      <w:bCs/>
      <w:sz w:val="26"/>
      <w:szCs w:val="26"/>
      <w:lang w:val="ru-RU"/>
    </w:rPr>
  </w:style>
  <w:style w:type="character" w:customStyle="1" w:styleId="TitleChar">
    <w:name w:val="Title Char"/>
    <w:aliases w:val="Знак Char"/>
    <w:locked/>
    <w:rsid w:val="00057EB8"/>
    <w:rPr>
      <w:rFonts w:eastAsia="Calibri"/>
      <w:b/>
      <w:sz w:val="28"/>
      <w:lang w:val="ru-RU" w:eastAsia="ru-RU" w:bidi="ar-SA"/>
    </w:rPr>
  </w:style>
  <w:style w:type="paragraph" w:customStyle="1" w:styleId="ConsPlusCell">
    <w:name w:val="ConsPlusCell"/>
    <w:rsid w:val="00057EB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80">
    <w:name w:val="Знак Знак8 Знак Знак"/>
    <w:basedOn w:val="a"/>
    <w:rsid w:val="00057EB8"/>
    <w:pPr>
      <w:widowControl w:val="0"/>
      <w:adjustRightInd w:val="0"/>
      <w:spacing w:after="160" w:line="240" w:lineRule="exact"/>
      <w:jc w:val="right"/>
    </w:pPr>
    <w:rPr>
      <w:sz w:val="20"/>
      <w:szCs w:val="20"/>
      <w:lang w:val="en-GB" w:eastAsia="en-US"/>
    </w:rPr>
  </w:style>
  <w:style w:type="paragraph" w:customStyle="1" w:styleId="81">
    <w:name w:val="Знак Знак8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aff">
    <w:name w:val="Базовый"/>
    <w:rsid w:val="00057EB8"/>
    <w:pPr>
      <w:tabs>
        <w:tab w:val="left" w:pos="709"/>
      </w:tabs>
      <w:suppressAutoHyphens/>
      <w:spacing w:line="276" w:lineRule="atLeast"/>
    </w:pPr>
    <w:rPr>
      <w:rFonts w:ascii="Calibri" w:eastAsia="SimSun" w:hAnsi="Calibri" w:cs="Times New Roman"/>
      <w:color w:val="00000A"/>
    </w:rPr>
  </w:style>
  <w:style w:type="character" w:customStyle="1" w:styleId="143">
    <w:name w:val=" Знак Знак14"/>
    <w:rsid w:val="00057EB8"/>
    <w:rPr>
      <w:rFonts w:ascii="Times New Roman" w:eastAsia="Times New Roman" w:hAnsi="Times New Roman" w:cs="Times New Roman"/>
      <w:sz w:val="20"/>
      <w:szCs w:val="20"/>
      <w:lang w:eastAsia="ru-RU"/>
    </w:rPr>
  </w:style>
  <w:style w:type="character" w:customStyle="1" w:styleId="43">
    <w:name w:val="Основной текст (4)_"/>
    <w:link w:val="44"/>
    <w:locked/>
    <w:rsid w:val="00057EB8"/>
    <w:rPr>
      <w:b/>
      <w:bCs/>
      <w:sz w:val="25"/>
      <w:szCs w:val="25"/>
      <w:shd w:val="clear" w:color="auto" w:fill="FFFFFF"/>
    </w:rPr>
  </w:style>
  <w:style w:type="paragraph" w:customStyle="1" w:styleId="44">
    <w:name w:val="Основной текст (4)"/>
    <w:basedOn w:val="a"/>
    <w:link w:val="43"/>
    <w:qFormat/>
    <w:rsid w:val="00057EB8"/>
    <w:pPr>
      <w:widowControl w:val="0"/>
      <w:shd w:val="clear" w:color="auto" w:fill="FFFFFF"/>
      <w:spacing w:before="600" w:after="600" w:line="307" w:lineRule="exact"/>
      <w:jc w:val="both"/>
    </w:pPr>
    <w:rPr>
      <w:rFonts w:asciiTheme="minorHAnsi" w:eastAsiaTheme="minorHAnsi" w:hAnsiTheme="minorHAnsi" w:cstheme="minorBidi"/>
      <w:b/>
      <w:bCs/>
      <w:sz w:val="25"/>
      <w:szCs w:val="25"/>
      <w:shd w:val="clear" w:color="auto" w:fill="FFFFFF"/>
      <w:lang w:eastAsia="en-US"/>
    </w:rPr>
  </w:style>
  <w:style w:type="character" w:customStyle="1" w:styleId="aff0">
    <w:name w:val="Основной текст_"/>
    <w:link w:val="35"/>
    <w:locked/>
    <w:rsid w:val="00057EB8"/>
    <w:rPr>
      <w:sz w:val="24"/>
      <w:shd w:val="clear" w:color="auto" w:fill="FFFFFF"/>
    </w:rPr>
  </w:style>
  <w:style w:type="paragraph" w:customStyle="1" w:styleId="35">
    <w:name w:val="Основной текст3"/>
    <w:basedOn w:val="a"/>
    <w:link w:val="aff0"/>
    <w:qFormat/>
    <w:rsid w:val="00057EB8"/>
    <w:pPr>
      <w:widowControl w:val="0"/>
      <w:shd w:val="clear" w:color="auto" w:fill="FFFFFF"/>
      <w:spacing w:before="600" w:after="480" w:line="312" w:lineRule="exact"/>
      <w:jc w:val="both"/>
    </w:pPr>
    <w:rPr>
      <w:rFonts w:asciiTheme="minorHAnsi" w:eastAsiaTheme="minorHAnsi" w:hAnsiTheme="minorHAnsi" w:cstheme="minorBidi"/>
      <w:szCs w:val="22"/>
      <w:shd w:val="clear" w:color="auto" w:fill="FFFFFF"/>
      <w:lang w:eastAsia="en-US"/>
    </w:rPr>
  </w:style>
  <w:style w:type="character" w:customStyle="1" w:styleId="52">
    <w:name w:val="Основной текст (5)_"/>
    <w:link w:val="53"/>
    <w:locked/>
    <w:rsid w:val="00057EB8"/>
    <w:rPr>
      <w:b/>
      <w:bCs/>
      <w:i/>
      <w:iCs/>
      <w:sz w:val="17"/>
      <w:szCs w:val="17"/>
      <w:shd w:val="clear" w:color="auto" w:fill="FFFFFF"/>
    </w:rPr>
  </w:style>
  <w:style w:type="paragraph" w:customStyle="1" w:styleId="53">
    <w:name w:val="Основной текст (5)"/>
    <w:basedOn w:val="a"/>
    <w:link w:val="52"/>
    <w:qFormat/>
    <w:rsid w:val="00057EB8"/>
    <w:pPr>
      <w:widowControl w:val="0"/>
      <w:shd w:val="clear" w:color="auto" w:fill="FFFFFF"/>
      <w:spacing w:line="211" w:lineRule="exact"/>
      <w:jc w:val="right"/>
    </w:pPr>
    <w:rPr>
      <w:rFonts w:asciiTheme="minorHAnsi" w:eastAsiaTheme="minorHAnsi" w:hAnsiTheme="minorHAnsi" w:cstheme="minorBidi"/>
      <w:b/>
      <w:bCs/>
      <w:i/>
      <w:iCs/>
      <w:sz w:val="17"/>
      <w:szCs w:val="17"/>
      <w:shd w:val="clear" w:color="auto" w:fill="FFFFFF"/>
      <w:lang w:eastAsia="en-US"/>
    </w:rPr>
  </w:style>
  <w:style w:type="character" w:customStyle="1" w:styleId="61">
    <w:name w:val="Основной текст (6)_"/>
    <w:link w:val="62"/>
    <w:locked/>
    <w:rsid w:val="00057EB8"/>
    <w:rPr>
      <w:b/>
      <w:bCs/>
      <w:i/>
      <w:iCs/>
      <w:sz w:val="16"/>
      <w:szCs w:val="16"/>
      <w:shd w:val="clear" w:color="auto" w:fill="FFFFFF"/>
    </w:rPr>
  </w:style>
  <w:style w:type="paragraph" w:customStyle="1" w:styleId="62">
    <w:name w:val="Основной текст (6)"/>
    <w:basedOn w:val="a"/>
    <w:link w:val="61"/>
    <w:qFormat/>
    <w:rsid w:val="00057EB8"/>
    <w:pPr>
      <w:widowControl w:val="0"/>
      <w:shd w:val="clear" w:color="auto" w:fill="FFFFFF"/>
      <w:spacing w:after="840" w:line="211" w:lineRule="exact"/>
      <w:jc w:val="both"/>
    </w:pPr>
    <w:rPr>
      <w:rFonts w:asciiTheme="minorHAnsi" w:eastAsiaTheme="minorHAnsi" w:hAnsiTheme="minorHAnsi" w:cstheme="minorBidi"/>
      <w:b/>
      <w:bCs/>
      <w:i/>
      <w:iCs/>
      <w:sz w:val="16"/>
      <w:szCs w:val="16"/>
      <w:shd w:val="clear" w:color="auto" w:fill="FFFFFF"/>
      <w:lang w:eastAsia="en-US"/>
    </w:rPr>
  </w:style>
  <w:style w:type="character" w:customStyle="1" w:styleId="aff1">
    <w:name w:val="Основной текст + Полужирный"/>
    <w:rsid w:val="00057EB8"/>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ru-RU"/>
    </w:rPr>
  </w:style>
  <w:style w:type="paragraph" w:customStyle="1" w:styleId="msonospacing0">
    <w:name w:val="msonospacing"/>
    <w:basedOn w:val="a"/>
    <w:rsid w:val="00057EB8"/>
    <w:pPr>
      <w:spacing w:before="100" w:beforeAutospacing="1" w:after="100" w:afterAutospacing="1"/>
    </w:pPr>
  </w:style>
  <w:style w:type="character" w:customStyle="1" w:styleId="simpleelementin">
    <w:name w:val="simpleelementin"/>
    <w:basedOn w:val="a0"/>
    <w:rsid w:val="00057EB8"/>
  </w:style>
  <w:style w:type="paragraph" w:customStyle="1" w:styleId="ListParagraph">
    <w:name w:val="List Paragraph"/>
    <w:basedOn w:val="a"/>
    <w:rsid w:val="00057EB8"/>
    <w:pPr>
      <w:ind w:left="720"/>
    </w:pPr>
    <w:rPr>
      <w:rFonts w:eastAsia="Calibri"/>
      <w:sz w:val="28"/>
      <w:szCs w:val="28"/>
    </w:rPr>
  </w:style>
  <w:style w:type="paragraph" w:styleId="aff2">
    <w:name w:val="Body Text Indent"/>
    <w:basedOn w:val="a"/>
    <w:link w:val="aff3"/>
    <w:uiPriority w:val="99"/>
    <w:semiHidden/>
    <w:unhideWhenUsed/>
    <w:rsid w:val="00057EB8"/>
    <w:pPr>
      <w:spacing w:after="120"/>
      <w:ind w:left="283"/>
    </w:pPr>
  </w:style>
  <w:style w:type="character" w:customStyle="1" w:styleId="aff3">
    <w:name w:val="Основной текст с отступом Знак"/>
    <w:basedOn w:val="a0"/>
    <w:link w:val="aff2"/>
    <w:uiPriority w:val="99"/>
    <w:semiHidden/>
    <w:rsid w:val="00057EB8"/>
    <w:rPr>
      <w:rFonts w:ascii="Times New Roman" w:eastAsia="Times New Roman" w:hAnsi="Times New Roman" w:cs="Times New Roman"/>
      <w:sz w:val="24"/>
      <w:szCs w:val="24"/>
      <w:lang w:eastAsia="ru-RU"/>
    </w:rPr>
  </w:style>
  <w:style w:type="paragraph" w:customStyle="1" w:styleId="36">
    <w:name w:val="Обычный3"/>
    <w:rsid w:val="00057EB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45">
    <w:name w:val=" 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7EB8"/>
    <w:pPr>
      <w:spacing w:after="160" w:line="240" w:lineRule="exact"/>
    </w:pPr>
    <w:rPr>
      <w:rFonts w:ascii="Verdana" w:hAnsi="Verdana"/>
      <w:sz w:val="20"/>
      <w:szCs w:val="20"/>
      <w:lang w:val="en-US" w:eastAsia="en-US"/>
    </w:rPr>
  </w:style>
  <w:style w:type="paragraph" w:styleId="aff4">
    <w:name w:val="Subtitle"/>
    <w:basedOn w:val="a"/>
    <w:next w:val="a"/>
    <w:link w:val="aff5"/>
    <w:uiPriority w:val="99"/>
    <w:qFormat/>
    <w:rsid w:val="00057EB8"/>
    <w:pPr>
      <w:spacing w:after="60" w:line="276" w:lineRule="auto"/>
      <w:jc w:val="center"/>
      <w:outlineLvl w:val="1"/>
    </w:pPr>
    <w:rPr>
      <w:rFonts w:ascii="Cambria" w:hAnsi="Cambria"/>
    </w:rPr>
  </w:style>
  <w:style w:type="character" w:customStyle="1" w:styleId="aff5">
    <w:name w:val="Подзаголовок Знак"/>
    <w:basedOn w:val="a0"/>
    <w:link w:val="aff4"/>
    <w:uiPriority w:val="99"/>
    <w:rsid w:val="00057EB8"/>
    <w:rPr>
      <w:rFonts w:ascii="Cambria" w:eastAsia="Times New Roman" w:hAnsi="Cambria" w:cs="Times New Roman"/>
      <w:sz w:val="24"/>
      <w:szCs w:val="24"/>
      <w:lang w:eastAsia="ru-RU"/>
    </w:rPr>
  </w:style>
  <w:style w:type="paragraph" w:styleId="37">
    <w:name w:val="Body Text 3"/>
    <w:basedOn w:val="a"/>
    <w:link w:val="38"/>
    <w:unhideWhenUsed/>
    <w:rsid w:val="00057EB8"/>
    <w:pPr>
      <w:spacing w:after="120"/>
    </w:pPr>
    <w:rPr>
      <w:sz w:val="16"/>
      <w:szCs w:val="16"/>
    </w:rPr>
  </w:style>
  <w:style w:type="character" w:customStyle="1" w:styleId="38">
    <w:name w:val="Основной текст 3 Знак"/>
    <w:basedOn w:val="a0"/>
    <w:link w:val="37"/>
    <w:rsid w:val="00057EB8"/>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05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rsid w:val="00057EB8"/>
    <w:rPr>
      <w:rFonts w:ascii="Courier New" w:eastAsia="Times New Roman" w:hAnsi="Courier New" w:cs="Times New Roman"/>
      <w:sz w:val="20"/>
      <w:szCs w:val="20"/>
    </w:rPr>
  </w:style>
  <w:style w:type="paragraph" w:customStyle="1" w:styleId="NoSpacing0">
    <w:name w:val="No Spacing"/>
    <w:rsid w:val="00057EB8"/>
    <w:pPr>
      <w:spacing w:after="0" w:line="240" w:lineRule="auto"/>
    </w:pPr>
    <w:rPr>
      <w:rFonts w:ascii="Calibri" w:eastAsia="Times New Roman" w:hAnsi="Calibri" w:cs="Calibri"/>
    </w:rPr>
  </w:style>
  <w:style w:type="paragraph" w:customStyle="1" w:styleId="ConsNormal">
    <w:name w:val="ConsNormal"/>
    <w:rsid w:val="00057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писок-1"/>
    <w:basedOn w:val="aa"/>
    <w:link w:val="-10"/>
    <w:qFormat/>
    <w:rsid w:val="00057EB8"/>
    <w:pPr>
      <w:widowControl w:val="0"/>
      <w:suppressLineNumbers/>
      <w:suppressAutoHyphens/>
      <w:spacing w:before="120"/>
      <w:ind w:right="57"/>
      <w:jc w:val="both"/>
    </w:pPr>
    <w:rPr>
      <w:sz w:val="26"/>
      <w:szCs w:val="20"/>
    </w:rPr>
  </w:style>
  <w:style w:type="character" w:customStyle="1" w:styleId="-10">
    <w:name w:val="Список-1 Знак"/>
    <w:link w:val="-1"/>
    <w:locked/>
    <w:rsid w:val="00057EB8"/>
    <w:rPr>
      <w:rFonts w:ascii="Times New Roman" w:eastAsia="Times New Roman" w:hAnsi="Times New Roman" w:cs="Times New Roman"/>
      <w:sz w:val="26"/>
      <w:szCs w:val="20"/>
      <w:lang w:eastAsia="ru-RU"/>
    </w:rPr>
  </w:style>
  <w:style w:type="paragraph" w:customStyle="1" w:styleId="FR2">
    <w:name w:val="FR2"/>
    <w:rsid w:val="00057EB8"/>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printj">
    <w:name w:val="printj"/>
    <w:basedOn w:val="a"/>
    <w:rsid w:val="00057EB8"/>
    <w:pPr>
      <w:spacing w:before="100" w:beforeAutospacing="1" w:after="100" w:afterAutospacing="1"/>
    </w:pPr>
  </w:style>
  <w:style w:type="character" w:styleId="aff6">
    <w:name w:val="Subtle Emphasis"/>
    <w:uiPriority w:val="19"/>
    <w:qFormat/>
    <w:rsid w:val="00057EB8"/>
    <w:rPr>
      <w:i/>
      <w:iCs/>
      <w:color w:val="808080"/>
    </w:rPr>
  </w:style>
  <w:style w:type="paragraph" w:customStyle="1" w:styleId="9">
    <w:name w:val=" Знак Знак9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formattext">
    <w:name w:val="formattext"/>
    <w:basedOn w:val="a"/>
    <w:rsid w:val="00057EB8"/>
    <w:pPr>
      <w:spacing w:before="100" w:beforeAutospacing="1" w:after="100" w:afterAutospacing="1"/>
    </w:pPr>
    <w:rPr>
      <w:rFonts w:ascii="Calibri" w:hAnsi="Calibri"/>
    </w:rPr>
  </w:style>
  <w:style w:type="paragraph" w:customStyle="1" w:styleId="ConsNonformat">
    <w:name w:val="ConsNonformat"/>
    <w:rsid w:val="00057EB8"/>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Cell">
    <w:name w:val="ConsCell"/>
    <w:rsid w:val="00057EB8"/>
    <w:pPr>
      <w:autoSpaceDE w:val="0"/>
      <w:autoSpaceDN w:val="0"/>
      <w:adjustRightInd w:val="0"/>
      <w:spacing w:after="0" w:line="240" w:lineRule="auto"/>
      <w:ind w:right="19772"/>
    </w:pPr>
    <w:rPr>
      <w:rFonts w:ascii="Arial" w:eastAsia="Times New Roman" w:hAnsi="Arial" w:cs="Arial"/>
      <w:sz w:val="18"/>
      <w:szCs w:val="18"/>
      <w:lang w:eastAsia="ru-RU"/>
    </w:rPr>
  </w:style>
  <w:style w:type="character" w:styleId="aff7">
    <w:name w:val="FollowedHyperlink"/>
    <w:uiPriority w:val="99"/>
    <w:semiHidden/>
    <w:unhideWhenUsed/>
    <w:rsid w:val="00057EB8"/>
    <w:rPr>
      <w:color w:val="800080"/>
      <w:u w:val="single"/>
    </w:rPr>
  </w:style>
  <w:style w:type="paragraph" w:customStyle="1" w:styleId="consnonformat0">
    <w:name w:val="consnonformat"/>
    <w:basedOn w:val="a"/>
    <w:uiPriority w:val="99"/>
    <w:qFormat/>
    <w:rsid w:val="00057EB8"/>
    <w:pPr>
      <w:spacing w:before="100" w:beforeAutospacing="1" w:after="100" w:afterAutospacing="1"/>
    </w:pPr>
  </w:style>
  <w:style w:type="paragraph" w:customStyle="1" w:styleId="conspluscell0">
    <w:name w:val="conspluscell"/>
    <w:basedOn w:val="a"/>
    <w:rsid w:val="00057EB8"/>
    <w:pPr>
      <w:spacing w:before="100" w:beforeAutospacing="1" w:after="100" w:afterAutospacing="1"/>
    </w:pPr>
  </w:style>
  <w:style w:type="paragraph" w:customStyle="1" w:styleId="consplustitle0">
    <w:name w:val="consplustitle"/>
    <w:basedOn w:val="a"/>
    <w:rsid w:val="00057EB8"/>
    <w:pPr>
      <w:spacing w:before="100" w:beforeAutospacing="1" w:after="100" w:afterAutospacing="1"/>
    </w:pPr>
  </w:style>
  <w:style w:type="paragraph" w:customStyle="1" w:styleId="consplusnonformat1">
    <w:name w:val="consplusnonformat"/>
    <w:basedOn w:val="a"/>
    <w:uiPriority w:val="99"/>
    <w:qFormat/>
    <w:rsid w:val="00057EB8"/>
    <w:pPr>
      <w:spacing w:before="100" w:beforeAutospacing="1" w:after="100" w:afterAutospacing="1"/>
    </w:pPr>
  </w:style>
  <w:style w:type="character" w:customStyle="1" w:styleId="1f0">
    <w:name w:val="Основной текст Знак1"/>
    <w:semiHidden/>
    <w:rsid w:val="00057EB8"/>
  </w:style>
  <w:style w:type="character" w:customStyle="1" w:styleId="310">
    <w:name w:val="Основной текст с отступом 3 Знак1"/>
    <w:semiHidden/>
    <w:rsid w:val="00057EB8"/>
    <w:rPr>
      <w:sz w:val="16"/>
      <w:szCs w:val="16"/>
    </w:rPr>
  </w:style>
  <w:style w:type="character" w:customStyle="1" w:styleId="1f1">
    <w:name w:val="Верхний колонтитул Знак1"/>
    <w:semiHidden/>
    <w:rsid w:val="00057EB8"/>
  </w:style>
  <w:style w:type="character" w:customStyle="1" w:styleId="1f2">
    <w:name w:val="Нижний колонтитул Знак1"/>
    <w:semiHidden/>
    <w:rsid w:val="00057EB8"/>
  </w:style>
  <w:style w:type="character" w:customStyle="1" w:styleId="1f3">
    <w:name w:val="Текст сноски Знак1"/>
    <w:semiHidden/>
    <w:rsid w:val="00057EB8"/>
    <w:rPr>
      <w:sz w:val="20"/>
      <w:szCs w:val="20"/>
    </w:rPr>
  </w:style>
  <w:style w:type="character" w:customStyle="1" w:styleId="1f4">
    <w:name w:val="Основной текст с отступом Знак1"/>
    <w:uiPriority w:val="99"/>
    <w:semiHidden/>
    <w:rsid w:val="00057EB8"/>
  </w:style>
  <w:style w:type="character" w:customStyle="1" w:styleId="1f5">
    <w:name w:val="Подзаголовок Знак1"/>
    <w:uiPriority w:val="99"/>
    <w:rsid w:val="00057EB8"/>
    <w:rPr>
      <w:rFonts w:ascii="Cambria" w:eastAsia="Times New Roman" w:hAnsi="Cambria" w:cs="Times New Roman"/>
      <w:i/>
      <w:iCs/>
      <w:color w:val="4F81BD"/>
      <w:spacing w:val="15"/>
      <w:sz w:val="24"/>
      <w:szCs w:val="24"/>
    </w:rPr>
  </w:style>
  <w:style w:type="character" w:customStyle="1" w:styleId="311">
    <w:name w:val="Основной текст 3 Знак1"/>
    <w:semiHidden/>
    <w:rsid w:val="00057EB8"/>
    <w:rPr>
      <w:sz w:val="16"/>
      <w:szCs w:val="16"/>
    </w:rPr>
  </w:style>
  <w:style w:type="character" w:customStyle="1" w:styleId="110">
    <w:name w:val="Заголовок 1 Знак1"/>
    <w:aliases w:val="Document Header1 Знак1"/>
    <w:rsid w:val="00057EB8"/>
    <w:rPr>
      <w:rFonts w:ascii="Cambria" w:eastAsia="Times New Roman" w:hAnsi="Cambria" w:cs="Times New Roman"/>
      <w:b/>
      <w:bCs/>
      <w:color w:val="365F91"/>
      <w:sz w:val="28"/>
      <w:szCs w:val="28"/>
      <w:lang w:eastAsia="ru-RU"/>
    </w:rPr>
  </w:style>
  <w:style w:type="character" w:customStyle="1" w:styleId="710">
    <w:name w:val="Заголовок 7 Знак1"/>
    <w:uiPriority w:val="9"/>
    <w:semiHidden/>
    <w:rsid w:val="00057EB8"/>
    <w:rPr>
      <w:rFonts w:ascii="Cambria" w:eastAsia="Times New Roman" w:hAnsi="Cambria" w:cs="Times New Roman"/>
      <w:i/>
      <w:iCs/>
      <w:color w:val="404040"/>
      <w:sz w:val="24"/>
      <w:szCs w:val="24"/>
      <w:lang w:eastAsia="ru-RU"/>
    </w:rPr>
  </w:style>
  <w:style w:type="character" w:customStyle="1" w:styleId="HTML1">
    <w:name w:val="Стандартный HTML Знак1"/>
    <w:uiPriority w:val="99"/>
    <w:semiHidden/>
    <w:rsid w:val="00057EB8"/>
    <w:rPr>
      <w:rFonts w:ascii="Consolas" w:eastAsia="Times New Roman" w:hAnsi="Consolas" w:cs="Times New Roman" w:hint="default"/>
      <w:sz w:val="20"/>
      <w:szCs w:val="20"/>
      <w:lang w:eastAsia="ru-RU"/>
    </w:rPr>
  </w:style>
  <w:style w:type="character" w:customStyle="1" w:styleId="210">
    <w:name w:val="Основной текст 2 Знак1"/>
    <w:semiHidden/>
    <w:rsid w:val="00057EB8"/>
    <w:rPr>
      <w:rFonts w:ascii="Times New Roman" w:eastAsia="Times New Roman" w:hAnsi="Times New Roman"/>
      <w:sz w:val="24"/>
      <w:szCs w:val="24"/>
    </w:rPr>
  </w:style>
  <w:style w:type="character" w:customStyle="1" w:styleId="1f6">
    <w:name w:val="Текст выноски Знак1"/>
    <w:semiHidden/>
    <w:rsid w:val="00057EB8"/>
    <w:rPr>
      <w:rFonts w:ascii="Tahoma" w:eastAsia="Times New Roman" w:hAnsi="Tahoma" w:cs="Tahoma"/>
      <w:sz w:val="16"/>
      <w:szCs w:val="16"/>
    </w:rPr>
  </w:style>
  <w:style w:type="paragraph" w:customStyle="1" w:styleId="subheader">
    <w:name w:val="subheader"/>
    <w:basedOn w:val="a"/>
    <w:uiPriority w:val="99"/>
    <w:qFormat/>
    <w:rsid w:val="00057EB8"/>
    <w:pPr>
      <w:spacing w:before="100" w:beforeAutospacing="1" w:after="100" w:afterAutospacing="1"/>
      <w:contextualSpacing/>
    </w:pPr>
  </w:style>
  <w:style w:type="paragraph" w:styleId="aff8">
    <w:name w:val="TOC Heading"/>
    <w:basedOn w:val="1"/>
    <w:next w:val="a"/>
    <w:qFormat/>
    <w:rsid w:val="00057EB8"/>
    <w:pPr>
      <w:keepLines/>
      <w:spacing w:before="480" w:line="276" w:lineRule="auto"/>
      <w:outlineLvl w:val="9"/>
    </w:pPr>
    <w:rPr>
      <w:rFonts w:ascii="Cambria" w:hAnsi="Cambria"/>
      <w:b/>
      <w:bCs/>
      <w:color w:val="365F91"/>
      <w:sz w:val="28"/>
      <w:szCs w:val="28"/>
      <w:lang w:eastAsia="en-US"/>
    </w:rPr>
  </w:style>
  <w:style w:type="paragraph" w:styleId="25">
    <w:name w:val="toc 2"/>
    <w:basedOn w:val="a"/>
    <w:next w:val="a"/>
    <w:autoRedefine/>
    <w:unhideWhenUsed/>
    <w:rsid w:val="00057EB8"/>
    <w:pPr>
      <w:tabs>
        <w:tab w:val="left" w:pos="880"/>
        <w:tab w:val="right" w:leader="dot" w:pos="9486"/>
      </w:tabs>
      <w:spacing w:line="276" w:lineRule="auto"/>
      <w:ind w:left="221"/>
    </w:pPr>
    <w:rPr>
      <w:rFonts w:ascii="Calibri" w:hAnsi="Calibri"/>
      <w:sz w:val="22"/>
      <w:szCs w:val="22"/>
    </w:rPr>
  </w:style>
  <w:style w:type="paragraph" w:styleId="39">
    <w:name w:val="toc 3"/>
    <w:basedOn w:val="a"/>
    <w:next w:val="a"/>
    <w:autoRedefine/>
    <w:unhideWhenUsed/>
    <w:rsid w:val="00057EB8"/>
    <w:pPr>
      <w:spacing w:after="200" w:line="276" w:lineRule="auto"/>
      <w:ind w:left="440"/>
    </w:pPr>
    <w:rPr>
      <w:rFonts w:ascii="Calibri" w:hAnsi="Calibri"/>
      <w:sz w:val="22"/>
      <w:szCs w:val="22"/>
    </w:rPr>
  </w:style>
  <w:style w:type="paragraph" w:styleId="1f7">
    <w:name w:val="toc 1"/>
    <w:basedOn w:val="a"/>
    <w:next w:val="a"/>
    <w:autoRedefine/>
    <w:unhideWhenUsed/>
    <w:rsid w:val="00057EB8"/>
    <w:pPr>
      <w:spacing w:after="200" w:line="276" w:lineRule="auto"/>
    </w:pPr>
    <w:rPr>
      <w:rFonts w:ascii="Calibri" w:hAnsi="Calibri"/>
      <w:sz w:val="22"/>
      <w:szCs w:val="22"/>
    </w:rPr>
  </w:style>
  <w:style w:type="character" w:customStyle="1" w:styleId="RTFNum26">
    <w:name w:val="RTF_Num 2 6"/>
    <w:rsid w:val="00057EB8"/>
    <w:rPr>
      <w:rFonts w:cs="Times New Roman"/>
    </w:rPr>
  </w:style>
  <w:style w:type="paragraph" w:styleId="46">
    <w:name w:val="toc 4"/>
    <w:basedOn w:val="a"/>
    <w:next w:val="a"/>
    <w:autoRedefine/>
    <w:unhideWhenUsed/>
    <w:rsid w:val="00057EB8"/>
    <w:pPr>
      <w:spacing w:after="100" w:line="276" w:lineRule="auto"/>
      <w:ind w:left="660"/>
    </w:pPr>
    <w:rPr>
      <w:rFonts w:ascii="Calibri" w:hAnsi="Calibri"/>
      <w:sz w:val="22"/>
      <w:szCs w:val="22"/>
    </w:rPr>
  </w:style>
  <w:style w:type="paragraph" w:styleId="54">
    <w:name w:val="toc 5"/>
    <w:basedOn w:val="a"/>
    <w:next w:val="a"/>
    <w:autoRedefine/>
    <w:unhideWhenUsed/>
    <w:rsid w:val="00057EB8"/>
    <w:pPr>
      <w:spacing w:after="100" w:line="276" w:lineRule="auto"/>
      <w:ind w:left="880"/>
    </w:pPr>
    <w:rPr>
      <w:rFonts w:ascii="Calibri" w:hAnsi="Calibri"/>
      <w:sz w:val="22"/>
      <w:szCs w:val="22"/>
    </w:rPr>
  </w:style>
  <w:style w:type="paragraph" w:styleId="63">
    <w:name w:val="toc 6"/>
    <w:basedOn w:val="a"/>
    <w:next w:val="a"/>
    <w:autoRedefine/>
    <w:unhideWhenUsed/>
    <w:rsid w:val="00057EB8"/>
    <w:pPr>
      <w:spacing w:after="100" w:line="276" w:lineRule="auto"/>
      <w:ind w:left="1100"/>
    </w:pPr>
    <w:rPr>
      <w:rFonts w:ascii="Calibri" w:hAnsi="Calibri"/>
      <w:sz w:val="22"/>
      <w:szCs w:val="22"/>
    </w:rPr>
  </w:style>
  <w:style w:type="paragraph" w:styleId="72">
    <w:name w:val="toc 7"/>
    <w:basedOn w:val="a"/>
    <w:next w:val="a"/>
    <w:autoRedefine/>
    <w:unhideWhenUsed/>
    <w:rsid w:val="00057EB8"/>
    <w:pPr>
      <w:spacing w:after="100" w:line="276" w:lineRule="auto"/>
      <w:ind w:left="1320"/>
    </w:pPr>
    <w:rPr>
      <w:rFonts w:ascii="Calibri" w:hAnsi="Calibri"/>
      <w:sz w:val="22"/>
      <w:szCs w:val="22"/>
    </w:rPr>
  </w:style>
  <w:style w:type="paragraph" w:styleId="82">
    <w:name w:val="toc 8"/>
    <w:basedOn w:val="a"/>
    <w:next w:val="a"/>
    <w:autoRedefine/>
    <w:unhideWhenUsed/>
    <w:rsid w:val="00057EB8"/>
    <w:pPr>
      <w:spacing w:after="100" w:line="276" w:lineRule="auto"/>
      <w:ind w:left="1540"/>
    </w:pPr>
    <w:rPr>
      <w:rFonts w:ascii="Calibri" w:hAnsi="Calibri"/>
      <w:sz w:val="22"/>
      <w:szCs w:val="22"/>
    </w:rPr>
  </w:style>
  <w:style w:type="paragraph" w:styleId="90">
    <w:name w:val="toc 9"/>
    <w:basedOn w:val="a"/>
    <w:next w:val="a"/>
    <w:autoRedefine/>
    <w:unhideWhenUsed/>
    <w:rsid w:val="00057EB8"/>
    <w:pPr>
      <w:spacing w:after="100" w:line="276" w:lineRule="auto"/>
      <w:ind w:left="1760"/>
    </w:pPr>
    <w:rPr>
      <w:rFonts w:ascii="Calibri" w:hAnsi="Calibri"/>
      <w:sz w:val="22"/>
      <w:szCs w:val="22"/>
    </w:rPr>
  </w:style>
  <w:style w:type="paragraph" w:customStyle="1" w:styleId="aff9">
    <w:name w:val=" Знак Знак Знак Знак"/>
    <w:basedOn w:val="a"/>
    <w:rsid w:val="00057EB8"/>
    <w:pPr>
      <w:widowControl w:val="0"/>
      <w:adjustRightInd w:val="0"/>
      <w:spacing w:after="160" w:line="240" w:lineRule="exact"/>
      <w:jc w:val="right"/>
    </w:pPr>
    <w:rPr>
      <w:rFonts w:ascii="Arial" w:hAnsi="Arial" w:cs="Arial"/>
      <w:sz w:val="20"/>
      <w:szCs w:val="20"/>
      <w:lang w:val="en-GB" w:eastAsia="en-US"/>
    </w:rPr>
  </w:style>
  <w:style w:type="character" w:customStyle="1" w:styleId="RTFNum36">
    <w:name w:val="RTF_Num 3 6"/>
    <w:rsid w:val="00057EB8"/>
    <w:rPr>
      <w:rFonts w:cs="Times New Roman"/>
    </w:rPr>
  </w:style>
  <w:style w:type="character" w:styleId="affa">
    <w:name w:val="line number"/>
    <w:basedOn w:val="a0"/>
    <w:rsid w:val="00057E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2511</Words>
  <Characters>14318</Characters>
  <Application>Microsoft Office Word</Application>
  <DocSecurity>0</DocSecurity>
  <Lines>119</Lines>
  <Paragraphs>33</Paragraphs>
  <ScaleCrop>false</ScaleCrop>
  <Company>Grizli777</Company>
  <LinksUpToDate>false</LinksUpToDate>
  <CharactersWithSpaces>16796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2015-07-14T07:52:00Z</dcterms:created>
  <dcterms:modified xsi:type="dcterms:W3CDTF">2015-07-14T07:52:00Z</dcterms:modified>
</cp:coreProperties>
</file>