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540" w:right="-5" w:firstLine="0"/>
        <w:jc w:val="center"/>
        <w:outlineLvl w:val="0"/>
        <w:rPr>
          <w:rFonts w:ascii="Courier New" w:eastAsia="Calibri" w:hAnsi="Courier New"/>
          <w:b/>
          <w:bCs/>
          <w:sz w:val="22"/>
          <w:szCs w:val="22"/>
        </w:rPr>
      </w:pPr>
      <w:r>
        <w:rPr>
          <w:rFonts w:ascii="Courier New" w:eastAsia="Calibri" w:hAnsi="Courier New"/>
          <w:i/>
          <w:noProof/>
        </w:rPr>
        <w:drawing>
          <wp:inline distT="0" distB="0" distL="0" distR="0">
            <wp:extent cx="771525" cy="762000"/>
            <wp:effectExtent l="19050" t="0" r="9525" b="0"/>
            <wp:docPr id="1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МЕСТНАЯ  АДМИНИСТРАЦИЯ</w:t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МО РОПШИНСКОЕ СЕЛЬСКОЕ ПОСЕЛЕНИЕ</w:t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-360" w:right="-441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МО ЛОМОНОСОВСКОГО  МУНИЦИПАЛЬНОГО РАЙОНА</w:t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right="-5" w:firstLine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3A691C">
        <w:rPr>
          <w:rFonts w:eastAsia="Calibri"/>
          <w:b/>
          <w:bCs/>
          <w:sz w:val="24"/>
          <w:szCs w:val="24"/>
        </w:rPr>
        <w:t>ЛЕНИНГРАДСКОЙ ОБЛАСТИ</w:t>
      </w:r>
    </w:p>
    <w:p w:rsidR="00100555" w:rsidRPr="003A691C" w:rsidRDefault="00100555" w:rsidP="00100555">
      <w:pPr>
        <w:widowControl/>
        <w:tabs>
          <w:tab w:val="left" w:pos="708"/>
        </w:tabs>
        <w:snapToGrid/>
        <w:ind w:right="-5" w:firstLine="0"/>
        <w:jc w:val="center"/>
        <w:rPr>
          <w:rFonts w:eastAsia="Calibri"/>
          <w:b/>
          <w:bCs/>
        </w:rPr>
      </w:pPr>
    </w:p>
    <w:p w:rsidR="00100555" w:rsidRPr="003A691C" w:rsidRDefault="00100555" w:rsidP="00100555">
      <w:pPr>
        <w:widowControl/>
        <w:tabs>
          <w:tab w:val="left" w:pos="708"/>
        </w:tabs>
        <w:snapToGrid/>
        <w:ind w:right="-5" w:firstLine="0"/>
        <w:jc w:val="center"/>
        <w:rPr>
          <w:b/>
          <w:bCs/>
          <w:sz w:val="32"/>
          <w:szCs w:val="32"/>
        </w:rPr>
      </w:pPr>
      <w:proofErr w:type="gramStart"/>
      <w:r w:rsidRPr="003A691C">
        <w:rPr>
          <w:rFonts w:eastAsia="Calibri"/>
          <w:b/>
          <w:bCs/>
          <w:sz w:val="32"/>
          <w:szCs w:val="32"/>
        </w:rPr>
        <w:t>П</w:t>
      </w:r>
      <w:proofErr w:type="gramEnd"/>
      <w:r w:rsidRPr="003A691C">
        <w:rPr>
          <w:rFonts w:eastAsia="Calibri"/>
          <w:b/>
          <w:bCs/>
          <w:sz w:val="32"/>
          <w:szCs w:val="32"/>
        </w:rPr>
        <w:t xml:space="preserve"> О С Т А Н О В Л Е Н И Е</w:t>
      </w:r>
    </w:p>
    <w:p w:rsidR="00100555" w:rsidRPr="003A691C" w:rsidRDefault="00100555" w:rsidP="00100555">
      <w:pPr>
        <w:keepNext/>
        <w:widowControl/>
        <w:tabs>
          <w:tab w:val="left" w:pos="708"/>
        </w:tabs>
        <w:snapToGrid/>
        <w:ind w:left="567" w:right="-5" w:firstLine="0"/>
        <w:jc w:val="center"/>
        <w:outlineLvl w:val="0"/>
        <w:rPr>
          <w:rFonts w:ascii="Courier New" w:eastAsia="Calibri" w:hAnsi="Courier New"/>
          <w:sz w:val="22"/>
          <w:szCs w:val="22"/>
        </w:rPr>
      </w:pPr>
    </w:p>
    <w:p w:rsidR="00100555" w:rsidRPr="004D2903" w:rsidRDefault="00100555" w:rsidP="00100555">
      <w:pPr>
        <w:ind w:left="567" w:firstLine="0"/>
        <w:rPr>
          <w:b/>
          <w:bCs/>
          <w:sz w:val="24"/>
          <w:szCs w:val="24"/>
        </w:rPr>
      </w:pPr>
      <w:r w:rsidRPr="004D2903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50</w:t>
      </w:r>
      <w:r w:rsidR="00DA4570">
        <w:rPr>
          <w:b/>
          <w:bCs/>
          <w:sz w:val="24"/>
          <w:szCs w:val="24"/>
        </w:rPr>
        <w:t>8</w:t>
      </w:r>
    </w:p>
    <w:p w:rsidR="00100555" w:rsidRPr="004D2903" w:rsidRDefault="00100555" w:rsidP="00100555">
      <w:pPr>
        <w:pStyle w:val="2"/>
        <w:tabs>
          <w:tab w:val="left" w:pos="708"/>
        </w:tabs>
        <w:ind w:left="567"/>
        <w:rPr>
          <w:b/>
          <w:bCs/>
          <w:sz w:val="24"/>
          <w:szCs w:val="24"/>
        </w:rPr>
      </w:pPr>
      <w:r w:rsidRPr="004D2903">
        <w:rPr>
          <w:b/>
          <w:bCs/>
          <w:sz w:val="24"/>
          <w:szCs w:val="24"/>
        </w:rPr>
        <w:t>от  0</w:t>
      </w:r>
      <w:r w:rsidR="00E7144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.10</w:t>
      </w:r>
      <w:r w:rsidRPr="004D2903">
        <w:rPr>
          <w:b/>
          <w:bCs/>
          <w:sz w:val="24"/>
          <w:szCs w:val="24"/>
        </w:rPr>
        <w:t>.2015 г.</w:t>
      </w:r>
    </w:p>
    <w:p w:rsidR="00100555" w:rsidRDefault="00100555" w:rsidP="00100555">
      <w:pPr>
        <w:ind w:left="540" w:firstLine="0"/>
        <w:rPr>
          <w:rFonts w:eastAsia="Calibri"/>
          <w:b/>
          <w:sz w:val="24"/>
          <w:szCs w:val="24"/>
          <w:lang w:eastAsia="en-US"/>
        </w:rPr>
      </w:pPr>
    </w:p>
    <w:p w:rsidR="00100555" w:rsidRDefault="00100555" w:rsidP="00100555">
      <w:pPr>
        <w:tabs>
          <w:tab w:val="left" w:pos="4820"/>
        </w:tabs>
        <w:autoSpaceDE w:val="0"/>
        <w:autoSpaceDN w:val="0"/>
        <w:adjustRightInd w:val="0"/>
        <w:ind w:left="540" w:right="4706" w:firstLine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D2903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 отмене результатов торгов</w:t>
      </w:r>
      <w:r w:rsidR="002F4C5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100555" w:rsidRPr="004D2903" w:rsidRDefault="00100555" w:rsidP="00100555">
      <w:pPr>
        <w:tabs>
          <w:tab w:val="left" w:pos="4820"/>
        </w:tabs>
        <w:autoSpaceDE w:val="0"/>
        <w:autoSpaceDN w:val="0"/>
        <w:adjustRightInd w:val="0"/>
        <w:ind w:left="540" w:right="4706" w:firstLine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продаже  земельного участка</w:t>
      </w:r>
    </w:p>
    <w:p w:rsidR="00100555" w:rsidRPr="004D2903" w:rsidRDefault="00100555" w:rsidP="00100555">
      <w:pPr>
        <w:autoSpaceDE w:val="0"/>
        <w:autoSpaceDN w:val="0"/>
        <w:adjustRightInd w:val="0"/>
        <w:ind w:firstLine="29"/>
        <w:rPr>
          <w:rFonts w:ascii="Times New Roman CYR" w:hAnsi="Times New Roman CYR" w:cs="Times New Roman CYR"/>
          <w:sz w:val="24"/>
          <w:szCs w:val="24"/>
        </w:rPr>
      </w:pPr>
    </w:p>
    <w:p w:rsidR="00100555" w:rsidRPr="00362CAD" w:rsidRDefault="00100555" w:rsidP="00100555">
      <w:pPr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362CAD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со ст. 39.11 Земельного кодекса Российской Федерации, предписаниями  Управления Федеральной антимонопольной службы по Ленинградской области №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/04/358 от 24.09.2015г., № П/04/360 от 28.09.2015 г.,  </w:t>
      </w:r>
      <w:r w:rsidRPr="00362CAD">
        <w:rPr>
          <w:rFonts w:ascii="Times New Roman CYR" w:hAnsi="Times New Roman CYR" w:cs="Times New Roman CYR"/>
          <w:sz w:val="24"/>
          <w:szCs w:val="24"/>
        </w:rPr>
        <w:t xml:space="preserve">местная администрация муниципального образования </w:t>
      </w:r>
      <w:proofErr w:type="spellStart"/>
      <w:r w:rsidRPr="00362CAD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362CAD">
        <w:rPr>
          <w:rFonts w:ascii="Times New Roman CYR" w:hAnsi="Times New Roman CYR" w:cs="Times New Roman CYR"/>
          <w:sz w:val="24"/>
          <w:szCs w:val="24"/>
        </w:rPr>
        <w:t xml:space="preserve"> сельское поселение</w:t>
      </w:r>
    </w:p>
    <w:p w:rsidR="00100555" w:rsidRPr="004D2903" w:rsidRDefault="00100555" w:rsidP="00100555">
      <w:pPr>
        <w:autoSpaceDE w:val="0"/>
        <w:autoSpaceDN w:val="0"/>
        <w:adjustRightInd w:val="0"/>
        <w:ind w:left="540"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D2903"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Отменить результаты торгов  по продаже земельного участка 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кадастровыми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номером: 47</w:t>
      </w:r>
      <w:r w:rsidRPr="00100555">
        <w:rPr>
          <w:rFonts w:ascii="Times New Roman CYR" w:hAnsi="Times New Roman CYR" w:cs="Times New Roman CYR"/>
          <w:sz w:val="24"/>
          <w:szCs w:val="24"/>
        </w:rPr>
        <w:t>:14:1208002:87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Денежные средства, поступившие от участников  по данным аукционам,  вернуть согласно реквизитам, указанным в заявках.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Опубликовать данное постановление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www</w:t>
      </w:r>
      <w:proofErr w:type="spellEnd"/>
      <w:r w:rsidRPr="0066395D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>//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torgi</w:t>
      </w:r>
      <w:proofErr w:type="spellEnd"/>
      <w:r w:rsidRPr="0066395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gov</w:t>
      </w:r>
      <w:proofErr w:type="spellEnd"/>
      <w:r w:rsidRPr="0066395D">
        <w:rPr>
          <w:rFonts w:ascii="Times New Roman CYR" w:hAnsi="Times New Roman CYR" w:cs="Times New Roman CYR"/>
          <w:sz w:val="24"/>
          <w:szCs w:val="24"/>
        </w:rPr>
        <w:t>.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выполнением данного постановления оставляю за собой.</w:t>
      </w: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Pr="00D85CD8" w:rsidRDefault="00100555" w:rsidP="00100555">
      <w:pPr>
        <w:autoSpaceDE w:val="0"/>
        <w:autoSpaceDN w:val="0"/>
        <w:adjustRightInd w:val="0"/>
        <w:ind w:left="540" w:firstLine="0"/>
        <w:rPr>
          <w:rFonts w:ascii="Times New Roman CYR" w:hAnsi="Times New Roman CYR" w:cs="Times New Roman CYR"/>
          <w:sz w:val="24"/>
          <w:szCs w:val="24"/>
        </w:rPr>
      </w:pPr>
    </w:p>
    <w:p w:rsidR="00100555" w:rsidRPr="001B075F" w:rsidRDefault="00100555" w:rsidP="00100555">
      <w:pPr>
        <w:widowControl/>
        <w:tabs>
          <w:tab w:val="left" w:pos="960"/>
        </w:tabs>
        <w:snapToGrid/>
        <w:ind w:left="5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1B075F">
        <w:rPr>
          <w:sz w:val="24"/>
          <w:szCs w:val="24"/>
        </w:rPr>
        <w:t xml:space="preserve"> местной администрации</w:t>
      </w:r>
    </w:p>
    <w:p w:rsidR="00100555" w:rsidRPr="001B075F" w:rsidRDefault="00100555" w:rsidP="00100555">
      <w:pPr>
        <w:autoSpaceDE w:val="0"/>
        <w:autoSpaceDN w:val="0"/>
        <w:adjustRightInd w:val="0"/>
        <w:snapToGrid/>
        <w:ind w:left="540" w:firstLine="0"/>
        <w:rPr>
          <w:rFonts w:ascii="Times New Roman CYR" w:hAnsi="Times New Roman CYR" w:cs="Times New Roman CYR"/>
          <w:sz w:val="24"/>
          <w:szCs w:val="24"/>
        </w:rPr>
      </w:pPr>
      <w:r w:rsidRPr="001B075F">
        <w:rPr>
          <w:rFonts w:ascii="Times New Roman CYR" w:hAnsi="Times New Roman CYR" w:cs="Times New Roman CYR"/>
          <w:sz w:val="24"/>
          <w:szCs w:val="24"/>
        </w:rPr>
        <w:t xml:space="preserve">МО </w:t>
      </w:r>
      <w:proofErr w:type="spellStart"/>
      <w:r w:rsidRPr="001B075F">
        <w:rPr>
          <w:rFonts w:ascii="Times New Roman CYR" w:hAnsi="Times New Roman CYR" w:cs="Times New Roman CYR"/>
          <w:sz w:val="24"/>
          <w:szCs w:val="24"/>
        </w:rPr>
        <w:t>Ропшинское</w:t>
      </w:r>
      <w:proofErr w:type="spellEnd"/>
      <w:r w:rsidRPr="001B075F">
        <w:rPr>
          <w:rFonts w:ascii="Times New Roman CYR" w:hAnsi="Times New Roman CYR" w:cs="Times New Roman CYR"/>
          <w:sz w:val="24"/>
          <w:szCs w:val="24"/>
        </w:rPr>
        <w:t xml:space="preserve"> сельское поселение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Морозов Р.М. </w:t>
      </w:r>
    </w:p>
    <w:p w:rsidR="00100555" w:rsidRPr="004D2903" w:rsidRDefault="00100555" w:rsidP="00100555">
      <w:pPr>
        <w:autoSpaceDE w:val="0"/>
        <w:autoSpaceDN w:val="0"/>
        <w:adjustRightInd w:val="0"/>
        <w:ind w:firstLine="2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100555" w:rsidRDefault="00100555" w:rsidP="00100555">
      <w:pPr>
        <w:rPr>
          <w:rFonts w:eastAsia="Calibri"/>
          <w:b/>
          <w:sz w:val="24"/>
          <w:szCs w:val="24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Default="00100555" w:rsidP="00100555">
      <w:pPr>
        <w:rPr>
          <w:rFonts w:eastAsia="Calibri"/>
          <w:lang w:eastAsia="en-US"/>
        </w:rPr>
      </w:pPr>
    </w:p>
    <w:p w:rsidR="00100555" w:rsidRPr="00F9303C" w:rsidRDefault="00100555" w:rsidP="00100555">
      <w:pPr>
        <w:rPr>
          <w:rFonts w:eastAsia="Calibri"/>
          <w:lang w:eastAsia="en-US"/>
        </w:rPr>
      </w:pPr>
    </w:p>
    <w:p w:rsidR="00100555" w:rsidRPr="00F9303C" w:rsidRDefault="00100555" w:rsidP="00100555">
      <w:pPr>
        <w:rPr>
          <w:rFonts w:eastAsia="Calibri"/>
          <w:lang w:eastAsia="en-US"/>
        </w:rPr>
      </w:pPr>
      <w:r w:rsidRPr="00F9303C">
        <w:rPr>
          <w:rFonts w:eastAsia="Calibri"/>
          <w:lang w:eastAsia="en-US"/>
        </w:rPr>
        <w:t>исп. Михайлова В.А.</w:t>
      </w:r>
    </w:p>
    <w:p w:rsidR="00E244BB" w:rsidRDefault="00E244BB"/>
    <w:sectPr w:rsidR="00E244BB" w:rsidSect="00E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555"/>
    <w:rsid w:val="00100555"/>
    <w:rsid w:val="002F4C54"/>
    <w:rsid w:val="00683360"/>
    <w:rsid w:val="00B51482"/>
    <w:rsid w:val="00CA0196"/>
    <w:rsid w:val="00DA4570"/>
    <w:rsid w:val="00E244BB"/>
    <w:rsid w:val="00E7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5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0555"/>
    <w:pPr>
      <w:widowControl/>
      <w:snapToGrid/>
      <w:spacing w:after="120" w:line="480" w:lineRule="auto"/>
      <w:ind w:firstLine="0"/>
      <w:jc w:val="left"/>
    </w:pPr>
    <w:rPr>
      <w:rFonts w:eastAsia="Calibri"/>
    </w:rPr>
  </w:style>
  <w:style w:type="character" w:customStyle="1" w:styleId="20">
    <w:name w:val="Основной текст 2 Знак"/>
    <w:basedOn w:val="a0"/>
    <w:link w:val="2"/>
    <w:rsid w:val="0010055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2015-10-06T08:25:00Z</dcterms:created>
  <dcterms:modified xsi:type="dcterms:W3CDTF">2015-10-07T05:23:00Z</dcterms:modified>
</cp:coreProperties>
</file>