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CC4" w:rsidRDefault="00A66CC4" w:rsidP="00A66CC4">
      <w:pPr>
        <w:pStyle w:val="1"/>
        <w:tabs>
          <w:tab w:val="left" w:pos="708"/>
        </w:tabs>
        <w:ind w:right="-5"/>
        <w:jc w:val="center"/>
        <w:rPr>
          <w:rFonts w:ascii="Times New Roman" w:hAnsi="Times New Roman" w:cs="Times New Roman"/>
          <w:b/>
          <w:bCs/>
          <w:color w:val="00B050"/>
          <w:sz w:val="22"/>
          <w:szCs w:val="22"/>
        </w:rPr>
      </w:pPr>
      <w:r>
        <w:rPr>
          <w:rFonts w:ascii="Times New Roman" w:hAnsi="Times New Roman" w:cs="Times New Roman"/>
          <w:i/>
          <w:iCs/>
          <w:noProof/>
          <w:color w:val="00B050"/>
        </w:rPr>
        <w:drawing>
          <wp:inline distT="0" distB="0" distL="0" distR="0">
            <wp:extent cx="737235" cy="723265"/>
            <wp:effectExtent l="0" t="0" r="5715" b="63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235" cy="723265"/>
                    </a:xfrm>
                    <a:prstGeom prst="rect">
                      <a:avLst/>
                    </a:prstGeom>
                    <a:noFill/>
                    <a:ln>
                      <a:noFill/>
                    </a:ln>
                  </pic:spPr>
                </pic:pic>
              </a:graphicData>
            </a:graphic>
          </wp:inline>
        </w:drawing>
      </w:r>
    </w:p>
    <w:p w:rsidR="00A66CC4" w:rsidRDefault="00A66CC4" w:rsidP="00A66CC4">
      <w:pPr>
        <w:pStyle w:val="1"/>
        <w:tabs>
          <w:tab w:val="left" w:pos="708"/>
        </w:tabs>
        <w:ind w:left="-360" w:right="-441"/>
        <w:jc w:val="center"/>
        <w:rPr>
          <w:rFonts w:ascii="Times New Roman" w:hAnsi="Times New Roman" w:cs="Times New Roman"/>
          <w:b/>
          <w:bCs/>
          <w:sz w:val="28"/>
          <w:szCs w:val="28"/>
        </w:rPr>
      </w:pPr>
      <w:r>
        <w:rPr>
          <w:rFonts w:ascii="Times New Roman" w:hAnsi="Times New Roman" w:cs="Times New Roman"/>
          <w:b/>
          <w:bCs/>
          <w:sz w:val="28"/>
          <w:szCs w:val="28"/>
        </w:rPr>
        <w:t>МЕСТНАЯ  АДМИНИСТРАЦИЯ</w:t>
      </w:r>
    </w:p>
    <w:p w:rsidR="00A66CC4" w:rsidRDefault="00A66CC4" w:rsidP="00A66CC4">
      <w:pPr>
        <w:pStyle w:val="1"/>
        <w:tabs>
          <w:tab w:val="left" w:pos="708"/>
        </w:tabs>
        <w:ind w:left="-360" w:right="-441"/>
        <w:jc w:val="center"/>
        <w:rPr>
          <w:rFonts w:ascii="Times New Roman" w:hAnsi="Times New Roman" w:cs="Times New Roman"/>
          <w:b/>
          <w:bCs/>
          <w:sz w:val="28"/>
          <w:szCs w:val="28"/>
        </w:rPr>
      </w:pPr>
      <w:r>
        <w:rPr>
          <w:rFonts w:ascii="Times New Roman" w:hAnsi="Times New Roman" w:cs="Times New Roman"/>
          <w:b/>
          <w:bCs/>
          <w:sz w:val="28"/>
          <w:szCs w:val="28"/>
        </w:rPr>
        <w:t>МО РОПШИНСКОЕ СЕЛЬСКОЕ ПОСЕЛЕНИЕ</w:t>
      </w:r>
    </w:p>
    <w:p w:rsidR="00A66CC4" w:rsidRDefault="00A66CC4" w:rsidP="00A66CC4">
      <w:pPr>
        <w:pStyle w:val="1"/>
        <w:tabs>
          <w:tab w:val="left" w:pos="708"/>
        </w:tabs>
        <w:ind w:left="-360" w:right="-441"/>
        <w:jc w:val="center"/>
        <w:rPr>
          <w:rFonts w:ascii="Times New Roman" w:hAnsi="Times New Roman" w:cs="Times New Roman"/>
          <w:b/>
          <w:bCs/>
          <w:sz w:val="28"/>
          <w:szCs w:val="28"/>
        </w:rPr>
      </w:pPr>
      <w:r>
        <w:rPr>
          <w:rFonts w:ascii="Times New Roman" w:hAnsi="Times New Roman" w:cs="Times New Roman"/>
          <w:b/>
          <w:bCs/>
          <w:sz w:val="28"/>
          <w:szCs w:val="28"/>
        </w:rPr>
        <w:t>МО ЛОМОНОСОВСКОГО  МУНИЦИПАЛЬНОГО РАЙОНА</w:t>
      </w:r>
    </w:p>
    <w:p w:rsidR="00A66CC4" w:rsidRPr="00EE3675" w:rsidRDefault="00A66CC4" w:rsidP="00A66CC4">
      <w:pPr>
        <w:pStyle w:val="1"/>
        <w:tabs>
          <w:tab w:val="left" w:pos="708"/>
        </w:tabs>
        <w:ind w:right="-5"/>
        <w:jc w:val="center"/>
        <w:rPr>
          <w:rFonts w:ascii="Times New Roman" w:hAnsi="Times New Roman" w:cs="Times New Roman"/>
          <w:b/>
          <w:bCs/>
          <w:sz w:val="28"/>
          <w:szCs w:val="28"/>
        </w:rPr>
      </w:pPr>
      <w:r w:rsidRPr="00EE3675">
        <w:rPr>
          <w:rFonts w:ascii="Times New Roman" w:hAnsi="Times New Roman" w:cs="Times New Roman"/>
          <w:b/>
          <w:bCs/>
          <w:sz w:val="28"/>
          <w:szCs w:val="28"/>
        </w:rPr>
        <w:t>ЛЕНИНГРАДСКОЙ ОБЛАСТИ</w:t>
      </w:r>
    </w:p>
    <w:p w:rsidR="00A66CC4" w:rsidRPr="00EE3675" w:rsidRDefault="00A66CC4" w:rsidP="00A66CC4">
      <w:pPr>
        <w:pStyle w:val="a3"/>
        <w:tabs>
          <w:tab w:val="left" w:pos="708"/>
        </w:tabs>
        <w:ind w:right="-5"/>
        <w:rPr>
          <w:rFonts w:ascii="Times New Roman" w:hAnsi="Times New Roman" w:cs="Times New Roman"/>
        </w:rPr>
      </w:pPr>
    </w:p>
    <w:p w:rsidR="00A66CC4" w:rsidRPr="00EE3675" w:rsidRDefault="00A66CC4" w:rsidP="00A66CC4">
      <w:pPr>
        <w:pStyle w:val="a3"/>
        <w:tabs>
          <w:tab w:val="left" w:pos="708"/>
        </w:tabs>
        <w:ind w:right="-5"/>
        <w:rPr>
          <w:rFonts w:ascii="Times New Roman" w:hAnsi="Times New Roman" w:cs="Times New Roman"/>
        </w:rPr>
      </w:pPr>
      <w:r w:rsidRPr="00EE3675">
        <w:rPr>
          <w:rFonts w:ascii="Times New Roman" w:hAnsi="Times New Roman" w:cs="Times New Roman"/>
        </w:rPr>
        <w:t>П О С Т А Н О В Л Е Н И Е</w:t>
      </w:r>
    </w:p>
    <w:p w:rsidR="00A66CC4" w:rsidRPr="00EE3675" w:rsidRDefault="00A66CC4" w:rsidP="00A66CC4">
      <w:pPr>
        <w:pStyle w:val="1"/>
        <w:tabs>
          <w:tab w:val="left" w:pos="708"/>
        </w:tabs>
        <w:ind w:left="-360" w:right="-5"/>
        <w:jc w:val="center"/>
        <w:rPr>
          <w:rFonts w:ascii="Times New Roman" w:hAnsi="Times New Roman" w:cs="Times New Roman"/>
          <w:sz w:val="22"/>
          <w:szCs w:val="22"/>
        </w:rPr>
      </w:pPr>
    </w:p>
    <w:p w:rsidR="00A66CC4" w:rsidRPr="00EE3675" w:rsidRDefault="00A66CC4" w:rsidP="00A66CC4">
      <w:pPr>
        <w:ind w:right="-5"/>
        <w:jc w:val="center"/>
        <w:rPr>
          <w:sz w:val="26"/>
          <w:szCs w:val="26"/>
        </w:rPr>
      </w:pPr>
    </w:p>
    <w:p w:rsidR="00A66CC4" w:rsidRPr="00EE3675" w:rsidRDefault="00A66CC4" w:rsidP="00A66CC4">
      <w:pPr>
        <w:spacing w:line="360" w:lineRule="auto"/>
        <w:rPr>
          <w:b/>
          <w:bCs/>
          <w:sz w:val="28"/>
          <w:szCs w:val="28"/>
        </w:rPr>
      </w:pPr>
      <w:r w:rsidRPr="00EE3675">
        <w:rPr>
          <w:b/>
          <w:bCs/>
          <w:sz w:val="28"/>
          <w:szCs w:val="28"/>
        </w:rPr>
        <w:t xml:space="preserve">№ </w:t>
      </w:r>
      <w:r>
        <w:rPr>
          <w:b/>
          <w:bCs/>
          <w:sz w:val="28"/>
          <w:szCs w:val="28"/>
        </w:rPr>
        <w:t>626</w:t>
      </w:r>
      <w:r w:rsidRPr="00EE3675">
        <w:rPr>
          <w:b/>
          <w:bCs/>
          <w:sz w:val="28"/>
          <w:szCs w:val="28"/>
        </w:rPr>
        <w:t xml:space="preserve"> </w:t>
      </w:r>
    </w:p>
    <w:p w:rsidR="00A66CC4" w:rsidRPr="00EE3675" w:rsidRDefault="00A66CC4" w:rsidP="00A66CC4">
      <w:pPr>
        <w:pStyle w:val="21"/>
        <w:tabs>
          <w:tab w:val="left" w:pos="708"/>
        </w:tabs>
        <w:spacing w:after="0" w:line="360" w:lineRule="auto"/>
        <w:rPr>
          <w:rFonts w:ascii="Times New Roman" w:hAnsi="Times New Roman" w:cs="Times New Roman"/>
          <w:b/>
          <w:bCs/>
          <w:sz w:val="28"/>
          <w:szCs w:val="28"/>
        </w:rPr>
      </w:pPr>
      <w:r w:rsidRPr="00EE3675">
        <w:rPr>
          <w:rFonts w:ascii="Times New Roman" w:hAnsi="Times New Roman" w:cs="Times New Roman"/>
          <w:b/>
          <w:bCs/>
          <w:sz w:val="28"/>
          <w:szCs w:val="28"/>
        </w:rPr>
        <w:t>от  0</w:t>
      </w:r>
      <w:r>
        <w:rPr>
          <w:rFonts w:ascii="Times New Roman" w:hAnsi="Times New Roman" w:cs="Times New Roman"/>
          <w:b/>
          <w:bCs/>
          <w:sz w:val="28"/>
          <w:szCs w:val="28"/>
        </w:rPr>
        <w:t>3</w:t>
      </w:r>
      <w:r w:rsidRPr="00EE3675">
        <w:rPr>
          <w:rFonts w:ascii="Times New Roman" w:hAnsi="Times New Roman" w:cs="Times New Roman"/>
          <w:b/>
          <w:bCs/>
          <w:sz w:val="28"/>
          <w:szCs w:val="28"/>
        </w:rPr>
        <w:t>.1</w:t>
      </w:r>
      <w:r>
        <w:rPr>
          <w:rFonts w:ascii="Times New Roman" w:hAnsi="Times New Roman" w:cs="Times New Roman"/>
          <w:b/>
          <w:bCs/>
          <w:sz w:val="28"/>
          <w:szCs w:val="28"/>
        </w:rPr>
        <w:t>2</w:t>
      </w:r>
      <w:r w:rsidRPr="00EE3675">
        <w:rPr>
          <w:rFonts w:ascii="Times New Roman" w:hAnsi="Times New Roman" w:cs="Times New Roman"/>
          <w:b/>
          <w:bCs/>
          <w:sz w:val="28"/>
          <w:szCs w:val="28"/>
        </w:rPr>
        <w:t>.2019 г.</w:t>
      </w:r>
    </w:p>
    <w:p w:rsidR="00A66CC4" w:rsidRPr="00377E3D" w:rsidRDefault="00A66CC4" w:rsidP="00A66CC4">
      <w:pPr>
        <w:tabs>
          <w:tab w:val="left" w:pos="0"/>
        </w:tabs>
        <w:ind w:left="360" w:firstLine="709"/>
        <w:jc w:val="both"/>
        <w:rPr>
          <w:color w:val="000000"/>
          <w:sz w:val="28"/>
          <w:szCs w:val="28"/>
        </w:rPr>
      </w:pPr>
    </w:p>
    <w:tbl>
      <w:tblPr>
        <w:tblW w:w="0" w:type="auto"/>
        <w:tblInd w:w="2" w:type="dxa"/>
        <w:tblLayout w:type="fixed"/>
        <w:tblLook w:val="0000" w:firstRow="0" w:lastRow="0" w:firstColumn="0" w:lastColumn="0" w:noHBand="0" w:noVBand="0"/>
      </w:tblPr>
      <w:tblGrid>
        <w:gridCol w:w="5580"/>
      </w:tblGrid>
      <w:tr w:rsidR="00A66CC4" w:rsidRPr="00BD38B8" w:rsidTr="00133B77">
        <w:trPr>
          <w:trHeight w:val="2365"/>
        </w:trPr>
        <w:tc>
          <w:tcPr>
            <w:tcW w:w="5580" w:type="dxa"/>
          </w:tcPr>
          <w:p w:rsidR="00A66CC4" w:rsidRPr="00BD38B8" w:rsidRDefault="00A66CC4" w:rsidP="00133B77">
            <w:pPr>
              <w:autoSpaceDE w:val="0"/>
              <w:autoSpaceDN w:val="0"/>
              <w:adjustRightInd w:val="0"/>
              <w:jc w:val="both"/>
              <w:rPr>
                <w:b/>
                <w:bCs/>
                <w:sz w:val="28"/>
                <w:szCs w:val="28"/>
              </w:rPr>
            </w:pPr>
            <w:r w:rsidRPr="00BD38B8">
              <w:rPr>
                <w:b/>
                <w:bCs/>
                <w:sz w:val="28"/>
                <w:szCs w:val="28"/>
              </w:rPr>
              <w:t>Об утверждении муниципальной программы «Формирование законопослушного поведения участников дорожного движения в муниципальном образовании</w:t>
            </w:r>
            <w:r w:rsidRPr="00BD38B8">
              <w:rPr>
                <w:b/>
                <w:bCs/>
                <w:color w:val="000000"/>
                <w:sz w:val="28"/>
                <w:szCs w:val="28"/>
              </w:rPr>
              <w:t xml:space="preserve"> Ропшинское сельское поселение муниципального образования Ломоносовский муниципальный район Ленинградской области</w:t>
            </w:r>
            <w:r w:rsidRPr="00BD38B8">
              <w:rPr>
                <w:b/>
                <w:bCs/>
                <w:sz w:val="28"/>
                <w:szCs w:val="28"/>
              </w:rPr>
              <w:t xml:space="preserve">  на 2019-2020 годы»</w:t>
            </w:r>
          </w:p>
        </w:tc>
      </w:tr>
    </w:tbl>
    <w:p w:rsidR="00A66CC4" w:rsidRDefault="00A66CC4" w:rsidP="00A66CC4"/>
    <w:p w:rsidR="00A66CC4" w:rsidRDefault="00A66CC4" w:rsidP="00A66CC4"/>
    <w:p w:rsidR="00A66CC4" w:rsidRDefault="00A66CC4" w:rsidP="00A66CC4"/>
    <w:p w:rsidR="00A66CC4" w:rsidRDefault="00A66CC4" w:rsidP="00A66CC4"/>
    <w:p w:rsidR="00A66CC4" w:rsidRPr="00DE3509" w:rsidRDefault="00A66CC4" w:rsidP="00A66CC4">
      <w:pPr>
        <w:autoSpaceDE w:val="0"/>
        <w:autoSpaceDN w:val="0"/>
        <w:adjustRightInd w:val="0"/>
        <w:spacing w:line="360" w:lineRule="auto"/>
        <w:jc w:val="both"/>
        <w:rPr>
          <w:sz w:val="28"/>
          <w:szCs w:val="28"/>
        </w:rPr>
      </w:pPr>
      <w:r>
        <w:rPr>
          <w:rFonts w:eastAsia="TimesNewRomanPSMT"/>
          <w:sz w:val="28"/>
          <w:szCs w:val="28"/>
        </w:rPr>
        <w:t xml:space="preserve">            </w:t>
      </w:r>
      <w:r w:rsidRPr="00DE3509">
        <w:rPr>
          <w:rFonts w:eastAsia="TimesNewRomanPSMT"/>
          <w:sz w:val="28"/>
          <w:szCs w:val="28"/>
        </w:rPr>
        <w:t xml:space="preserve">В соответствии с частью 4 статьи 6 Федерального закона № 196-ФЗ от 10.12.1995 «О безопасности дорожного движения», распоряжением Правительства Российской Федерации от 27.10.2012 г. № 1995-р «О концепции федеральной целевой программы «Повышение безопасности дорожного движения в 2013-2020 годах», Федеральным законом от 06.10.2003г. № 131-ФЗ «Об общих принципах организации местного самоуправления в Российской Федерации», пунктом 4 «б» поручения Президента Российской Федерации от 14.03.2016 г. №Пр-637ГС, </w:t>
      </w:r>
      <w:r w:rsidRPr="00DE3509">
        <w:rPr>
          <w:sz w:val="28"/>
          <w:szCs w:val="28"/>
        </w:rPr>
        <w:t xml:space="preserve">на основании Устава муниципального образования Ропшинское сельское поселение муниципального образования Ломоносовский муниципальный район Ленинградской области, администрация муниципального образования </w:t>
      </w:r>
      <w:r w:rsidRPr="00DE3509">
        <w:rPr>
          <w:sz w:val="28"/>
          <w:szCs w:val="28"/>
        </w:rPr>
        <w:lastRenderedPageBreak/>
        <w:t xml:space="preserve">Ропшинское сельское поселение муниципального образования Ломоносовский муниципальный район Ленинградской области </w:t>
      </w:r>
    </w:p>
    <w:p w:rsidR="00A66CC4" w:rsidRDefault="00A66CC4" w:rsidP="00A66CC4">
      <w:pPr>
        <w:autoSpaceDE w:val="0"/>
        <w:autoSpaceDN w:val="0"/>
        <w:adjustRightInd w:val="0"/>
        <w:spacing w:line="360" w:lineRule="auto"/>
        <w:jc w:val="center"/>
        <w:rPr>
          <w:sz w:val="28"/>
          <w:szCs w:val="28"/>
        </w:rPr>
      </w:pPr>
    </w:p>
    <w:p w:rsidR="00A66CC4" w:rsidRPr="00DE3509" w:rsidRDefault="00A66CC4" w:rsidP="00A66CC4">
      <w:pPr>
        <w:autoSpaceDE w:val="0"/>
        <w:autoSpaceDN w:val="0"/>
        <w:adjustRightInd w:val="0"/>
        <w:spacing w:line="360" w:lineRule="auto"/>
        <w:jc w:val="center"/>
        <w:rPr>
          <w:sz w:val="28"/>
          <w:szCs w:val="28"/>
        </w:rPr>
      </w:pPr>
      <w:r w:rsidRPr="00DE3509">
        <w:rPr>
          <w:sz w:val="28"/>
          <w:szCs w:val="28"/>
        </w:rPr>
        <w:t>ПОСТАНОВЛЯЕТ:</w:t>
      </w:r>
    </w:p>
    <w:p w:rsidR="00A66CC4" w:rsidRPr="00DE3509" w:rsidRDefault="00A66CC4" w:rsidP="00A66CC4">
      <w:pPr>
        <w:autoSpaceDE w:val="0"/>
        <w:autoSpaceDN w:val="0"/>
        <w:adjustRightInd w:val="0"/>
        <w:spacing w:line="360" w:lineRule="auto"/>
        <w:jc w:val="center"/>
        <w:rPr>
          <w:sz w:val="28"/>
          <w:szCs w:val="28"/>
        </w:rPr>
      </w:pPr>
    </w:p>
    <w:p w:rsidR="00A66CC4" w:rsidRPr="00DE3509" w:rsidRDefault="00A66CC4" w:rsidP="00A66CC4">
      <w:pPr>
        <w:autoSpaceDE w:val="0"/>
        <w:autoSpaceDN w:val="0"/>
        <w:adjustRightInd w:val="0"/>
        <w:spacing w:line="360" w:lineRule="auto"/>
        <w:jc w:val="both"/>
        <w:rPr>
          <w:sz w:val="28"/>
          <w:szCs w:val="28"/>
        </w:rPr>
      </w:pPr>
      <w:r w:rsidRPr="00DE3509">
        <w:rPr>
          <w:sz w:val="28"/>
          <w:szCs w:val="28"/>
        </w:rPr>
        <w:t xml:space="preserve">1. Утвердить </w:t>
      </w:r>
      <w:r w:rsidRPr="00DE3509">
        <w:rPr>
          <w:rFonts w:eastAsia="TimesNewRomanPSMT"/>
          <w:sz w:val="28"/>
          <w:szCs w:val="28"/>
        </w:rPr>
        <w:t xml:space="preserve">муниципальную программу «Формирование законопослушного поведения участников дорожного движения в муниципальном образовании </w:t>
      </w:r>
      <w:r w:rsidRPr="00DE3509">
        <w:rPr>
          <w:sz w:val="28"/>
          <w:szCs w:val="28"/>
        </w:rPr>
        <w:t xml:space="preserve">Ропшинское сельское поселение муниципального образования Ломоносовский муниципальный район Ленинградской области, администрация муниципального образования Ропшинское сельское поселение муниципального образования Ломоносовский муниципальный район Ленинградской области </w:t>
      </w:r>
      <w:r w:rsidRPr="00DE3509">
        <w:rPr>
          <w:rFonts w:eastAsia="TimesNewRomanPSMT"/>
          <w:sz w:val="28"/>
          <w:szCs w:val="28"/>
        </w:rPr>
        <w:t>на 2019-2020 годы»</w:t>
      </w:r>
      <w:r w:rsidRPr="00DE3509">
        <w:rPr>
          <w:sz w:val="28"/>
          <w:szCs w:val="28"/>
        </w:rPr>
        <w:t xml:space="preserve"> согласно приложению 1.</w:t>
      </w:r>
    </w:p>
    <w:p w:rsidR="00A66CC4" w:rsidRPr="00DE3509" w:rsidRDefault="00A66CC4" w:rsidP="00A66CC4">
      <w:pPr>
        <w:autoSpaceDE w:val="0"/>
        <w:autoSpaceDN w:val="0"/>
        <w:adjustRightInd w:val="0"/>
        <w:spacing w:line="360" w:lineRule="auto"/>
        <w:jc w:val="both"/>
        <w:rPr>
          <w:sz w:val="28"/>
          <w:szCs w:val="28"/>
        </w:rPr>
      </w:pPr>
      <w:r w:rsidRPr="00DE3509">
        <w:rPr>
          <w:sz w:val="28"/>
          <w:szCs w:val="28"/>
        </w:rPr>
        <w:t>2. Опубликовать на официальном сайте администрации МО Ропшинское сельское поселение официальнаяропша.рф</w:t>
      </w:r>
      <w:r>
        <w:rPr>
          <w:sz w:val="28"/>
          <w:szCs w:val="28"/>
        </w:rPr>
        <w:t>.</w:t>
      </w:r>
    </w:p>
    <w:p w:rsidR="00A66CC4" w:rsidRPr="00DE3509" w:rsidRDefault="00A66CC4" w:rsidP="00A66CC4">
      <w:pPr>
        <w:widowControl w:val="0"/>
        <w:tabs>
          <w:tab w:val="left" w:pos="4455"/>
        </w:tabs>
        <w:spacing w:line="360" w:lineRule="auto"/>
        <w:jc w:val="both"/>
        <w:rPr>
          <w:sz w:val="28"/>
          <w:szCs w:val="28"/>
        </w:rPr>
      </w:pPr>
      <w:r w:rsidRPr="00DE3509">
        <w:rPr>
          <w:sz w:val="28"/>
          <w:szCs w:val="28"/>
        </w:rPr>
        <w:t xml:space="preserve">3. </w:t>
      </w:r>
      <w:r w:rsidRPr="00DE3509">
        <w:rPr>
          <w:spacing w:val="-4"/>
          <w:sz w:val="28"/>
          <w:szCs w:val="28"/>
        </w:rPr>
        <w:t>Настоящее постановление вступает в силу после официального опубликования</w:t>
      </w:r>
      <w:r w:rsidRPr="00DE3509">
        <w:rPr>
          <w:sz w:val="28"/>
          <w:szCs w:val="28"/>
        </w:rPr>
        <w:t>.</w:t>
      </w:r>
    </w:p>
    <w:p w:rsidR="00A66CC4" w:rsidRPr="00DE3509" w:rsidRDefault="00A66CC4" w:rsidP="00A66CC4">
      <w:pPr>
        <w:widowControl w:val="0"/>
        <w:tabs>
          <w:tab w:val="left" w:pos="4455"/>
        </w:tabs>
        <w:spacing w:line="360" w:lineRule="auto"/>
        <w:jc w:val="both"/>
        <w:rPr>
          <w:color w:val="000000"/>
          <w:sz w:val="28"/>
          <w:szCs w:val="28"/>
        </w:rPr>
      </w:pPr>
      <w:r w:rsidRPr="00DE3509">
        <w:rPr>
          <w:sz w:val="28"/>
          <w:szCs w:val="28"/>
        </w:rPr>
        <w:t>4. Контроль за исполнением настоящего постановления возложить на специалиста по благоустройству местной администрации МО Ропшинское сельское поселение.</w:t>
      </w:r>
    </w:p>
    <w:p w:rsidR="00A66CC4" w:rsidRPr="00DE3509" w:rsidRDefault="00A66CC4" w:rsidP="00A66CC4">
      <w:pPr>
        <w:spacing w:line="360" w:lineRule="auto"/>
        <w:jc w:val="both"/>
        <w:rPr>
          <w:sz w:val="28"/>
          <w:szCs w:val="28"/>
        </w:rPr>
      </w:pPr>
    </w:p>
    <w:p w:rsidR="00A66CC4" w:rsidRPr="00DE3509" w:rsidRDefault="00A66CC4" w:rsidP="00A66CC4">
      <w:pPr>
        <w:spacing w:line="360" w:lineRule="auto"/>
        <w:jc w:val="both"/>
        <w:rPr>
          <w:sz w:val="28"/>
          <w:szCs w:val="28"/>
        </w:rPr>
      </w:pPr>
    </w:p>
    <w:p w:rsidR="00A66CC4" w:rsidRPr="00DE3509" w:rsidRDefault="00A66CC4" w:rsidP="00A66CC4">
      <w:pPr>
        <w:pStyle w:val="33"/>
        <w:spacing w:after="0" w:line="360" w:lineRule="auto"/>
        <w:ind w:hanging="283"/>
        <w:rPr>
          <w:rFonts w:ascii="Times New Roman" w:hAnsi="Times New Roman" w:cs="Times New Roman"/>
          <w:sz w:val="28"/>
          <w:szCs w:val="28"/>
        </w:rPr>
      </w:pPr>
      <w:r w:rsidRPr="00DE3509">
        <w:rPr>
          <w:rFonts w:ascii="Times New Roman" w:hAnsi="Times New Roman" w:cs="Times New Roman"/>
          <w:sz w:val="28"/>
          <w:szCs w:val="28"/>
        </w:rPr>
        <w:t xml:space="preserve">Глава местной администрации </w:t>
      </w:r>
    </w:p>
    <w:p w:rsidR="00A66CC4" w:rsidRPr="00DE3509" w:rsidRDefault="00A66CC4" w:rsidP="00A66CC4">
      <w:pPr>
        <w:pStyle w:val="33"/>
        <w:spacing w:after="0" w:line="360" w:lineRule="auto"/>
        <w:ind w:hanging="283"/>
        <w:rPr>
          <w:rFonts w:ascii="Times New Roman" w:hAnsi="Times New Roman" w:cs="Times New Roman"/>
          <w:sz w:val="28"/>
          <w:szCs w:val="28"/>
        </w:rPr>
      </w:pPr>
      <w:r w:rsidRPr="00DE3509">
        <w:rPr>
          <w:rFonts w:ascii="Times New Roman" w:hAnsi="Times New Roman" w:cs="Times New Roman"/>
          <w:sz w:val="28"/>
          <w:szCs w:val="28"/>
        </w:rPr>
        <w:t xml:space="preserve">МО Ропшинское сельское поселение                                              М.М. Дзейгов                      </w:t>
      </w:r>
    </w:p>
    <w:p w:rsidR="00A66CC4" w:rsidRPr="00DE3509" w:rsidRDefault="00A66CC4" w:rsidP="00A66CC4">
      <w:pPr>
        <w:spacing w:line="360" w:lineRule="auto"/>
        <w:jc w:val="both"/>
        <w:rPr>
          <w:sz w:val="28"/>
          <w:szCs w:val="28"/>
        </w:rPr>
      </w:pPr>
      <w:r>
        <w:rPr>
          <w:sz w:val="28"/>
          <w:szCs w:val="28"/>
        </w:rPr>
        <w:t xml:space="preserve"> </w:t>
      </w:r>
    </w:p>
    <w:p w:rsidR="00A66CC4" w:rsidRPr="00DE3509" w:rsidRDefault="00A66CC4" w:rsidP="00A66CC4">
      <w:pPr>
        <w:spacing w:line="360" w:lineRule="auto"/>
        <w:jc w:val="both"/>
        <w:rPr>
          <w:sz w:val="28"/>
          <w:szCs w:val="28"/>
        </w:rPr>
      </w:pPr>
    </w:p>
    <w:p w:rsidR="00A66CC4" w:rsidRPr="00DE3509" w:rsidRDefault="00A66CC4" w:rsidP="00A66CC4">
      <w:pPr>
        <w:spacing w:line="360" w:lineRule="auto"/>
        <w:jc w:val="both"/>
        <w:rPr>
          <w:sz w:val="28"/>
          <w:szCs w:val="28"/>
        </w:rPr>
      </w:pPr>
    </w:p>
    <w:p w:rsidR="00A66CC4" w:rsidRPr="00DE3509" w:rsidRDefault="00A66CC4" w:rsidP="00A66CC4">
      <w:pPr>
        <w:spacing w:line="360" w:lineRule="auto"/>
        <w:jc w:val="both"/>
        <w:rPr>
          <w:sz w:val="28"/>
          <w:szCs w:val="28"/>
        </w:rPr>
      </w:pPr>
    </w:p>
    <w:p w:rsidR="00A66CC4" w:rsidRPr="00DE3509" w:rsidRDefault="00A66CC4" w:rsidP="00A66CC4">
      <w:pPr>
        <w:spacing w:line="360" w:lineRule="auto"/>
        <w:jc w:val="both"/>
        <w:rPr>
          <w:sz w:val="28"/>
          <w:szCs w:val="28"/>
        </w:rPr>
      </w:pPr>
    </w:p>
    <w:p w:rsidR="00A66CC4" w:rsidRPr="00DE3509" w:rsidRDefault="00A66CC4" w:rsidP="00A66CC4">
      <w:pPr>
        <w:spacing w:line="360" w:lineRule="auto"/>
        <w:jc w:val="both"/>
        <w:rPr>
          <w:sz w:val="28"/>
          <w:szCs w:val="28"/>
        </w:rPr>
      </w:pPr>
    </w:p>
    <w:p w:rsidR="00A66CC4" w:rsidRPr="00DE3509" w:rsidRDefault="00A66CC4" w:rsidP="00A66CC4">
      <w:pPr>
        <w:spacing w:line="360" w:lineRule="auto"/>
        <w:jc w:val="both"/>
      </w:pPr>
      <w:r w:rsidRPr="00DE3509">
        <w:t xml:space="preserve">Исп. Д.В. Алексеев </w:t>
      </w:r>
    </w:p>
    <w:p w:rsidR="00A66CC4" w:rsidRPr="00DE3509" w:rsidRDefault="00A66CC4" w:rsidP="00A66CC4">
      <w:pPr>
        <w:spacing w:line="360" w:lineRule="auto"/>
        <w:rPr>
          <w:sz w:val="28"/>
          <w:szCs w:val="28"/>
        </w:rPr>
      </w:pPr>
    </w:p>
    <w:p w:rsidR="00A66CC4" w:rsidRPr="00DE3509" w:rsidRDefault="00A66CC4" w:rsidP="00A66CC4">
      <w:pPr>
        <w:spacing w:line="360" w:lineRule="auto"/>
        <w:jc w:val="right"/>
        <w:rPr>
          <w:sz w:val="28"/>
          <w:szCs w:val="28"/>
        </w:rPr>
      </w:pPr>
    </w:p>
    <w:p w:rsidR="00A66CC4" w:rsidRPr="00DE3509" w:rsidRDefault="00A66CC4" w:rsidP="00A66CC4">
      <w:pPr>
        <w:autoSpaceDE w:val="0"/>
        <w:autoSpaceDN w:val="0"/>
        <w:adjustRightInd w:val="0"/>
        <w:spacing w:line="360" w:lineRule="auto"/>
        <w:jc w:val="right"/>
        <w:rPr>
          <w:sz w:val="28"/>
          <w:szCs w:val="28"/>
        </w:rPr>
      </w:pPr>
      <w:r w:rsidRPr="00DE3509">
        <w:rPr>
          <w:sz w:val="28"/>
          <w:szCs w:val="28"/>
        </w:rPr>
        <w:t>Приложение №1</w:t>
      </w:r>
    </w:p>
    <w:p w:rsidR="00A66CC4" w:rsidRPr="00DE3509" w:rsidRDefault="00A66CC4" w:rsidP="00A66CC4">
      <w:pPr>
        <w:autoSpaceDE w:val="0"/>
        <w:autoSpaceDN w:val="0"/>
        <w:adjustRightInd w:val="0"/>
        <w:spacing w:line="360" w:lineRule="auto"/>
        <w:jc w:val="right"/>
        <w:rPr>
          <w:sz w:val="28"/>
          <w:szCs w:val="28"/>
        </w:rPr>
      </w:pPr>
      <w:r w:rsidRPr="00DE3509">
        <w:rPr>
          <w:sz w:val="28"/>
          <w:szCs w:val="28"/>
        </w:rPr>
        <w:t xml:space="preserve">к постановлению администрации </w:t>
      </w:r>
    </w:p>
    <w:p w:rsidR="00A66CC4" w:rsidRPr="00DE3509" w:rsidRDefault="00A66CC4" w:rsidP="00A66CC4">
      <w:pPr>
        <w:autoSpaceDE w:val="0"/>
        <w:autoSpaceDN w:val="0"/>
        <w:adjustRightInd w:val="0"/>
        <w:spacing w:line="360" w:lineRule="auto"/>
        <w:jc w:val="right"/>
        <w:rPr>
          <w:sz w:val="28"/>
          <w:szCs w:val="28"/>
        </w:rPr>
      </w:pPr>
      <w:r w:rsidRPr="00DE3509">
        <w:rPr>
          <w:sz w:val="28"/>
          <w:szCs w:val="28"/>
        </w:rPr>
        <w:t xml:space="preserve">МО Ропшинское сельское поселение от 03.12.2019 №626 </w:t>
      </w:r>
    </w:p>
    <w:p w:rsidR="00A66CC4" w:rsidRPr="00DE3509" w:rsidRDefault="00A66CC4" w:rsidP="00A66CC4">
      <w:pPr>
        <w:autoSpaceDE w:val="0"/>
        <w:autoSpaceDN w:val="0"/>
        <w:adjustRightInd w:val="0"/>
        <w:spacing w:line="360" w:lineRule="auto"/>
        <w:jc w:val="center"/>
        <w:rPr>
          <w:b/>
          <w:bCs/>
          <w:sz w:val="28"/>
          <w:szCs w:val="28"/>
        </w:rPr>
      </w:pPr>
    </w:p>
    <w:p w:rsidR="00A66CC4" w:rsidRPr="00DE3509" w:rsidRDefault="00A66CC4" w:rsidP="00A66CC4">
      <w:pPr>
        <w:autoSpaceDE w:val="0"/>
        <w:autoSpaceDN w:val="0"/>
        <w:adjustRightInd w:val="0"/>
        <w:spacing w:line="360" w:lineRule="auto"/>
        <w:jc w:val="center"/>
        <w:rPr>
          <w:b/>
          <w:bCs/>
          <w:sz w:val="28"/>
          <w:szCs w:val="28"/>
        </w:rPr>
      </w:pPr>
    </w:p>
    <w:p w:rsidR="00A66CC4" w:rsidRPr="00DE3509" w:rsidRDefault="00A66CC4" w:rsidP="00A66CC4">
      <w:pPr>
        <w:autoSpaceDE w:val="0"/>
        <w:autoSpaceDN w:val="0"/>
        <w:adjustRightInd w:val="0"/>
        <w:spacing w:line="360" w:lineRule="auto"/>
        <w:jc w:val="center"/>
        <w:rPr>
          <w:b/>
          <w:bCs/>
          <w:sz w:val="28"/>
          <w:szCs w:val="28"/>
        </w:rPr>
      </w:pPr>
    </w:p>
    <w:p w:rsidR="00A66CC4" w:rsidRPr="00DE3509" w:rsidRDefault="00A66CC4" w:rsidP="00A66CC4">
      <w:pPr>
        <w:autoSpaceDE w:val="0"/>
        <w:autoSpaceDN w:val="0"/>
        <w:adjustRightInd w:val="0"/>
        <w:spacing w:line="360" w:lineRule="auto"/>
        <w:jc w:val="center"/>
        <w:rPr>
          <w:b/>
          <w:bCs/>
          <w:sz w:val="28"/>
          <w:szCs w:val="28"/>
        </w:rPr>
      </w:pPr>
    </w:p>
    <w:p w:rsidR="00A66CC4" w:rsidRPr="00DE3509" w:rsidRDefault="00A66CC4" w:rsidP="00A66CC4">
      <w:pPr>
        <w:autoSpaceDE w:val="0"/>
        <w:autoSpaceDN w:val="0"/>
        <w:adjustRightInd w:val="0"/>
        <w:spacing w:line="360" w:lineRule="auto"/>
        <w:jc w:val="center"/>
        <w:rPr>
          <w:b/>
          <w:bCs/>
          <w:sz w:val="28"/>
          <w:szCs w:val="28"/>
        </w:rPr>
      </w:pPr>
      <w:r w:rsidRPr="00DE3509">
        <w:rPr>
          <w:b/>
          <w:bCs/>
          <w:sz w:val="28"/>
          <w:szCs w:val="28"/>
        </w:rPr>
        <w:t>Муниципальная программа</w:t>
      </w:r>
    </w:p>
    <w:p w:rsidR="00A66CC4" w:rsidRPr="00DE3509" w:rsidRDefault="00A66CC4" w:rsidP="00A66CC4">
      <w:pPr>
        <w:autoSpaceDE w:val="0"/>
        <w:autoSpaceDN w:val="0"/>
        <w:adjustRightInd w:val="0"/>
        <w:spacing w:line="360" w:lineRule="auto"/>
        <w:jc w:val="center"/>
        <w:rPr>
          <w:b/>
          <w:bCs/>
          <w:sz w:val="28"/>
          <w:szCs w:val="28"/>
        </w:rPr>
      </w:pPr>
      <w:r w:rsidRPr="00DE3509">
        <w:rPr>
          <w:b/>
          <w:bCs/>
          <w:sz w:val="28"/>
          <w:szCs w:val="28"/>
        </w:rPr>
        <w:t>«Формирование законопослушного поведения</w:t>
      </w:r>
    </w:p>
    <w:p w:rsidR="00A66CC4" w:rsidRPr="00DE3509" w:rsidRDefault="00A66CC4" w:rsidP="00A66CC4">
      <w:pPr>
        <w:autoSpaceDE w:val="0"/>
        <w:autoSpaceDN w:val="0"/>
        <w:adjustRightInd w:val="0"/>
        <w:spacing w:line="360" w:lineRule="auto"/>
        <w:jc w:val="center"/>
        <w:rPr>
          <w:b/>
          <w:bCs/>
          <w:sz w:val="28"/>
          <w:szCs w:val="28"/>
        </w:rPr>
      </w:pPr>
      <w:r w:rsidRPr="00DE3509">
        <w:rPr>
          <w:b/>
          <w:bCs/>
          <w:sz w:val="28"/>
          <w:szCs w:val="28"/>
        </w:rPr>
        <w:t>участников дорожного движения в муниципальном</w:t>
      </w:r>
    </w:p>
    <w:p w:rsidR="00A66CC4" w:rsidRPr="00DE3509" w:rsidRDefault="00A66CC4" w:rsidP="00A66CC4">
      <w:pPr>
        <w:autoSpaceDE w:val="0"/>
        <w:autoSpaceDN w:val="0"/>
        <w:adjustRightInd w:val="0"/>
        <w:spacing w:line="360" w:lineRule="auto"/>
        <w:jc w:val="center"/>
        <w:rPr>
          <w:b/>
          <w:bCs/>
          <w:sz w:val="28"/>
          <w:szCs w:val="28"/>
        </w:rPr>
      </w:pPr>
      <w:r w:rsidRPr="00DE3509">
        <w:rPr>
          <w:b/>
          <w:bCs/>
          <w:sz w:val="28"/>
          <w:szCs w:val="28"/>
        </w:rPr>
        <w:t>образовании Ропшинское сельское поселение муниципального образования Ломоносовский муниципальный район Ленинградской области</w:t>
      </w:r>
    </w:p>
    <w:p w:rsidR="00A66CC4" w:rsidRPr="00DE3509" w:rsidRDefault="00A66CC4" w:rsidP="00A66CC4">
      <w:pPr>
        <w:autoSpaceDE w:val="0"/>
        <w:autoSpaceDN w:val="0"/>
        <w:adjustRightInd w:val="0"/>
        <w:spacing w:line="360" w:lineRule="auto"/>
        <w:jc w:val="center"/>
        <w:rPr>
          <w:b/>
          <w:bCs/>
          <w:sz w:val="28"/>
          <w:szCs w:val="28"/>
        </w:rPr>
      </w:pPr>
      <w:r w:rsidRPr="00DE3509">
        <w:rPr>
          <w:b/>
          <w:bCs/>
          <w:sz w:val="28"/>
          <w:szCs w:val="28"/>
        </w:rPr>
        <w:t>на 2019-2020 годы»</w:t>
      </w:r>
    </w:p>
    <w:p w:rsidR="00A66CC4" w:rsidRPr="00DE3509" w:rsidRDefault="00A66CC4" w:rsidP="00A66CC4">
      <w:pPr>
        <w:autoSpaceDE w:val="0"/>
        <w:autoSpaceDN w:val="0"/>
        <w:adjustRightInd w:val="0"/>
        <w:spacing w:line="360" w:lineRule="auto"/>
        <w:rPr>
          <w:b/>
          <w:bCs/>
          <w:sz w:val="28"/>
          <w:szCs w:val="28"/>
        </w:rPr>
      </w:pPr>
    </w:p>
    <w:p w:rsidR="00A66CC4" w:rsidRDefault="00A66CC4" w:rsidP="00A66CC4">
      <w:pPr>
        <w:autoSpaceDE w:val="0"/>
        <w:autoSpaceDN w:val="0"/>
        <w:adjustRightInd w:val="0"/>
        <w:spacing w:line="360" w:lineRule="auto"/>
        <w:rPr>
          <w:rFonts w:eastAsia="TimesNewRomanPSMT"/>
          <w:sz w:val="28"/>
          <w:szCs w:val="28"/>
        </w:rPr>
      </w:pPr>
    </w:p>
    <w:p w:rsidR="00A66CC4" w:rsidRDefault="00A66CC4" w:rsidP="00A66CC4">
      <w:pPr>
        <w:autoSpaceDE w:val="0"/>
        <w:autoSpaceDN w:val="0"/>
        <w:adjustRightInd w:val="0"/>
        <w:spacing w:line="360" w:lineRule="auto"/>
        <w:rPr>
          <w:rFonts w:eastAsia="TimesNewRomanPSMT"/>
          <w:sz w:val="28"/>
          <w:szCs w:val="28"/>
        </w:rPr>
      </w:pPr>
    </w:p>
    <w:p w:rsidR="00A66CC4" w:rsidRDefault="00A66CC4" w:rsidP="00A66CC4">
      <w:pPr>
        <w:autoSpaceDE w:val="0"/>
        <w:autoSpaceDN w:val="0"/>
        <w:adjustRightInd w:val="0"/>
        <w:spacing w:line="360" w:lineRule="auto"/>
        <w:rPr>
          <w:rFonts w:eastAsia="TimesNewRomanPSMT"/>
          <w:sz w:val="28"/>
          <w:szCs w:val="28"/>
        </w:rPr>
      </w:pPr>
    </w:p>
    <w:p w:rsidR="00A66CC4" w:rsidRDefault="00A66CC4" w:rsidP="00A66CC4">
      <w:pPr>
        <w:autoSpaceDE w:val="0"/>
        <w:autoSpaceDN w:val="0"/>
        <w:adjustRightInd w:val="0"/>
        <w:spacing w:line="360" w:lineRule="auto"/>
        <w:rPr>
          <w:rFonts w:eastAsia="TimesNewRomanPSMT"/>
          <w:sz w:val="28"/>
          <w:szCs w:val="28"/>
        </w:rPr>
      </w:pPr>
    </w:p>
    <w:p w:rsidR="00A66CC4" w:rsidRDefault="00A66CC4" w:rsidP="00A66CC4">
      <w:pPr>
        <w:autoSpaceDE w:val="0"/>
        <w:autoSpaceDN w:val="0"/>
        <w:adjustRightInd w:val="0"/>
        <w:spacing w:line="360" w:lineRule="auto"/>
        <w:rPr>
          <w:rFonts w:eastAsia="TimesNewRomanPSMT"/>
          <w:sz w:val="28"/>
          <w:szCs w:val="28"/>
        </w:rPr>
      </w:pPr>
    </w:p>
    <w:p w:rsidR="00A66CC4" w:rsidRDefault="00A66CC4" w:rsidP="00A66CC4">
      <w:pPr>
        <w:autoSpaceDE w:val="0"/>
        <w:autoSpaceDN w:val="0"/>
        <w:adjustRightInd w:val="0"/>
        <w:spacing w:line="360" w:lineRule="auto"/>
        <w:rPr>
          <w:rFonts w:eastAsia="TimesNewRomanPSMT"/>
          <w:sz w:val="28"/>
          <w:szCs w:val="28"/>
        </w:rPr>
      </w:pPr>
    </w:p>
    <w:p w:rsidR="00A66CC4" w:rsidRDefault="00A66CC4" w:rsidP="00A66CC4">
      <w:pPr>
        <w:autoSpaceDE w:val="0"/>
        <w:autoSpaceDN w:val="0"/>
        <w:adjustRightInd w:val="0"/>
        <w:spacing w:line="360" w:lineRule="auto"/>
        <w:rPr>
          <w:rFonts w:eastAsia="TimesNewRomanPSMT"/>
          <w:sz w:val="28"/>
          <w:szCs w:val="28"/>
        </w:rPr>
      </w:pPr>
    </w:p>
    <w:p w:rsidR="00A66CC4" w:rsidRDefault="00A66CC4" w:rsidP="00A66CC4">
      <w:pPr>
        <w:autoSpaceDE w:val="0"/>
        <w:autoSpaceDN w:val="0"/>
        <w:adjustRightInd w:val="0"/>
        <w:spacing w:line="360" w:lineRule="auto"/>
        <w:rPr>
          <w:rFonts w:eastAsia="TimesNewRomanPSMT"/>
          <w:sz w:val="28"/>
          <w:szCs w:val="28"/>
        </w:rPr>
      </w:pPr>
    </w:p>
    <w:p w:rsidR="00A66CC4" w:rsidRDefault="00A66CC4" w:rsidP="00A66CC4">
      <w:pPr>
        <w:autoSpaceDE w:val="0"/>
        <w:autoSpaceDN w:val="0"/>
        <w:adjustRightInd w:val="0"/>
        <w:spacing w:line="360" w:lineRule="auto"/>
        <w:rPr>
          <w:rFonts w:eastAsia="TimesNewRomanPSMT"/>
          <w:sz w:val="28"/>
          <w:szCs w:val="28"/>
        </w:rPr>
      </w:pPr>
    </w:p>
    <w:p w:rsidR="00A66CC4" w:rsidRDefault="00A66CC4" w:rsidP="00A66CC4">
      <w:pPr>
        <w:autoSpaceDE w:val="0"/>
        <w:autoSpaceDN w:val="0"/>
        <w:adjustRightInd w:val="0"/>
        <w:spacing w:line="360" w:lineRule="auto"/>
        <w:rPr>
          <w:rFonts w:eastAsia="TimesNewRomanPSMT"/>
          <w:sz w:val="28"/>
          <w:szCs w:val="28"/>
        </w:rPr>
      </w:pPr>
    </w:p>
    <w:p w:rsidR="00A66CC4" w:rsidRDefault="00A66CC4" w:rsidP="00A66CC4">
      <w:pPr>
        <w:autoSpaceDE w:val="0"/>
        <w:autoSpaceDN w:val="0"/>
        <w:adjustRightInd w:val="0"/>
        <w:spacing w:line="360" w:lineRule="auto"/>
        <w:rPr>
          <w:rFonts w:eastAsia="TimesNewRomanPSMT"/>
          <w:sz w:val="28"/>
          <w:szCs w:val="28"/>
        </w:rPr>
      </w:pPr>
    </w:p>
    <w:p w:rsidR="00A66CC4" w:rsidRDefault="00A66CC4" w:rsidP="00A66CC4">
      <w:pPr>
        <w:autoSpaceDE w:val="0"/>
        <w:autoSpaceDN w:val="0"/>
        <w:adjustRightInd w:val="0"/>
        <w:spacing w:line="360" w:lineRule="auto"/>
        <w:rPr>
          <w:rFonts w:eastAsia="TimesNewRomanPSMT"/>
          <w:sz w:val="28"/>
          <w:szCs w:val="28"/>
        </w:rPr>
      </w:pPr>
    </w:p>
    <w:p w:rsidR="00A66CC4" w:rsidRPr="00DE3509" w:rsidRDefault="00A66CC4" w:rsidP="00A66CC4">
      <w:pPr>
        <w:autoSpaceDE w:val="0"/>
        <w:autoSpaceDN w:val="0"/>
        <w:adjustRightInd w:val="0"/>
        <w:spacing w:line="360" w:lineRule="auto"/>
        <w:rPr>
          <w:rFonts w:eastAsia="TimesNewRomanPSMT"/>
          <w:sz w:val="28"/>
          <w:szCs w:val="28"/>
        </w:rPr>
      </w:pPr>
    </w:p>
    <w:p w:rsidR="00A66CC4" w:rsidRPr="00DE3509" w:rsidRDefault="00A66CC4" w:rsidP="00A66CC4">
      <w:pPr>
        <w:autoSpaceDE w:val="0"/>
        <w:autoSpaceDN w:val="0"/>
        <w:adjustRightInd w:val="0"/>
        <w:spacing w:line="360" w:lineRule="auto"/>
        <w:jc w:val="center"/>
        <w:rPr>
          <w:rFonts w:eastAsia="TimesNewRomanPSMT"/>
          <w:sz w:val="28"/>
          <w:szCs w:val="28"/>
        </w:rPr>
      </w:pPr>
      <w:r w:rsidRPr="00DE3509">
        <w:rPr>
          <w:rFonts w:eastAsia="TimesNewRomanPSMT"/>
          <w:sz w:val="28"/>
          <w:szCs w:val="28"/>
        </w:rPr>
        <w:lastRenderedPageBreak/>
        <w:t>Паспорт муниципальной программы</w:t>
      </w:r>
    </w:p>
    <w:p w:rsidR="00A66CC4" w:rsidRPr="00DE3509" w:rsidRDefault="00A66CC4" w:rsidP="00A66CC4">
      <w:pPr>
        <w:autoSpaceDE w:val="0"/>
        <w:autoSpaceDN w:val="0"/>
        <w:adjustRightInd w:val="0"/>
        <w:spacing w:line="360" w:lineRule="auto"/>
        <w:jc w:val="center"/>
        <w:rPr>
          <w:rFonts w:eastAsia="TimesNewRomanPSMT"/>
          <w:sz w:val="28"/>
          <w:szCs w:val="28"/>
        </w:rPr>
      </w:pPr>
      <w:r w:rsidRPr="00DE3509">
        <w:rPr>
          <w:rFonts w:eastAsia="TimesNewRomanPSMT"/>
          <w:sz w:val="28"/>
          <w:szCs w:val="28"/>
        </w:rPr>
        <w:t>«Формирование законопослушного поведения участников дорожного движения в</w:t>
      </w:r>
      <w:r>
        <w:rPr>
          <w:rFonts w:eastAsia="TimesNewRomanPSMT"/>
          <w:sz w:val="28"/>
          <w:szCs w:val="28"/>
        </w:rPr>
        <w:t xml:space="preserve"> </w:t>
      </w:r>
      <w:r w:rsidRPr="00DE3509">
        <w:rPr>
          <w:rFonts w:eastAsia="TimesNewRomanPSMT"/>
          <w:sz w:val="28"/>
          <w:szCs w:val="28"/>
        </w:rPr>
        <w:t xml:space="preserve">муниципальном образовании  </w:t>
      </w:r>
      <w:r w:rsidRPr="00DE3509">
        <w:rPr>
          <w:sz w:val="28"/>
          <w:szCs w:val="28"/>
        </w:rPr>
        <w:t>Ропшинское сельское поселение муниципального образования Ломоносовский муниципальный район Ленинградской области</w:t>
      </w:r>
    </w:p>
    <w:p w:rsidR="00A66CC4" w:rsidRPr="00DE3509" w:rsidRDefault="00A66CC4" w:rsidP="00A66CC4">
      <w:pPr>
        <w:autoSpaceDE w:val="0"/>
        <w:autoSpaceDN w:val="0"/>
        <w:adjustRightInd w:val="0"/>
        <w:spacing w:line="360" w:lineRule="auto"/>
        <w:jc w:val="center"/>
        <w:rPr>
          <w:rFonts w:eastAsia="TimesNewRomanPSMT"/>
          <w:sz w:val="28"/>
          <w:szCs w:val="28"/>
        </w:rPr>
      </w:pPr>
      <w:r w:rsidRPr="00DE3509">
        <w:rPr>
          <w:rFonts w:eastAsia="TimesNewRomanPSMT"/>
          <w:sz w:val="28"/>
          <w:szCs w:val="28"/>
        </w:rPr>
        <w:t>на 2019-2020 годы»</w:t>
      </w:r>
    </w:p>
    <w:p w:rsidR="00A66CC4" w:rsidRPr="00DE3509" w:rsidRDefault="00A66CC4" w:rsidP="00A66CC4">
      <w:pPr>
        <w:autoSpaceDE w:val="0"/>
        <w:autoSpaceDN w:val="0"/>
        <w:adjustRightInd w:val="0"/>
        <w:spacing w:line="360" w:lineRule="auto"/>
        <w:jc w:val="center"/>
        <w:rPr>
          <w:rFonts w:eastAsia="TimesNewRomanPSMT"/>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1"/>
        <w:gridCol w:w="5948"/>
      </w:tblGrid>
      <w:tr w:rsidR="00A66CC4" w:rsidRPr="00BD38B8" w:rsidTr="00133B77">
        <w:tc>
          <w:tcPr>
            <w:tcW w:w="3708" w:type="dxa"/>
          </w:tcPr>
          <w:p w:rsidR="00A66CC4" w:rsidRPr="00DE3509" w:rsidRDefault="00A66CC4" w:rsidP="00133B77">
            <w:pPr>
              <w:autoSpaceDE w:val="0"/>
              <w:autoSpaceDN w:val="0"/>
              <w:adjustRightInd w:val="0"/>
              <w:spacing w:line="360" w:lineRule="auto"/>
              <w:jc w:val="center"/>
              <w:rPr>
                <w:rFonts w:eastAsia="TimesNewRomanPSMT"/>
                <w:sz w:val="28"/>
                <w:szCs w:val="28"/>
              </w:rPr>
            </w:pPr>
            <w:r w:rsidRPr="00DE3509">
              <w:rPr>
                <w:rFonts w:eastAsia="TimesNewRomanPSMT"/>
                <w:sz w:val="28"/>
                <w:szCs w:val="28"/>
              </w:rPr>
              <w:t>Наименование</w:t>
            </w:r>
          </w:p>
        </w:tc>
        <w:tc>
          <w:tcPr>
            <w:tcW w:w="6144" w:type="dxa"/>
          </w:tcPr>
          <w:p w:rsidR="00A66CC4" w:rsidRPr="00DE3509" w:rsidRDefault="00A66CC4" w:rsidP="00133B77">
            <w:pPr>
              <w:autoSpaceDE w:val="0"/>
              <w:autoSpaceDN w:val="0"/>
              <w:adjustRightInd w:val="0"/>
              <w:spacing w:line="360" w:lineRule="auto"/>
              <w:jc w:val="both"/>
              <w:rPr>
                <w:rFonts w:eastAsia="TimesNewRomanPSMT"/>
                <w:sz w:val="28"/>
                <w:szCs w:val="28"/>
              </w:rPr>
            </w:pPr>
            <w:r w:rsidRPr="00DE3509">
              <w:rPr>
                <w:rFonts w:eastAsia="TimesNewRomanPSMT"/>
                <w:sz w:val="28"/>
                <w:szCs w:val="28"/>
              </w:rPr>
              <w:t>Муниципальная программа «Формирование</w:t>
            </w:r>
          </w:p>
          <w:p w:rsidR="00A66CC4" w:rsidRPr="00DE3509" w:rsidRDefault="00A66CC4" w:rsidP="00133B77">
            <w:pPr>
              <w:autoSpaceDE w:val="0"/>
              <w:autoSpaceDN w:val="0"/>
              <w:adjustRightInd w:val="0"/>
              <w:spacing w:line="360" w:lineRule="auto"/>
              <w:jc w:val="both"/>
              <w:rPr>
                <w:rFonts w:eastAsia="TimesNewRomanPSMT"/>
                <w:sz w:val="28"/>
                <w:szCs w:val="28"/>
              </w:rPr>
            </w:pPr>
            <w:r w:rsidRPr="00DE3509">
              <w:rPr>
                <w:rFonts w:eastAsia="TimesNewRomanPSMT"/>
                <w:sz w:val="28"/>
                <w:szCs w:val="28"/>
              </w:rPr>
              <w:t xml:space="preserve">законопослушного поведения участников дорожного движения в муниципальном образовании </w:t>
            </w:r>
            <w:r w:rsidRPr="00BD38B8">
              <w:rPr>
                <w:sz w:val="28"/>
                <w:szCs w:val="28"/>
              </w:rPr>
              <w:t xml:space="preserve">Ропшинское сельское поселение муниципального образования Ломоносовский муниципальный район Ленинградской области </w:t>
            </w:r>
            <w:r w:rsidRPr="00DE3509">
              <w:rPr>
                <w:rFonts w:eastAsia="TimesNewRomanPSMT"/>
                <w:sz w:val="28"/>
                <w:szCs w:val="28"/>
              </w:rPr>
              <w:t>на 2019-2020 годы»</w:t>
            </w:r>
          </w:p>
          <w:p w:rsidR="00A66CC4" w:rsidRPr="00DE3509" w:rsidRDefault="00A66CC4" w:rsidP="00133B77">
            <w:pPr>
              <w:autoSpaceDE w:val="0"/>
              <w:autoSpaceDN w:val="0"/>
              <w:adjustRightInd w:val="0"/>
              <w:spacing w:line="360" w:lineRule="auto"/>
              <w:jc w:val="both"/>
              <w:rPr>
                <w:rFonts w:eastAsia="TimesNewRomanPSMT"/>
                <w:sz w:val="28"/>
                <w:szCs w:val="28"/>
              </w:rPr>
            </w:pPr>
            <w:r w:rsidRPr="00DE3509">
              <w:rPr>
                <w:rFonts w:eastAsia="TimesNewRomanPSMT"/>
                <w:sz w:val="28"/>
                <w:szCs w:val="28"/>
              </w:rPr>
              <w:t xml:space="preserve"> (далее – Программа).</w:t>
            </w:r>
          </w:p>
        </w:tc>
      </w:tr>
      <w:tr w:rsidR="00A66CC4" w:rsidRPr="00BD38B8" w:rsidTr="00133B77">
        <w:tc>
          <w:tcPr>
            <w:tcW w:w="3708" w:type="dxa"/>
          </w:tcPr>
          <w:p w:rsidR="00A66CC4" w:rsidRPr="00DE3509" w:rsidRDefault="00A66CC4" w:rsidP="00133B77">
            <w:pPr>
              <w:autoSpaceDE w:val="0"/>
              <w:autoSpaceDN w:val="0"/>
              <w:adjustRightInd w:val="0"/>
              <w:spacing w:line="360" w:lineRule="auto"/>
              <w:jc w:val="center"/>
              <w:rPr>
                <w:rFonts w:eastAsia="TimesNewRomanPSMT"/>
                <w:sz w:val="28"/>
                <w:szCs w:val="28"/>
              </w:rPr>
            </w:pPr>
            <w:r w:rsidRPr="00DE3509">
              <w:rPr>
                <w:rFonts w:eastAsia="TimesNewRomanPSMT"/>
                <w:sz w:val="28"/>
                <w:szCs w:val="28"/>
              </w:rPr>
              <w:t>Основание для</w:t>
            </w:r>
          </w:p>
          <w:p w:rsidR="00A66CC4" w:rsidRPr="00DE3509" w:rsidRDefault="00A66CC4" w:rsidP="00133B77">
            <w:pPr>
              <w:autoSpaceDE w:val="0"/>
              <w:autoSpaceDN w:val="0"/>
              <w:adjustRightInd w:val="0"/>
              <w:spacing w:line="360" w:lineRule="auto"/>
              <w:jc w:val="center"/>
              <w:rPr>
                <w:rFonts w:eastAsia="TimesNewRomanPSMT"/>
                <w:sz w:val="28"/>
                <w:szCs w:val="28"/>
              </w:rPr>
            </w:pPr>
            <w:r w:rsidRPr="00DE3509">
              <w:rPr>
                <w:rFonts w:eastAsia="TimesNewRomanPSMT"/>
                <w:sz w:val="28"/>
                <w:szCs w:val="28"/>
              </w:rPr>
              <w:t>разработки Программы</w:t>
            </w:r>
          </w:p>
        </w:tc>
        <w:tc>
          <w:tcPr>
            <w:tcW w:w="6144" w:type="dxa"/>
          </w:tcPr>
          <w:p w:rsidR="00A66CC4" w:rsidRPr="00DE3509" w:rsidRDefault="00A66CC4" w:rsidP="00133B77">
            <w:pPr>
              <w:autoSpaceDE w:val="0"/>
              <w:autoSpaceDN w:val="0"/>
              <w:adjustRightInd w:val="0"/>
              <w:spacing w:line="360" w:lineRule="auto"/>
              <w:jc w:val="both"/>
              <w:rPr>
                <w:rFonts w:eastAsia="TimesNewRomanPSMT"/>
                <w:sz w:val="28"/>
                <w:szCs w:val="28"/>
              </w:rPr>
            </w:pPr>
            <w:r w:rsidRPr="00DE3509">
              <w:rPr>
                <w:rFonts w:eastAsia="TimesNewRomanPSMT"/>
                <w:sz w:val="28"/>
                <w:szCs w:val="28"/>
              </w:rPr>
              <w:t>Федеральный закон от 10.12.1995г. № 196-ФЗ «О безопасности дорожного движения»;</w:t>
            </w:r>
          </w:p>
          <w:p w:rsidR="00A66CC4" w:rsidRPr="00DE3509" w:rsidRDefault="00A66CC4" w:rsidP="00133B77">
            <w:pPr>
              <w:autoSpaceDE w:val="0"/>
              <w:autoSpaceDN w:val="0"/>
              <w:adjustRightInd w:val="0"/>
              <w:spacing w:line="360" w:lineRule="auto"/>
              <w:jc w:val="both"/>
              <w:rPr>
                <w:rFonts w:eastAsia="TimesNewRomanPSMT"/>
                <w:sz w:val="28"/>
                <w:szCs w:val="28"/>
              </w:rPr>
            </w:pPr>
            <w:r w:rsidRPr="00DE3509">
              <w:rPr>
                <w:rFonts w:eastAsia="TimesNewRomanPSMT"/>
                <w:sz w:val="28"/>
                <w:szCs w:val="28"/>
              </w:rPr>
              <w:t>Федеральный закон от 06.10.2003г. № 131-ФЗ «Об общих принципах организации местного самоуправления в Российской Федерации»; распоряжение Правительства Российской Федерации от 27.10.2012г № 1995-р «О концепции федеральной целевой программы «Повышение безопасности дорожного движения в 2013-2020 годах»</w:t>
            </w:r>
          </w:p>
        </w:tc>
      </w:tr>
      <w:tr w:rsidR="00A66CC4" w:rsidRPr="00BD38B8" w:rsidTr="00133B77">
        <w:tc>
          <w:tcPr>
            <w:tcW w:w="3708" w:type="dxa"/>
          </w:tcPr>
          <w:p w:rsidR="00A66CC4" w:rsidRPr="00DE3509" w:rsidRDefault="00A66CC4" w:rsidP="00133B77">
            <w:pPr>
              <w:autoSpaceDE w:val="0"/>
              <w:autoSpaceDN w:val="0"/>
              <w:adjustRightInd w:val="0"/>
              <w:spacing w:line="360" w:lineRule="auto"/>
              <w:jc w:val="center"/>
              <w:rPr>
                <w:rFonts w:eastAsia="TimesNewRomanPSMT"/>
                <w:sz w:val="28"/>
                <w:szCs w:val="28"/>
              </w:rPr>
            </w:pPr>
            <w:r w:rsidRPr="00DE3509">
              <w:rPr>
                <w:rFonts w:eastAsia="TimesNewRomanPSMT"/>
                <w:sz w:val="28"/>
                <w:szCs w:val="28"/>
              </w:rPr>
              <w:t>Заказчик Программы</w:t>
            </w:r>
          </w:p>
        </w:tc>
        <w:tc>
          <w:tcPr>
            <w:tcW w:w="6144" w:type="dxa"/>
          </w:tcPr>
          <w:p w:rsidR="00A66CC4" w:rsidRPr="00DE3509" w:rsidRDefault="00A66CC4" w:rsidP="00133B77">
            <w:pPr>
              <w:autoSpaceDE w:val="0"/>
              <w:autoSpaceDN w:val="0"/>
              <w:adjustRightInd w:val="0"/>
              <w:spacing w:line="360" w:lineRule="auto"/>
              <w:jc w:val="both"/>
              <w:rPr>
                <w:rFonts w:eastAsia="TimesNewRomanPSMT"/>
                <w:sz w:val="28"/>
                <w:szCs w:val="28"/>
              </w:rPr>
            </w:pPr>
            <w:r w:rsidRPr="00BD38B8">
              <w:rPr>
                <w:sz w:val="28"/>
                <w:szCs w:val="28"/>
              </w:rPr>
              <w:t>Администрация муниципального образования Ропшинское сельское поселение муниципального образования Ломоносовский муниципальный район Ленинградской области</w:t>
            </w:r>
          </w:p>
        </w:tc>
      </w:tr>
      <w:tr w:rsidR="00A66CC4" w:rsidRPr="00BD38B8" w:rsidTr="00133B77">
        <w:tc>
          <w:tcPr>
            <w:tcW w:w="3708" w:type="dxa"/>
          </w:tcPr>
          <w:p w:rsidR="00A66CC4" w:rsidRPr="00DE3509" w:rsidRDefault="00A66CC4" w:rsidP="00133B77">
            <w:pPr>
              <w:autoSpaceDE w:val="0"/>
              <w:autoSpaceDN w:val="0"/>
              <w:adjustRightInd w:val="0"/>
              <w:spacing w:line="360" w:lineRule="auto"/>
              <w:jc w:val="center"/>
              <w:rPr>
                <w:rFonts w:eastAsia="TimesNewRomanPSMT"/>
                <w:sz w:val="28"/>
                <w:szCs w:val="28"/>
              </w:rPr>
            </w:pPr>
            <w:r w:rsidRPr="00DE3509">
              <w:rPr>
                <w:rFonts w:eastAsia="TimesNewRomanPSMT"/>
                <w:sz w:val="28"/>
                <w:szCs w:val="28"/>
              </w:rPr>
              <w:lastRenderedPageBreak/>
              <w:t>Разработчик Программы</w:t>
            </w:r>
          </w:p>
        </w:tc>
        <w:tc>
          <w:tcPr>
            <w:tcW w:w="6144" w:type="dxa"/>
          </w:tcPr>
          <w:p w:rsidR="00A66CC4" w:rsidRPr="00DE3509" w:rsidRDefault="00A66CC4" w:rsidP="00133B77">
            <w:pPr>
              <w:autoSpaceDE w:val="0"/>
              <w:autoSpaceDN w:val="0"/>
              <w:adjustRightInd w:val="0"/>
              <w:spacing w:line="360" w:lineRule="auto"/>
              <w:jc w:val="both"/>
              <w:rPr>
                <w:rFonts w:eastAsia="TimesNewRomanPSMT"/>
                <w:sz w:val="28"/>
                <w:szCs w:val="28"/>
              </w:rPr>
            </w:pPr>
            <w:r w:rsidRPr="00BD38B8">
              <w:rPr>
                <w:sz w:val="28"/>
                <w:szCs w:val="28"/>
              </w:rPr>
              <w:t>Администрация муниципального образования Ропшинское сельское поселение муниципального образования Ломоносовский муниципальный район Ленинградской области</w:t>
            </w:r>
          </w:p>
        </w:tc>
      </w:tr>
      <w:tr w:rsidR="00A66CC4" w:rsidRPr="00BD38B8" w:rsidTr="00133B77">
        <w:tc>
          <w:tcPr>
            <w:tcW w:w="3708" w:type="dxa"/>
          </w:tcPr>
          <w:p w:rsidR="00A66CC4" w:rsidRPr="00DE3509" w:rsidRDefault="00A66CC4" w:rsidP="00133B77">
            <w:pPr>
              <w:autoSpaceDE w:val="0"/>
              <w:autoSpaceDN w:val="0"/>
              <w:adjustRightInd w:val="0"/>
              <w:spacing w:line="360" w:lineRule="auto"/>
              <w:jc w:val="center"/>
              <w:rPr>
                <w:rFonts w:eastAsia="TimesNewRomanPSMT"/>
                <w:sz w:val="28"/>
                <w:szCs w:val="28"/>
              </w:rPr>
            </w:pPr>
            <w:r w:rsidRPr="00DE3509">
              <w:rPr>
                <w:rFonts w:eastAsia="TimesNewRomanPSMT"/>
                <w:sz w:val="28"/>
                <w:szCs w:val="28"/>
              </w:rPr>
              <w:t>Основные цели Программы</w:t>
            </w:r>
          </w:p>
        </w:tc>
        <w:tc>
          <w:tcPr>
            <w:tcW w:w="6144" w:type="dxa"/>
          </w:tcPr>
          <w:p w:rsidR="00A66CC4" w:rsidRPr="00DE3509" w:rsidRDefault="00A66CC4" w:rsidP="00133B77">
            <w:pPr>
              <w:autoSpaceDE w:val="0"/>
              <w:autoSpaceDN w:val="0"/>
              <w:adjustRightInd w:val="0"/>
              <w:spacing w:line="360" w:lineRule="auto"/>
              <w:jc w:val="both"/>
              <w:rPr>
                <w:rFonts w:eastAsia="TimesNewRomanPSMT"/>
                <w:sz w:val="28"/>
                <w:szCs w:val="28"/>
              </w:rPr>
            </w:pPr>
            <w:r w:rsidRPr="00DE3509">
              <w:rPr>
                <w:rFonts w:eastAsia="TimesNewRomanPSMT"/>
                <w:sz w:val="28"/>
                <w:szCs w:val="28"/>
              </w:rPr>
              <w:t>1.Сокращение количества дорожно-транспортных происшествий, в том числе и с пострадавшими.</w:t>
            </w:r>
          </w:p>
          <w:p w:rsidR="00A66CC4" w:rsidRPr="00DE3509" w:rsidRDefault="00A66CC4" w:rsidP="00133B77">
            <w:pPr>
              <w:autoSpaceDE w:val="0"/>
              <w:autoSpaceDN w:val="0"/>
              <w:adjustRightInd w:val="0"/>
              <w:spacing w:line="360" w:lineRule="auto"/>
              <w:jc w:val="both"/>
              <w:rPr>
                <w:rFonts w:eastAsia="TimesNewRomanPSMT"/>
                <w:sz w:val="28"/>
                <w:szCs w:val="28"/>
              </w:rPr>
            </w:pPr>
            <w:r w:rsidRPr="00DE3509">
              <w:rPr>
                <w:rFonts w:eastAsia="TimesNewRomanPSMT"/>
                <w:sz w:val="28"/>
                <w:szCs w:val="28"/>
              </w:rPr>
              <w:t>2.Повышение уровня воспитания правовой культуры и законопослушного поведения участников дорожного движения.</w:t>
            </w:r>
          </w:p>
          <w:p w:rsidR="00A66CC4" w:rsidRPr="00DE3509" w:rsidRDefault="00A66CC4" w:rsidP="00133B77">
            <w:pPr>
              <w:autoSpaceDE w:val="0"/>
              <w:autoSpaceDN w:val="0"/>
              <w:adjustRightInd w:val="0"/>
              <w:spacing w:line="360" w:lineRule="auto"/>
              <w:jc w:val="both"/>
              <w:rPr>
                <w:rFonts w:eastAsia="TimesNewRomanPSMT"/>
                <w:sz w:val="28"/>
                <w:szCs w:val="28"/>
              </w:rPr>
            </w:pPr>
            <w:r w:rsidRPr="00DE3509">
              <w:rPr>
                <w:rFonts w:eastAsia="TimesNewRomanPSMT"/>
                <w:sz w:val="28"/>
                <w:szCs w:val="28"/>
              </w:rPr>
              <w:t>3.Профилактика детского дорожно-транспортного травматизма.</w:t>
            </w:r>
          </w:p>
        </w:tc>
      </w:tr>
      <w:tr w:rsidR="00A66CC4" w:rsidRPr="00BD38B8" w:rsidTr="00133B77">
        <w:trPr>
          <w:trHeight w:val="1832"/>
        </w:trPr>
        <w:tc>
          <w:tcPr>
            <w:tcW w:w="3708" w:type="dxa"/>
          </w:tcPr>
          <w:p w:rsidR="00A66CC4" w:rsidRPr="00DE3509" w:rsidRDefault="00A66CC4" w:rsidP="00133B77">
            <w:pPr>
              <w:autoSpaceDE w:val="0"/>
              <w:autoSpaceDN w:val="0"/>
              <w:adjustRightInd w:val="0"/>
              <w:spacing w:line="360" w:lineRule="auto"/>
              <w:jc w:val="center"/>
              <w:rPr>
                <w:rFonts w:eastAsia="TimesNewRomanPSMT"/>
                <w:sz w:val="28"/>
                <w:szCs w:val="28"/>
              </w:rPr>
            </w:pPr>
            <w:r w:rsidRPr="00DE3509">
              <w:rPr>
                <w:rFonts w:eastAsia="TimesNewRomanPSMT"/>
                <w:sz w:val="28"/>
                <w:szCs w:val="28"/>
              </w:rPr>
              <w:t>Основные задачи Программы</w:t>
            </w:r>
          </w:p>
        </w:tc>
        <w:tc>
          <w:tcPr>
            <w:tcW w:w="6144" w:type="dxa"/>
          </w:tcPr>
          <w:p w:rsidR="00A66CC4" w:rsidRPr="00DE3509" w:rsidRDefault="00A66CC4" w:rsidP="00133B77">
            <w:pPr>
              <w:autoSpaceDE w:val="0"/>
              <w:autoSpaceDN w:val="0"/>
              <w:adjustRightInd w:val="0"/>
              <w:spacing w:line="360" w:lineRule="auto"/>
              <w:jc w:val="both"/>
              <w:rPr>
                <w:rFonts w:eastAsia="TimesNewRomanPSMT"/>
                <w:sz w:val="28"/>
                <w:szCs w:val="28"/>
              </w:rPr>
            </w:pPr>
            <w:r w:rsidRPr="00DE3509">
              <w:rPr>
                <w:rFonts w:eastAsia="TimesNewRomanPSMT"/>
                <w:sz w:val="28"/>
                <w:szCs w:val="28"/>
              </w:rPr>
              <w:t xml:space="preserve">1. Предупреждение опасного поведения детей дошкольного и школьного возраста, участников дорожного движения. </w:t>
            </w:r>
          </w:p>
          <w:p w:rsidR="00A66CC4" w:rsidRPr="00DE3509" w:rsidRDefault="00A66CC4" w:rsidP="00133B77">
            <w:pPr>
              <w:autoSpaceDE w:val="0"/>
              <w:autoSpaceDN w:val="0"/>
              <w:adjustRightInd w:val="0"/>
              <w:spacing w:line="360" w:lineRule="auto"/>
              <w:jc w:val="both"/>
              <w:rPr>
                <w:rFonts w:eastAsia="TimesNewRomanPSMT"/>
                <w:sz w:val="28"/>
                <w:szCs w:val="28"/>
              </w:rPr>
            </w:pPr>
            <w:r w:rsidRPr="00DE3509">
              <w:rPr>
                <w:rFonts w:eastAsia="TimesNewRomanPSMT"/>
                <w:sz w:val="28"/>
                <w:szCs w:val="28"/>
              </w:rPr>
              <w:t>2. Создание комплексной системы профилактики дорожно-транспортных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p w:rsidR="00A66CC4" w:rsidRPr="00DE3509" w:rsidRDefault="00A66CC4" w:rsidP="00133B77">
            <w:pPr>
              <w:autoSpaceDE w:val="0"/>
              <w:autoSpaceDN w:val="0"/>
              <w:adjustRightInd w:val="0"/>
              <w:spacing w:line="360" w:lineRule="auto"/>
              <w:jc w:val="both"/>
              <w:rPr>
                <w:rFonts w:eastAsia="TimesNewRomanPSMT"/>
                <w:sz w:val="28"/>
                <w:szCs w:val="28"/>
              </w:rPr>
            </w:pPr>
            <w:r w:rsidRPr="00DE3509">
              <w:rPr>
                <w:rFonts w:eastAsia="TimesNewRomanPSMT"/>
                <w:sz w:val="28"/>
                <w:szCs w:val="28"/>
              </w:rPr>
              <w:t>3. Совершенствование системы профилактики детского</w:t>
            </w:r>
          </w:p>
          <w:p w:rsidR="00A66CC4" w:rsidRPr="00DE3509" w:rsidRDefault="00A66CC4" w:rsidP="00133B77">
            <w:pPr>
              <w:autoSpaceDE w:val="0"/>
              <w:autoSpaceDN w:val="0"/>
              <w:adjustRightInd w:val="0"/>
              <w:spacing w:line="360" w:lineRule="auto"/>
              <w:jc w:val="both"/>
              <w:rPr>
                <w:rFonts w:eastAsia="TimesNewRomanPSMT"/>
                <w:sz w:val="28"/>
                <w:szCs w:val="28"/>
              </w:rPr>
            </w:pPr>
            <w:r w:rsidRPr="00DE3509">
              <w:rPr>
                <w:rFonts w:eastAsia="TimesNewRomanPSMT"/>
                <w:sz w:val="28"/>
                <w:szCs w:val="28"/>
              </w:rPr>
              <w:t>дорожно-транспортного травматизма, формирование у</w:t>
            </w:r>
          </w:p>
          <w:p w:rsidR="00A66CC4" w:rsidRPr="00DE3509" w:rsidRDefault="00A66CC4" w:rsidP="00133B77">
            <w:pPr>
              <w:autoSpaceDE w:val="0"/>
              <w:autoSpaceDN w:val="0"/>
              <w:adjustRightInd w:val="0"/>
              <w:spacing w:line="360" w:lineRule="auto"/>
              <w:jc w:val="both"/>
              <w:rPr>
                <w:rFonts w:eastAsia="TimesNewRomanPSMT"/>
                <w:sz w:val="28"/>
                <w:szCs w:val="28"/>
              </w:rPr>
            </w:pPr>
            <w:r w:rsidRPr="00DE3509">
              <w:rPr>
                <w:rFonts w:eastAsia="TimesNewRomanPSMT"/>
                <w:sz w:val="28"/>
                <w:szCs w:val="28"/>
              </w:rPr>
              <w:t xml:space="preserve">детей навыков безопасного поведения на </w:t>
            </w:r>
            <w:r w:rsidRPr="00DE3509">
              <w:rPr>
                <w:rFonts w:eastAsia="TimesNewRomanPSMT"/>
                <w:sz w:val="28"/>
                <w:szCs w:val="28"/>
              </w:rPr>
              <w:lastRenderedPageBreak/>
              <w:t>дорогах.</w:t>
            </w:r>
          </w:p>
          <w:p w:rsidR="00A66CC4" w:rsidRPr="00DE3509" w:rsidRDefault="00A66CC4" w:rsidP="00133B77">
            <w:pPr>
              <w:autoSpaceDE w:val="0"/>
              <w:autoSpaceDN w:val="0"/>
              <w:adjustRightInd w:val="0"/>
              <w:spacing w:line="360" w:lineRule="auto"/>
              <w:jc w:val="both"/>
              <w:rPr>
                <w:rFonts w:eastAsia="TimesNewRomanPSMT"/>
                <w:sz w:val="28"/>
                <w:szCs w:val="28"/>
              </w:rPr>
            </w:pPr>
            <w:r w:rsidRPr="00DE3509">
              <w:rPr>
                <w:rFonts w:eastAsia="TimesNewRomanPSMT"/>
                <w:sz w:val="28"/>
                <w:szCs w:val="28"/>
              </w:rPr>
              <w:t>4. Снижение количества дорожно-транспортных</w:t>
            </w:r>
          </w:p>
          <w:p w:rsidR="00A66CC4" w:rsidRPr="00DE3509" w:rsidRDefault="00A66CC4" w:rsidP="00133B77">
            <w:pPr>
              <w:autoSpaceDE w:val="0"/>
              <w:autoSpaceDN w:val="0"/>
              <w:adjustRightInd w:val="0"/>
              <w:spacing w:line="360" w:lineRule="auto"/>
              <w:jc w:val="both"/>
              <w:rPr>
                <w:rFonts w:eastAsia="TimesNewRomanPSMT"/>
                <w:sz w:val="28"/>
                <w:szCs w:val="28"/>
              </w:rPr>
            </w:pPr>
            <w:r w:rsidRPr="00DE3509">
              <w:rPr>
                <w:rFonts w:eastAsia="TimesNewRomanPSMT"/>
                <w:sz w:val="28"/>
                <w:szCs w:val="28"/>
              </w:rPr>
              <w:t>происшествий, в том числе с участием пешеходов.</w:t>
            </w:r>
          </w:p>
        </w:tc>
      </w:tr>
      <w:tr w:rsidR="00A66CC4" w:rsidRPr="00BD38B8" w:rsidTr="00133B77">
        <w:tc>
          <w:tcPr>
            <w:tcW w:w="3708" w:type="dxa"/>
          </w:tcPr>
          <w:p w:rsidR="00A66CC4" w:rsidRPr="00DE3509" w:rsidRDefault="00A66CC4" w:rsidP="00133B77">
            <w:pPr>
              <w:autoSpaceDE w:val="0"/>
              <w:autoSpaceDN w:val="0"/>
              <w:adjustRightInd w:val="0"/>
              <w:spacing w:line="360" w:lineRule="auto"/>
              <w:jc w:val="center"/>
              <w:rPr>
                <w:rFonts w:eastAsia="TimesNewRomanPSMT"/>
                <w:sz w:val="28"/>
                <w:szCs w:val="28"/>
              </w:rPr>
            </w:pPr>
            <w:r w:rsidRPr="00DE3509">
              <w:rPr>
                <w:rFonts w:eastAsia="TimesNewRomanPSMT"/>
                <w:sz w:val="28"/>
                <w:szCs w:val="28"/>
              </w:rPr>
              <w:lastRenderedPageBreak/>
              <w:t>Сроки реализации Программы</w:t>
            </w:r>
          </w:p>
        </w:tc>
        <w:tc>
          <w:tcPr>
            <w:tcW w:w="6144" w:type="dxa"/>
          </w:tcPr>
          <w:p w:rsidR="00A66CC4" w:rsidRPr="00DE3509" w:rsidRDefault="00A66CC4" w:rsidP="00133B77">
            <w:pPr>
              <w:autoSpaceDE w:val="0"/>
              <w:autoSpaceDN w:val="0"/>
              <w:adjustRightInd w:val="0"/>
              <w:spacing w:line="360" w:lineRule="auto"/>
              <w:jc w:val="center"/>
              <w:rPr>
                <w:rFonts w:eastAsia="TimesNewRomanPSMT"/>
                <w:sz w:val="28"/>
                <w:szCs w:val="28"/>
              </w:rPr>
            </w:pPr>
            <w:r w:rsidRPr="00DE3509">
              <w:rPr>
                <w:rFonts w:eastAsia="TimesNewRomanPSMT"/>
                <w:sz w:val="28"/>
                <w:szCs w:val="28"/>
              </w:rPr>
              <w:t>2019 – 2020 годы</w:t>
            </w:r>
          </w:p>
        </w:tc>
      </w:tr>
      <w:tr w:rsidR="00A66CC4" w:rsidRPr="00BD38B8" w:rsidTr="00133B77">
        <w:tc>
          <w:tcPr>
            <w:tcW w:w="3708" w:type="dxa"/>
          </w:tcPr>
          <w:p w:rsidR="00A66CC4" w:rsidRPr="00DE3509" w:rsidRDefault="00A66CC4" w:rsidP="00133B77">
            <w:pPr>
              <w:autoSpaceDE w:val="0"/>
              <w:autoSpaceDN w:val="0"/>
              <w:adjustRightInd w:val="0"/>
              <w:spacing w:line="360" w:lineRule="auto"/>
              <w:jc w:val="center"/>
              <w:rPr>
                <w:rFonts w:eastAsia="TimesNewRomanPSMT"/>
                <w:sz w:val="28"/>
                <w:szCs w:val="28"/>
              </w:rPr>
            </w:pPr>
            <w:r w:rsidRPr="00DE3509">
              <w:rPr>
                <w:rFonts w:eastAsia="TimesNewRomanPSMT"/>
                <w:sz w:val="28"/>
                <w:szCs w:val="28"/>
              </w:rPr>
              <w:t>Исполнители основных мероприятий Программы</w:t>
            </w:r>
          </w:p>
        </w:tc>
        <w:tc>
          <w:tcPr>
            <w:tcW w:w="6144" w:type="dxa"/>
          </w:tcPr>
          <w:p w:rsidR="00A66CC4" w:rsidRPr="00DE3509" w:rsidRDefault="00A66CC4" w:rsidP="00133B77">
            <w:pPr>
              <w:autoSpaceDE w:val="0"/>
              <w:autoSpaceDN w:val="0"/>
              <w:adjustRightInd w:val="0"/>
              <w:spacing w:line="360" w:lineRule="auto"/>
              <w:jc w:val="center"/>
              <w:rPr>
                <w:rFonts w:eastAsia="TimesNewRomanPSMT"/>
                <w:sz w:val="28"/>
                <w:szCs w:val="28"/>
              </w:rPr>
            </w:pPr>
            <w:r w:rsidRPr="00DE3509">
              <w:rPr>
                <w:rFonts w:eastAsia="TimesNewRomanPSMT"/>
                <w:sz w:val="28"/>
                <w:szCs w:val="28"/>
              </w:rPr>
              <w:t>Руководители образовательных учреждений, ОГИБДД  ОМВД по Ломоносовскому району</w:t>
            </w:r>
            <w:r w:rsidRPr="00BD38B8">
              <w:rPr>
                <w:sz w:val="28"/>
                <w:szCs w:val="28"/>
              </w:rPr>
              <w:t>, администрация МО Ропшинское сельское поселение</w:t>
            </w:r>
          </w:p>
        </w:tc>
      </w:tr>
      <w:tr w:rsidR="00A66CC4" w:rsidRPr="00BD38B8" w:rsidTr="00133B77">
        <w:tc>
          <w:tcPr>
            <w:tcW w:w="3708" w:type="dxa"/>
          </w:tcPr>
          <w:p w:rsidR="00A66CC4" w:rsidRPr="00DE3509" w:rsidRDefault="00A66CC4" w:rsidP="00133B77">
            <w:pPr>
              <w:autoSpaceDE w:val="0"/>
              <w:autoSpaceDN w:val="0"/>
              <w:adjustRightInd w:val="0"/>
              <w:spacing w:line="360" w:lineRule="auto"/>
              <w:jc w:val="center"/>
              <w:rPr>
                <w:rFonts w:eastAsia="TimesNewRomanPSMT"/>
                <w:sz w:val="28"/>
                <w:szCs w:val="28"/>
              </w:rPr>
            </w:pPr>
            <w:r w:rsidRPr="00DE3509">
              <w:rPr>
                <w:rFonts w:eastAsia="TimesNewRomanPSMT"/>
                <w:sz w:val="28"/>
                <w:szCs w:val="28"/>
              </w:rPr>
              <w:t>Предполагаемые объемы и источники финансирования</w:t>
            </w:r>
          </w:p>
          <w:p w:rsidR="00A66CC4" w:rsidRPr="00DE3509" w:rsidRDefault="00A66CC4" w:rsidP="00133B77">
            <w:pPr>
              <w:autoSpaceDE w:val="0"/>
              <w:autoSpaceDN w:val="0"/>
              <w:adjustRightInd w:val="0"/>
              <w:spacing w:line="360" w:lineRule="auto"/>
              <w:jc w:val="center"/>
              <w:rPr>
                <w:rFonts w:eastAsia="TimesNewRomanPSMT"/>
                <w:sz w:val="28"/>
                <w:szCs w:val="28"/>
              </w:rPr>
            </w:pPr>
            <w:r w:rsidRPr="00DE3509">
              <w:rPr>
                <w:rFonts w:eastAsia="TimesNewRomanPSMT"/>
                <w:sz w:val="28"/>
                <w:szCs w:val="28"/>
              </w:rPr>
              <w:t>мероприятий Программы</w:t>
            </w:r>
          </w:p>
        </w:tc>
        <w:tc>
          <w:tcPr>
            <w:tcW w:w="6144" w:type="dxa"/>
          </w:tcPr>
          <w:p w:rsidR="00A66CC4" w:rsidRPr="00DE3509" w:rsidRDefault="00A66CC4" w:rsidP="00133B77">
            <w:pPr>
              <w:autoSpaceDE w:val="0"/>
              <w:autoSpaceDN w:val="0"/>
              <w:adjustRightInd w:val="0"/>
              <w:spacing w:line="360" w:lineRule="auto"/>
              <w:rPr>
                <w:rFonts w:eastAsia="TimesNewRomanPSMT"/>
                <w:sz w:val="28"/>
                <w:szCs w:val="28"/>
              </w:rPr>
            </w:pPr>
            <w:r w:rsidRPr="00DE3509">
              <w:rPr>
                <w:rFonts w:eastAsia="TimesNewRomanPSMT"/>
                <w:sz w:val="28"/>
                <w:szCs w:val="28"/>
              </w:rPr>
              <w:t>Общий объем финансирования за счет средств местного</w:t>
            </w:r>
          </w:p>
          <w:p w:rsidR="00A66CC4" w:rsidRPr="00DE3509" w:rsidRDefault="00A66CC4" w:rsidP="00133B77">
            <w:pPr>
              <w:autoSpaceDE w:val="0"/>
              <w:autoSpaceDN w:val="0"/>
              <w:adjustRightInd w:val="0"/>
              <w:spacing w:line="360" w:lineRule="auto"/>
              <w:rPr>
                <w:rFonts w:eastAsia="TimesNewRomanPSMT"/>
                <w:sz w:val="28"/>
                <w:szCs w:val="28"/>
              </w:rPr>
            </w:pPr>
            <w:r w:rsidRPr="00DE3509">
              <w:rPr>
                <w:rFonts w:eastAsia="TimesNewRomanPSMT"/>
                <w:sz w:val="28"/>
                <w:szCs w:val="28"/>
              </w:rPr>
              <w:t>бюджета и прочих поступлений составляет - 10,0 тысяч</w:t>
            </w:r>
          </w:p>
          <w:p w:rsidR="00A66CC4" w:rsidRPr="00DE3509" w:rsidRDefault="00A66CC4" w:rsidP="00133B77">
            <w:pPr>
              <w:autoSpaceDE w:val="0"/>
              <w:autoSpaceDN w:val="0"/>
              <w:adjustRightInd w:val="0"/>
              <w:spacing w:line="360" w:lineRule="auto"/>
              <w:rPr>
                <w:rFonts w:eastAsia="TimesNewRomanPSMT"/>
                <w:sz w:val="28"/>
                <w:szCs w:val="28"/>
              </w:rPr>
            </w:pPr>
            <w:r w:rsidRPr="00DE3509">
              <w:rPr>
                <w:rFonts w:eastAsia="TimesNewRomanPSMT"/>
                <w:sz w:val="28"/>
                <w:szCs w:val="28"/>
              </w:rPr>
              <w:t>рублей, в том числе по годам:</w:t>
            </w:r>
          </w:p>
          <w:p w:rsidR="00A66CC4" w:rsidRPr="00DE3509" w:rsidRDefault="00A66CC4" w:rsidP="00133B77">
            <w:pPr>
              <w:autoSpaceDE w:val="0"/>
              <w:autoSpaceDN w:val="0"/>
              <w:adjustRightInd w:val="0"/>
              <w:spacing w:line="360" w:lineRule="auto"/>
              <w:rPr>
                <w:rFonts w:eastAsia="TimesNewRomanPSMT"/>
                <w:sz w:val="28"/>
                <w:szCs w:val="28"/>
              </w:rPr>
            </w:pPr>
            <w:r w:rsidRPr="00DE3509">
              <w:rPr>
                <w:rFonts w:eastAsia="TimesNewRomanPSMT"/>
                <w:sz w:val="28"/>
                <w:szCs w:val="28"/>
              </w:rPr>
              <w:t>- 2019 год – 0,0 тыс. руб.,</w:t>
            </w:r>
          </w:p>
          <w:p w:rsidR="00A66CC4" w:rsidRPr="00DE3509" w:rsidRDefault="00A66CC4" w:rsidP="00133B77">
            <w:pPr>
              <w:autoSpaceDE w:val="0"/>
              <w:autoSpaceDN w:val="0"/>
              <w:adjustRightInd w:val="0"/>
              <w:spacing w:line="360" w:lineRule="auto"/>
              <w:rPr>
                <w:rFonts w:eastAsia="TimesNewRomanPSMT"/>
                <w:sz w:val="28"/>
                <w:szCs w:val="28"/>
              </w:rPr>
            </w:pPr>
            <w:r w:rsidRPr="00DE3509">
              <w:rPr>
                <w:rFonts w:eastAsia="TimesNewRomanPSMT"/>
                <w:sz w:val="28"/>
                <w:szCs w:val="28"/>
              </w:rPr>
              <w:t>- 2020 год – 10,0 тыс. руб.</w:t>
            </w:r>
          </w:p>
        </w:tc>
      </w:tr>
      <w:tr w:rsidR="00A66CC4" w:rsidRPr="00BD38B8" w:rsidTr="00133B77">
        <w:tc>
          <w:tcPr>
            <w:tcW w:w="3708" w:type="dxa"/>
          </w:tcPr>
          <w:p w:rsidR="00A66CC4" w:rsidRPr="00DE3509" w:rsidRDefault="00A66CC4" w:rsidP="00133B77">
            <w:pPr>
              <w:autoSpaceDE w:val="0"/>
              <w:autoSpaceDN w:val="0"/>
              <w:adjustRightInd w:val="0"/>
              <w:spacing w:line="360" w:lineRule="auto"/>
              <w:jc w:val="center"/>
              <w:rPr>
                <w:rFonts w:eastAsia="TimesNewRomanPSMT"/>
                <w:sz w:val="28"/>
                <w:szCs w:val="28"/>
              </w:rPr>
            </w:pPr>
            <w:r w:rsidRPr="00DE3509">
              <w:rPr>
                <w:rFonts w:eastAsia="TimesNewRomanPSMT"/>
                <w:sz w:val="28"/>
                <w:szCs w:val="28"/>
              </w:rPr>
              <w:t>Ожидаемые конечные</w:t>
            </w:r>
          </w:p>
          <w:p w:rsidR="00A66CC4" w:rsidRPr="00DE3509" w:rsidRDefault="00A66CC4" w:rsidP="00133B77">
            <w:pPr>
              <w:autoSpaceDE w:val="0"/>
              <w:autoSpaceDN w:val="0"/>
              <w:adjustRightInd w:val="0"/>
              <w:spacing w:line="360" w:lineRule="auto"/>
              <w:jc w:val="center"/>
              <w:rPr>
                <w:rFonts w:eastAsia="TimesNewRomanPSMT"/>
                <w:sz w:val="28"/>
                <w:szCs w:val="28"/>
              </w:rPr>
            </w:pPr>
            <w:r w:rsidRPr="00DE3509">
              <w:rPr>
                <w:rFonts w:eastAsia="TimesNewRomanPSMT"/>
                <w:sz w:val="28"/>
                <w:szCs w:val="28"/>
              </w:rPr>
              <w:t>результаты реализации Программы</w:t>
            </w:r>
          </w:p>
        </w:tc>
        <w:tc>
          <w:tcPr>
            <w:tcW w:w="6144" w:type="dxa"/>
          </w:tcPr>
          <w:p w:rsidR="00A66CC4" w:rsidRPr="00DE3509" w:rsidRDefault="00A66CC4" w:rsidP="00133B77">
            <w:pPr>
              <w:autoSpaceDE w:val="0"/>
              <w:autoSpaceDN w:val="0"/>
              <w:adjustRightInd w:val="0"/>
              <w:spacing w:line="360" w:lineRule="auto"/>
              <w:jc w:val="both"/>
              <w:rPr>
                <w:rFonts w:eastAsia="TimesNewRomanPSMT"/>
                <w:sz w:val="28"/>
                <w:szCs w:val="28"/>
              </w:rPr>
            </w:pPr>
            <w:r w:rsidRPr="00DE3509">
              <w:rPr>
                <w:rFonts w:eastAsia="TimesNewRomanPSMT"/>
                <w:sz w:val="28"/>
                <w:szCs w:val="28"/>
              </w:rPr>
              <w:t>Предложенные Программой мероприятия позволят решить ряд проблем, связанных с охраной жизни и здоровья участников дорожного движения:</w:t>
            </w:r>
          </w:p>
          <w:p w:rsidR="00A66CC4" w:rsidRPr="00DE3509" w:rsidRDefault="00A66CC4" w:rsidP="00133B77">
            <w:pPr>
              <w:autoSpaceDE w:val="0"/>
              <w:autoSpaceDN w:val="0"/>
              <w:adjustRightInd w:val="0"/>
              <w:spacing w:line="360" w:lineRule="auto"/>
              <w:jc w:val="both"/>
              <w:rPr>
                <w:rFonts w:eastAsia="TimesNewRomanPSMT"/>
                <w:sz w:val="28"/>
                <w:szCs w:val="28"/>
              </w:rPr>
            </w:pPr>
            <w:r w:rsidRPr="00DE3509">
              <w:rPr>
                <w:rFonts w:eastAsia="TimesNewRomanPSMT"/>
                <w:sz w:val="28"/>
                <w:szCs w:val="28"/>
              </w:rPr>
              <w:t>- ежегодное снижение количества дорожно-транспортных происшествий, в том числе с участием</w:t>
            </w:r>
          </w:p>
          <w:p w:rsidR="00A66CC4" w:rsidRPr="00DE3509" w:rsidRDefault="00A66CC4" w:rsidP="00133B77">
            <w:pPr>
              <w:autoSpaceDE w:val="0"/>
              <w:autoSpaceDN w:val="0"/>
              <w:adjustRightInd w:val="0"/>
              <w:spacing w:line="360" w:lineRule="auto"/>
              <w:jc w:val="both"/>
              <w:rPr>
                <w:rFonts w:eastAsia="TimesNewRomanPSMT"/>
                <w:sz w:val="28"/>
                <w:szCs w:val="28"/>
              </w:rPr>
            </w:pPr>
            <w:r w:rsidRPr="00DE3509">
              <w:rPr>
                <w:rFonts w:eastAsia="TimesNewRomanPSMT"/>
                <w:sz w:val="28"/>
                <w:szCs w:val="28"/>
              </w:rPr>
              <w:t>несовершеннолетних, пешеходов;</w:t>
            </w:r>
          </w:p>
          <w:p w:rsidR="00A66CC4" w:rsidRPr="00DE3509" w:rsidRDefault="00A66CC4" w:rsidP="00133B77">
            <w:pPr>
              <w:autoSpaceDE w:val="0"/>
              <w:autoSpaceDN w:val="0"/>
              <w:adjustRightInd w:val="0"/>
              <w:spacing w:line="360" w:lineRule="auto"/>
              <w:jc w:val="both"/>
              <w:rPr>
                <w:rFonts w:eastAsia="TimesNewRomanPSMT"/>
                <w:sz w:val="28"/>
                <w:szCs w:val="28"/>
              </w:rPr>
            </w:pPr>
            <w:r w:rsidRPr="00DE3509">
              <w:rPr>
                <w:rFonts w:eastAsia="TimesNewRomanPSMT"/>
                <w:sz w:val="28"/>
                <w:szCs w:val="28"/>
              </w:rPr>
              <w:t>- увеличение доли учащихся, задействованных в</w:t>
            </w:r>
          </w:p>
          <w:p w:rsidR="00A66CC4" w:rsidRPr="00DE3509" w:rsidRDefault="00A66CC4" w:rsidP="00133B77">
            <w:pPr>
              <w:autoSpaceDE w:val="0"/>
              <w:autoSpaceDN w:val="0"/>
              <w:adjustRightInd w:val="0"/>
              <w:spacing w:line="360" w:lineRule="auto"/>
              <w:jc w:val="both"/>
              <w:rPr>
                <w:rFonts w:eastAsia="TimesNewRomanPSMT"/>
                <w:sz w:val="28"/>
                <w:szCs w:val="28"/>
              </w:rPr>
            </w:pPr>
            <w:r w:rsidRPr="00DE3509">
              <w:rPr>
                <w:rFonts w:eastAsia="TimesNewRomanPSMT"/>
                <w:sz w:val="28"/>
                <w:szCs w:val="28"/>
              </w:rPr>
              <w:t>мероприятиях по профилактике дорожно-</w:t>
            </w:r>
            <w:r w:rsidRPr="00DE3509">
              <w:rPr>
                <w:rFonts w:eastAsia="TimesNewRomanPSMT"/>
                <w:sz w:val="28"/>
                <w:szCs w:val="28"/>
              </w:rPr>
              <w:lastRenderedPageBreak/>
              <w:t>транспортных</w:t>
            </w:r>
          </w:p>
          <w:p w:rsidR="00A66CC4" w:rsidRPr="00DE3509" w:rsidRDefault="00A66CC4" w:rsidP="00133B77">
            <w:pPr>
              <w:autoSpaceDE w:val="0"/>
              <w:autoSpaceDN w:val="0"/>
              <w:adjustRightInd w:val="0"/>
              <w:spacing w:line="360" w:lineRule="auto"/>
              <w:jc w:val="both"/>
              <w:rPr>
                <w:rFonts w:eastAsia="TimesNewRomanPSMT"/>
                <w:sz w:val="28"/>
                <w:szCs w:val="28"/>
              </w:rPr>
            </w:pPr>
            <w:r w:rsidRPr="00DE3509">
              <w:rPr>
                <w:rFonts w:eastAsia="TimesNewRomanPSMT"/>
                <w:sz w:val="28"/>
                <w:szCs w:val="28"/>
              </w:rPr>
              <w:t>происшествий;</w:t>
            </w:r>
          </w:p>
          <w:p w:rsidR="00A66CC4" w:rsidRPr="00DE3509" w:rsidRDefault="00A66CC4" w:rsidP="00133B77">
            <w:pPr>
              <w:autoSpaceDE w:val="0"/>
              <w:autoSpaceDN w:val="0"/>
              <w:adjustRightInd w:val="0"/>
              <w:spacing w:line="360" w:lineRule="auto"/>
              <w:jc w:val="both"/>
              <w:rPr>
                <w:rFonts w:eastAsia="TimesNewRomanPSMT"/>
                <w:sz w:val="28"/>
                <w:szCs w:val="28"/>
              </w:rPr>
            </w:pPr>
            <w:r w:rsidRPr="00DE3509">
              <w:rPr>
                <w:rFonts w:eastAsia="TimesNewRomanPSMT"/>
                <w:sz w:val="28"/>
                <w:szCs w:val="28"/>
              </w:rPr>
              <w:t>- ежегодное повышение уровня законопослушного</w:t>
            </w:r>
          </w:p>
          <w:p w:rsidR="00A66CC4" w:rsidRPr="00DE3509" w:rsidRDefault="00A66CC4" w:rsidP="00133B77">
            <w:pPr>
              <w:autoSpaceDE w:val="0"/>
              <w:autoSpaceDN w:val="0"/>
              <w:adjustRightInd w:val="0"/>
              <w:spacing w:line="360" w:lineRule="auto"/>
              <w:jc w:val="both"/>
              <w:rPr>
                <w:rFonts w:eastAsia="TimesNewRomanPSMT"/>
                <w:sz w:val="28"/>
                <w:szCs w:val="28"/>
              </w:rPr>
            </w:pPr>
            <w:r w:rsidRPr="00DE3509">
              <w:rPr>
                <w:rFonts w:eastAsia="TimesNewRomanPSMT"/>
                <w:sz w:val="28"/>
                <w:szCs w:val="28"/>
              </w:rPr>
              <w:t>поведения участников дорожного движения.</w:t>
            </w:r>
          </w:p>
        </w:tc>
      </w:tr>
    </w:tbl>
    <w:p w:rsidR="00A66CC4" w:rsidRPr="00DE3509" w:rsidRDefault="00A66CC4" w:rsidP="00A66CC4">
      <w:pPr>
        <w:autoSpaceDE w:val="0"/>
        <w:autoSpaceDN w:val="0"/>
        <w:adjustRightInd w:val="0"/>
        <w:spacing w:line="360" w:lineRule="auto"/>
        <w:jc w:val="center"/>
        <w:rPr>
          <w:rFonts w:eastAsia="TimesNewRomanPSMT"/>
          <w:sz w:val="28"/>
          <w:szCs w:val="28"/>
        </w:rPr>
      </w:pPr>
    </w:p>
    <w:p w:rsidR="00A66CC4" w:rsidRPr="00DE3509" w:rsidRDefault="00A66CC4" w:rsidP="00A66CC4">
      <w:pPr>
        <w:autoSpaceDE w:val="0"/>
        <w:autoSpaceDN w:val="0"/>
        <w:adjustRightInd w:val="0"/>
        <w:spacing w:line="360" w:lineRule="auto"/>
        <w:rPr>
          <w:b/>
          <w:bCs/>
          <w:sz w:val="28"/>
          <w:szCs w:val="28"/>
        </w:rPr>
      </w:pPr>
    </w:p>
    <w:p w:rsidR="00A66CC4" w:rsidRPr="00DE3509" w:rsidRDefault="00A66CC4" w:rsidP="00A66CC4">
      <w:pPr>
        <w:autoSpaceDE w:val="0"/>
        <w:autoSpaceDN w:val="0"/>
        <w:adjustRightInd w:val="0"/>
        <w:spacing w:line="360" w:lineRule="auto"/>
        <w:rPr>
          <w:b/>
          <w:bCs/>
          <w:sz w:val="28"/>
          <w:szCs w:val="28"/>
        </w:rPr>
      </w:pPr>
    </w:p>
    <w:p w:rsidR="00A66CC4" w:rsidRPr="00DE3509" w:rsidRDefault="00A66CC4" w:rsidP="00A66CC4">
      <w:pPr>
        <w:autoSpaceDE w:val="0"/>
        <w:autoSpaceDN w:val="0"/>
        <w:adjustRightInd w:val="0"/>
        <w:spacing w:line="360" w:lineRule="auto"/>
        <w:jc w:val="center"/>
        <w:rPr>
          <w:b/>
          <w:bCs/>
          <w:sz w:val="28"/>
          <w:szCs w:val="28"/>
        </w:rPr>
      </w:pPr>
      <w:r w:rsidRPr="00DE3509">
        <w:rPr>
          <w:b/>
          <w:bCs/>
          <w:sz w:val="28"/>
          <w:szCs w:val="28"/>
        </w:rPr>
        <w:t>I. Общие сведения</w:t>
      </w:r>
    </w:p>
    <w:p w:rsidR="00A66CC4" w:rsidRPr="00DE3509" w:rsidRDefault="00A66CC4" w:rsidP="00A66CC4">
      <w:pPr>
        <w:autoSpaceDE w:val="0"/>
        <w:autoSpaceDN w:val="0"/>
        <w:adjustRightInd w:val="0"/>
        <w:spacing w:line="360" w:lineRule="auto"/>
        <w:rPr>
          <w:rFonts w:eastAsia="TimesNewRomanPSMT"/>
          <w:sz w:val="28"/>
          <w:szCs w:val="28"/>
        </w:rPr>
      </w:pPr>
      <w:r w:rsidRPr="00DE3509">
        <w:rPr>
          <w:rFonts w:eastAsia="TimesNewRomanPSMT"/>
          <w:sz w:val="28"/>
          <w:szCs w:val="28"/>
        </w:rPr>
        <w:t xml:space="preserve">Ропшинское сельское поселение расположено в пределах ледниковой равнины северной краевой части Ижорского плато, на склоне Балтийско-Ладожского глинта. Ландшафт представляет собой холмистую равнину. </w:t>
      </w:r>
    </w:p>
    <w:p w:rsidR="00A66CC4" w:rsidRPr="00DE3509" w:rsidRDefault="00A66CC4" w:rsidP="00A66CC4">
      <w:pPr>
        <w:autoSpaceDE w:val="0"/>
        <w:autoSpaceDN w:val="0"/>
        <w:adjustRightInd w:val="0"/>
        <w:spacing w:line="360" w:lineRule="auto"/>
        <w:rPr>
          <w:rFonts w:eastAsia="TimesNewRomanPSMT"/>
          <w:sz w:val="28"/>
          <w:szCs w:val="28"/>
        </w:rPr>
      </w:pPr>
      <w:r w:rsidRPr="00DE3509">
        <w:rPr>
          <w:rFonts w:eastAsia="TimesNewRomanPSMT"/>
          <w:sz w:val="28"/>
          <w:szCs w:val="28"/>
        </w:rPr>
        <w:t>Граничит:</w:t>
      </w:r>
    </w:p>
    <w:p w:rsidR="00A66CC4" w:rsidRPr="00DE3509" w:rsidRDefault="00A66CC4" w:rsidP="00A66CC4">
      <w:pPr>
        <w:autoSpaceDE w:val="0"/>
        <w:autoSpaceDN w:val="0"/>
        <w:adjustRightInd w:val="0"/>
        <w:spacing w:line="360" w:lineRule="auto"/>
        <w:rPr>
          <w:rFonts w:eastAsia="TimesNewRomanPSMT"/>
          <w:sz w:val="28"/>
          <w:szCs w:val="28"/>
        </w:rPr>
      </w:pPr>
      <w:r w:rsidRPr="00DE3509">
        <w:rPr>
          <w:rFonts w:eastAsia="TimesNewRomanPSMT"/>
          <w:sz w:val="28"/>
          <w:szCs w:val="28"/>
        </w:rPr>
        <w:t>на севере — с Низинским сельским поселением и Горбунковским сельским поселением</w:t>
      </w:r>
    </w:p>
    <w:p w:rsidR="00A66CC4" w:rsidRPr="00DE3509" w:rsidRDefault="00A66CC4" w:rsidP="00A66CC4">
      <w:pPr>
        <w:autoSpaceDE w:val="0"/>
        <w:autoSpaceDN w:val="0"/>
        <w:adjustRightInd w:val="0"/>
        <w:spacing w:line="360" w:lineRule="auto"/>
        <w:rPr>
          <w:rFonts w:eastAsia="TimesNewRomanPSMT"/>
          <w:sz w:val="28"/>
          <w:szCs w:val="28"/>
        </w:rPr>
      </w:pPr>
      <w:r w:rsidRPr="00DE3509">
        <w:rPr>
          <w:rFonts w:eastAsia="TimesNewRomanPSMT"/>
          <w:sz w:val="28"/>
          <w:szCs w:val="28"/>
        </w:rPr>
        <w:t>на востоке — с Аннинским городским поселением, Лаголовским сельским поселением и Русско-Высоцким сельским поселением</w:t>
      </w:r>
    </w:p>
    <w:p w:rsidR="00A66CC4" w:rsidRPr="00DE3509" w:rsidRDefault="00A66CC4" w:rsidP="00A66CC4">
      <w:pPr>
        <w:autoSpaceDE w:val="0"/>
        <w:autoSpaceDN w:val="0"/>
        <w:adjustRightInd w:val="0"/>
        <w:spacing w:line="360" w:lineRule="auto"/>
        <w:rPr>
          <w:rFonts w:eastAsia="TimesNewRomanPSMT"/>
          <w:sz w:val="28"/>
          <w:szCs w:val="28"/>
        </w:rPr>
      </w:pPr>
      <w:r w:rsidRPr="00DE3509">
        <w:rPr>
          <w:rFonts w:eastAsia="TimesNewRomanPSMT"/>
          <w:sz w:val="28"/>
          <w:szCs w:val="28"/>
        </w:rPr>
        <w:t>на юге — с Кипенским сельским поселением</w:t>
      </w:r>
    </w:p>
    <w:p w:rsidR="00A66CC4" w:rsidRPr="00DE3509" w:rsidRDefault="00A66CC4" w:rsidP="00A66CC4">
      <w:pPr>
        <w:autoSpaceDE w:val="0"/>
        <w:autoSpaceDN w:val="0"/>
        <w:adjustRightInd w:val="0"/>
        <w:spacing w:line="360" w:lineRule="auto"/>
        <w:rPr>
          <w:rFonts w:eastAsia="TimesNewRomanPSMT"/>
          <w:sz w:val="28"/>
          <w:szCs w:val="28"/>
        </w:rPr>
      </w:pPr>
      <w:r w:rsidRPr="00DE3509">
        <w:rPr>
          <w:rFonts w:eastAsia="TimesNewRomanPSMT"/>
          <w:sz w:val="28"/>
          <w:szCs w:val="28"/>
        </w:rPr>
        <w:t>на западе — с Гостилицким сельским поселением и Оржицким сельским поселением</w:t>
      </w:r>
    </w:p>
    <w:p w:rsidR="00A66CC4" w:rsidRPr="00DE3509" w:rsidRDefault="00A66CC4" w:rsidP="00A66CC4">
      <w:pPr>
        <w:autoSpaceDE w:val="0"/>
        <w:autoSpaceDN w:val="0"/>
        <w:adjustRightInd w:val="0"/>
        <w:spacing w:line="360" w:lineRule="auto"/>
        <w:rPr>
          <w:rFonts w:eastAsia="TimesNewRomanPSMT"/>
          <w:sz w:val="28"/>
          <w:szCs w:val="28"/>
        </w:rPr>
      </w:pPr>
      <w:r w:rsidRPr="00DE3509">
        <w:rPr>
          <w:rFonts w:eastAsia="TimesNewRomanPSMT"/>
          <w:sz w:val="28"/>
          <w:szCs w:val="28"/>
        </w:rPr>
        <w:t>По территории поселения проходят автодороги:</w:t>
      </w:r>
    </w:p>
    <w:p w:rsidR="00A66CC4" w:rsidRPr="00DE3509" w:rsidRDefault="00A66CC4" w:rsidP="00A66CC4">
      <w:pPr>
        <w:autoSpaceDE w:val="0"/>
        <w:autoSpaceDN w:val="0"/>
        <w:adjustRightInd w:val="0"/>
        <w:spacing w:line="360" w:lineRule="auto"/>
        <w:rPr>
          <w:rFonts w:eastAsia="TimesNewRomanPSMT"/>
          <w:sz w:val="28"/>
          <w:szCs w:val="28"/>
        </w:rPr>
      </w:pPr>
      <w:r w:rsidRPr="00DE3509">
        <w:rPr>
          <w:rFonts w:eastAsia="TimesNewRomanPSMT"/>
          <w:sz w:val="28"/>
          <w:szCs w:val="28"/>
        </w:rPr>
        <w:t>41К-011 (Стрельна — Гатчина) («Ропшинское шоссе»)</w:t>
      </w:r>
    </w:p>
    <w:p w:rsidR="00A66CC4" w:rsidRPr="00DE3509" w:rsidRDefault="00A66CC4" w:rsidP="00A66CC4">
      <w:pPr>
        <w:autoSpaceDE w:val="0"/>
        <w:autoSpaceDN w:val="0"/>
        <w:adjustRightInd w:val="0"/>
        <w:spacing w:line="360" w:lineRule="auto"/>
        <w:rPr>
          <w:rFonts w:eastAsia="TimesNewRomanPSMT"/>
          <w:sz w:val="28"/>
          <w:szCs w:val="28"/>
        </w:rPr>
      </w:pPr>
      <w:r w:rsidRPr="00DE3509">
        <w:rPr>
          <w:rFonts w:eastAsia="TimesNewRomanPSMT"/>
          <w:sz w:val="28"/>
          <w:szCs w:val="28"/>
        </w:rPr>
        <w:t>41К-015 (Анташи — Красное Село)</w:t>
      </w:r>
    </w:p>
    <w:p w:rsidR="00A66CC4" w:rsidRPr="00DE3509" w:rsidRDefault="00A66CC4" w:rsidP="00A66CC4">
      <w:pPr>
        <w:autoSpaceDE w:val="0"/>
        <w:autoSpaceDN w:val="0"/>
        <w:adjustRightInd w:val="0"/>
        <w:spacing w:line="360" w:lineRule="auto"/>
        <w:rPr>
          <w:rFonts w:eastAsia="TimesNewRomanPSMT"/>
          <w:sz w:val="28"/>
          <w:szCs w:val="28"/>
        </w:rPr>
      </w:pPr>
      <w:r w:rsidRPr="00DE3509">
        <w:rPr>
          <w:rFonts w:eastAsia="TimesNewRomanPSMT"/>
          <w:sz w:val="28"/>
          <w:szCs w:val="28"/>
        </w:rPr>
        <w:t>41К-274 (Ропша — Оржицы)</w:t>
      </w:r>
    </w:p>
    <w:p w:rsidR="00A66CC4" w:rsidRPr="00DE3509" w:rsidRDefault="00A66CC4" w:rsidP="00A66CC4">
      <w:pPr>
        <w:autoSpaceDE w:val="0"/>
        <w:autoSpaceDN w:val="0"/>
        <w:adjustRightInd w:val="0"/>
        <w:spacing w:line="360" w:lineRule="auto"/>
        <w:rPr>
          <w:rFonts w:eastAsia="TimesNewRomanPSMT"/>
          <w:sz w:val="28"/>
          <w:szCs w:val="28"/>
        </w:rPr>
      </w:pPr>
      <w:r w:rsidRPr="00DE3509">
        <w:rPr>
          <w:rFonts w:eastAsia="TimesNewRomanPSMT"/>
          <w:sz w:val="28"/>
          <w:szCs w:val="28"/>
        </w:rPr>
        <w:t>Расстояние от административного центра поселения до районного центра — 45 км.</w:t>
      </w:r>
    </w:p>
    <w:p w:rsidR="00A66CC4" w:rsidRDefault="00A66CC4" w:rsidP="00A66CC4">
      <w:pPr>
        <w:autoSpaceDE w:val="0"/>
        <w:autoSpaceDN w:val="0"/>
        <w:adjustRightInd w:val="0"/>
        <w:spacing w:line="360" w:lineRule="auto"/>
        <w:jc w:val="center"/>
        <w:rPr>
          <w:b/>
          <w:bCs/>
          <w:sz w:val="28"/>
          <w:szCs w:val="28"/>
        </w:rPr>
      </w:pPr>
    </w:p>
    <w:p w:rsidR="00A66CC4" w:rsidRDefault="00A66CC4" w:rsidP="00A66CC4">
      <w:pPr>
        <w:autoSpaceDE w:val="0"/>
        <w:autoSpaceDN w:val="0"/>
        <w:adjustRightInd w:val="0"/>
        <w:spacing w:line="360" w:lineRule="auto"/>
        <w:jc w:val="center"/>
        <w:rPr>
          <w:b/>
          <w:bCs/>
          <w:sz w:val="28"/>
          <w:szCs w:val="28"/>
        </w:rPr>
      </w:pPr>
    </w:p>
    <w:p w:rsidR="00A66CC4" w:rsidRDefault="00A66CC4" w:rsidP="00A66CC4">
      <w:pPr>
        <w:autoSpaceDE w:val="0"/>
        <w:autoSpaceDN w:val="0"/>
        <w:adjustRightInd w:val="0"/>
        <w:spacing w:line="360" w:lineRule="auto"/>
        <w:jc w:val="center"/>
        <w:rPr>
          <w:b/>
          <w:bCs/>
          <w:sz w:val="28"/>
          <w:szCs w:val="28"/>
        </w:rPr>
      </w:pPr>
    </w:p>
    <w:p w:rsidR="00A66CC4" w:rsidRDefault="00A66CC4" w:rsidP="00A66CC4">
      <w:pPr>
        <w:autoSpaceDE w:val="0"/>
        <w:autoSpaceDN w:val="0"/>
        <w:adjustRightInd w:val="0"/>
        <w:spacing w:line="360" w:lineRule="auto"/>
        <w:jc w:val="center"/>
        <w:rPr>
          <w:b/>
          <w:bCs/>
          <w:sz w:val="28"/>
          <w:szCs w:val="28"/>
        </w:rPr>
      </w:pPr>
    </w:p>
    <w:p w:rsidR="00A66CC4" w:rsidRDefault="00A66CC4" w:rsidP="00A66CC4">
      <w:pPr>
        <w:autoSpaceDE w:val="0"/>
        <w:autoSpaceDN w:val="0"/>
        <w:adjustRightInd w:val="0"/>
        <w:spacing w:line="360" w:lineRule="auto"/>
        <w:jc w:val="center"/>
        <w:rPr>
          <w:b/>
          <w:bCs/>
          <w:sz w:val="28"/>
          <w:szCs w:val="28"/>
        </w:rPr>
      </w:pPr>
    </w:p>
    <w:p w:rsidR="00A66CC4" w:rsidRDefault="00A66CC4" w:rsidP="00A66CC4">
      <w:pPr>
        <w:autoSpaceDE w:val="0"/>
        <w:autoSpaceDN w:val="0"/>
        <w:adjustRightInd w:val="0"/>
        <w:spacing w:line="360" w:lineRule="auto"/>
        <w:jc w:val="center"/>
        <w:rPr>
          <w:b/>
          <w:bCs/>
          <w:sz w:val="28"/>
          <w:szCs w:val="28"/>
        </w:rPr>
      </w:pPr>
    </w:p>
    <w:p w:rsidR="00A66CC4" w:rsidRPr="00DE3509" w:rsidRDefault="00A66CC4" w:rsidP="00A66CC4">
      <w:pPr>
        <w:autoSpaceDE w:val="0"/>
        <w:autoSpaceDN w:val="0"/>
        <w:adjustRightInd w:val="0"/>
        <w:spacing w:line="360" w:lineRule="auto"/>
        <w:jc w:val="center"/>
        <w:rPr>
          <w:b/>
          <w:bCs/>
          <w:sz w:val="28"/>
          <w:szCs w:val="28"/>
        </w:rPr>
      </w:pPr>
      <w:r w:rsidRPr="00DE3509">
        <w:rPr>
          <w:b/>
          <w:bCs/>
          <w:sz w:val="28"/>
          <w:szCs w:val="28"/>
        </w:rPr>
        <w:t>II. Улично-дорожная сеть</w:t>
      </w:r>
    </w:p>
    <w:p w:rsidR="00A66CC4" w:rsidRPr="00DE3509" w:rsidRDefault="00A66CC4" w:rsidP="00A66CC4">
      <w:pPr>
        <w:autoSpaceDE w:val="0"/>
        <w:autoSpaceDN w:val="0"/>
        <w:adjustRightInd w:val="0"/>
        <w:spacing w:line="360" w:lineRule="auto"/>
        <w:rPr>
          <w:rFonts w:eastAsia="TimesNewRomanPSMT"/>
          <w:sz w:val="28"/>
          <w:szCs w:val="28"/>
          <w:highlight w:val="yellow"/>
        </w:rPr>
      </w:pPr>
    </w:p>
    <w:tbl>
      <w:tblPr>
        <w:tblW w:w="9473" w:type="dxa"/>
        <w:tblInd w:w="2" w:type="dxa"/>
        <w:tblLook w:val="0000" w:firstRow="0" w:lastRow="0" w:firstColumn="0" w:lastColumn="0" w:noHBand="0" w:noVBand="0"/>
      </w:tblPr>
      <w:tblGrid>
        <w:gridCol w:w="516"/>
        <w:gridCol w:w="2715"/>
        <w:gridCol w:w="2230"/>
        <w:gridCol w:w="1983"/>
        <w:gridCol w:w="2029"/>
      </w:tblGrid>
      <w:tr w:rsidR="00A66CC4" w:rsidRPr="00BD38B8" w:rsidTr="00133B77">
        <w:trPr>
          <w:trHeight w:val="315"/>
        </w:trPr>
        <w:tc>
          <w:tcPr>
            <w:tcW w:w="9473" w:type="dxa"/>
            <w:gridSpan w:val="5"/>
            <w:tcBorders>
              <w:top w:val="single" w:sz="4" w:space="0" w:color="auto"/>
              <w:left w:val="single" w:sz="4" w:space="0" w:color="auto"/>
              <w:bottom w:val="single" w:sz="4" w:space="0" w:color="auto"/>
              <w:right w:val="single" w:sz="4" w:space="0" w:color="auto"/>
            </w:tcBorders>
            <w:vAlign w:val="bottom"/>
          </w:tcPr>
          <w:p w:rsidR="00A66CC4" w:rsidRPr="00BD38B8" w:rsidRDefault="00A66CC4" w:rsidP="00133B77">
            <w:pPr>
              <w:jc w:val="center"/>
              <w:rPr>
                <w:b/>
                <w:bCs/>
                <w:sz w:val="28"/>
                <w:szCs w:val="28"/>
              </w:rPr>
            </w:pPr>
            <w:r w:rsidRPr="00BD38B8">
              <w:rPr>
                <w:b/>
                <w:bCs/>
                <w:sz w:val="28"/>
                <w:szCs w:val="28"/>
              </w:rPr>
              <w:t>ПЕРЕЧЕНЬ</w:t>
            </w:r>
          </w:p>
        </w:tc>
      </w:tr>
      <w:tr w:rsidR="00A66CC4" w:rsidRPr="00BD38B8" w:rsidTr="00133B77">
        <w:trPr>
          <w:trHeight w:val="483"/>
        </w:trPr>
        <w:tc>
          <w:tcPr>
            <w:tcW w:w="9473" w:type="dxa"/>
            <w:gridSpan w:val="5"/>
            <w:vMerge w:val="restart"/>
            <w:tcBorders>
              <w:top w:val="single" w:sz="4" w:space="0" w:color="auto"/>
              <w:left w:val="single" w:sz="4" w:space="0" w:color="auto"/>
              <w:bottom w:val="single" w:sz="4" w:space="0" w:color="auto"/>
              <w:right w:val="single" w:sz="4" w:space="0" w:color="auto"/>
            </w:tcBorders>
            <w:vAlign w:val="center"/>
          </w:tcPr>
          <w:p w:rsidR="00A66CC4" w:rsidRPr="00BD38B8" w:rsidRDefault="00A66CC4" w:rsidP="00133B77">
            <w:pPr>
              <w:jc w:val="center"/>
              <w:rPr>
                <w:b/>
                <w:bCs/>
                <w:sz w:val="28"/>
                <w:szCs w:val="28"/>
              </w:rPr>
            </w:pPr>
            <w:r w:rsidRPr="00BD38B8">
              <w:rPr>
                <w:b/>
                <w:bCs/>
                <w:sz w:val="28"/>
                <w:szCs w:val="28"/>
              </w:rPr>
              <w:t>автомобильных дорог  и улиц, расположенных в границах                                                                                муниципального образования Ропшинское сельское поселение                                           муниципального образования Ломоносовский муниципальный район                                                                         Ленинградской области</w:t>
            </w:r>
          </w:p>
        </w:tc>
      </w:tr>
      <w:tr w:rsidR="00A66CC4" w:rsidRPr="00BD38B8" w:rsidTr="00133B77">
        <w:trPr>
          <w:trHeight w:val="483"/>
        </w:trPr>
        <w:tc>
          <w:tcPr>
            <w:tcW w:w="9473" w:type="dxa"/>
            <w:gridSpan w:val="5"/>
            <w:vMerge/>
            <w:tcBorders>
              <w:top w:val="single" w:sz="4" w:space="0" w:color="auto"/>
              <w:left w:val="single" w:sz="4" w:space="0" w:color="auto"/>
              <w:bottom w:val="single" w:sz="4" w:space="0" w:color="auto"/>
              <w:right w:val="single" w:sz="4" w:space="0" w:color="auto"/>
            </w:tcBorders>
            <w:vAlign w:val="center"/>
          </w:tcPr>
          <w:p w:rsidR="00A66CC4" w:rsidRPr="00BD38B8" w:rsidRDefault="00A66CC4" w:rsidP="00133B77">
            <w:pPr>
              <w:rPr>
                <w:b/>
                <w:bCs/>
                <w:sz w:val="28"/>
                <w:szCs w:val="28"/>
              </w:rPr>
            </w:pPr>
          </w:p>
        </w:tc>
      </w:tr>
      <w:tr w:rsidR="00A66CC4" w:rsidRPr="00BD38B8" w:rsidTr="00133B77">
        <w:trPr>
          <w:trHeight w:val="780"/>
        </w:trPr>
        <w:tc>
          <w:tcPr>
            <w:tcW w:w="9473" w:type="dxa"/>
            <w:gridSpan w:val="5"/>
            <w:vMerge/>
            <w:tcBorders>
              <w:top w:val="single" w:sz="4" w:space="0" w:color="auto"/>
              <w:left w:val="single" w:sz="4" w:space="0" w:color="auto"/>
              <w:bottom w:val="single" w:sz="4" w:space="0" w:color="auto"/>
              <w:right w:val="single" w:sz="4" w:space="0" w:color="auto"/>
            </w:tcBorders>
            <w:vAlign w:val="center"/>
          </w:tcPr>
          <w:p w:rsidR="00A66CC4" w:rsidRPr="00BD38B8" w:rsidRDefault="00A66CC4" w:rsidP="00133B77">
            <w:pPr>
              <w:rPr>
                <w:b/>
                <w:bCs/>
                <w:sz w:val="28"/>
                <w:szCs w:val="28"/>
              </w:rPr>
            </w:pPr>
          </w:p>
        </w:tc>
      </w:tr>
      <w:tr w:rsidR="00A66CC4" w:rsidRPr="00BD38B8" w:rsidTr="00133B77">
        <w:trPr>
          <w:trHeight w:val="915"/>
        </w:trPr>
        <w:tc>
          <w:tcPr>
            <w:tcW w:w="516" w:type="dxa"/>
            <w:tcBorders>
              <w:top w:val="nil"/>
              <w:left w:val="single" w:sz="4" w:space="0" w:color="auto"/>
              <w:bottom w:val="single" w:sz="4" w:space="0" w:color="auto"/>
              <w:right w:val="single" w:sz="4" w:space="0" w:color="auto"/>
            </w:tcBorders>
          </w:tcPr>
          <w:p w:rsidR="00A66CC4" w:rsidRPr="00BD38B8" w:rsidRDefault="00A66CC4" w:rsidP="00133B77">
            <w:pPr>
              <w:jc w:val="center"/>
              <w:rPr>
                <w:sz w:val="28"/>
                <w:szCs w:val="28"/>
              </w:rPr>
            </w:pPr>
            <w:r w:rsidRPr="00BD38B8">
              <w:rPr>
                <w:sz w:val="28"/>
                <w:szCs w:val="28"/>
              </w:rPr>
              <w:t>№ пп</w:t>
            </w:r>
          </w:p>
        </w:tc>
        <w:tc>
          <w:tcPr>
            <w:tcW w:w="2715" w:type="dxa"/>
            <w:tcBorders>
              <w:top w:val="nil"/>
              <w:left w:val="nil"/>
              <w:bottom w:val="single" w:sz="4" w:space="0" w:color="auto"/>
              <w:right w:val="single" w:sz="4" w:space="0" w:color="auto"/>
            </w:tcBorders>
          </w:tcPr>
          <w:p w:rsidR="00A66CC4" w:rsidRPr="00BD38B8" w:rsidRDefault="00A66CC4" w:rsidP="00133B77">
            <w:pPr>
              <w:jc w:val="center"/>
              <w:rPr>
                <w:sz w:val="28"/>
                <w:szCs w:val="28"/>
              </w:rPr>
            </w:pPr>
            <w:r w:rsidRPr="00BD38B8">
              <w:rPr>
                <w:sz w:val="28"/>
                <w:szCs w:val="28"/>
              </w:rPr>
              <w:t>Наименование</w:t>
            </w:r>
          </w:p>
        </w:tc>
        <w:tc>
          <w:tcPr>
            <w:tcW w:w="2230" w:type="dxa"/>
            <w:tcBorders>
              <w:top w:val="nil"/>
              <w:left w:val="nil"/>
              <w:bottom w:val="single" w:sz="4" w:space="0" w:color="auto"/>
              <w:right w:val="single" w:sz="4" w:space="0" w:color="auto"/>
            </w:tcBorders>
          </w:tcPr>
          <w:p w:rsidR="00A66CC4" w:rsidRPr="00BD38B8" w:rsidRDefault="00A66CC4" w:rsidP="00133B77">
            <w:pPr>
              <w:jc w:val="center"/>
              <w:rPr>
                <w:sz w:val="28"/>
                <w:szCs w:val="28"/>
              </w:rPr>
            </w:pPr>
            <w:r w:rsidRPr="00BD38B8">
              <w:rPr>
                <w:sz w:val="28"/>
                <w:szCs w:val="28"/>
              </w:rPr>
              <w:t>Значение дороги</w:t>
            </w:r>
          </w:p>
        </w:tc>
        <w:tc>
          <w:tcPr>
            <w:tcW w:w="1983" w:type="dxa"/>
            <w:tcBorders>
              <w:top w:val="nil"/>
              <w:left w:val="nil"/>
              <w:bottom w:val="single" w:sz="4" w:space="0" w:color="auto"/>
              <w:right w:val="single" w:sz="4" w:space="0" w:color="auto"/>
            </w:tcBorders>
          </w:tcPr>
          <w:p w:rsidR="00A66CC4" w:rsidRPr="00BD38B8" w:rsidRDefault="00A66CC4" w:rsidP="00133B77">
            <w:pPr>
              <w:jc w:val="center"/>
              <w:rPr>
                <w:sz w:val="28"/>
                <w:szCs w:val="28"/>
              </w:rPr>
            </w:pPr>
            <w:r w:rsidRPr="00BD38B8">
              <w:rPr>
                <w:sz w:val="28"/>
                <w:szCs w:val="28"/>
              </w:rPr>
              <w:t>Вид разрешенного использования</w:t>
            </w:r>
          </w:p>
        </w:tc>
        <w:tc>
          <w:tcPr>
            <w:tcW w:w="2029" w:type="dxa"/>
            <w:tcBorders>
              <w:top w:val="nil"/>
              <w:left w:val="nil"/>
              <w:bottom w:val="single" w:sz="4" w:space="0" w:color="auto"/>
              <w:right w:val="single" w:sz="4" w:space="0" w:color="auto"/>
            </w:tcBorders>
          </w:tcPr>
          <w:p w:rsidR="00A66CC4" w:rsidRPr="00BD38B8" w:rsidRDefault="00A66CC4" w:rsidP="00133B77">
            <w:pPr>
              <w:jc w:val="center"/>
              <w:rPr>
                <w:sz w:val="28"/>
                <w:szCs w:val="28"/>
              </w:rPr>
            </w:pPr>
            <w:r w:rsidRPr="00BD38B8">
              <w:rPr>
                <w:sz w:val="28"/>
                <w:szCs w:val="28"/>
              </w:rPr>
              <w:t>Общая протяженность (п.м.)</w:t>
            </w:r>
          </w:p>
        </w:tc>
      </w:tr>
      <w:tr w:rsidR="00A66CC4" w:rsidRPr="00BD38B8" w:rsidTr="00133B77">
        <w:trPr>
          <w:trHeight w:val="555"/>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1</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пос.Ропша, пер.Фабричный (ВОСТОК)</w:t>
            </w:r>
          </w:p>
        </w:tc>
        <w:tc>
          <w:tcPr>
            <w:tcW w:w="2230" w:type="dxa"/>
            <w:tcBorders>
              <w:top w:val="nil"/>
              <w:left w:val="nil"/>
              <w:bottom w:val="single" w:sz="4" w:space="0" w:color="auto"/>
              <w:right w:val="single" w:sz="4" w:space="0" w:color="auto"/>
            </w:tcBorders>
            <w:vAlign w:val="bottom"/>
          </w:tcPr>
          <w:p w:rsidR="00A66CC4" w:rsidRPr="00BD38B8" w:rsidRDefault="00A66CC4" w:rsidP="00133B77">
            <w:r w:rsidRPr="00BD38B8">
              <w:t>местного значения поселения</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390 м</w:t>
            </w:r>
            <w:r w:rsidRPr="00BD38B8">
              <w:br/>
              <w:t>3900 кв.м</w:t>
            </w:r>
          </w:p>
        </w:tc>
      </w:tr>
      <w:tr w:rsidR="00A66CC4" w:rsidRPr="00BD38B8" w:rsidTr="00133B77">
        <w:trPr>
          <w:trHeight w:val="60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2</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пос.Ропша, ул.Изумрудная (ВОСТОК)</w:t>
            </w:r>
          </w:p>
        </w:tc>
        <w:tc>
          <w:tcPr>
            <w:tcW w:w="2230" w:type="dxa"/>
            <w:tcBorders>
              <w:top w:val="nil"/>
              <w:left w:val="nil"/>
              <w:bottom w:val="single" w:sz="4" w:space="0" w:color="auto"/>
              <w:right w:val="single" w:sz="4" w:space="0" w:color="auto"/>
            </w:tcBorders>
            <w:vAlign w:val="bottom"/>
          </w:tcPr>
          <w:p w:rsidR="00A66CC4" w:rsidRPr="00BD38B8" w:rsidRDefault="00A66CC4" w:rsidP="00133B77">
            <w:r w:rsidRPr="00BD38B8">
              <w:t>местного значения поселения</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700 м</w:t>
            </w:r>
            <w:r w:rsidRPr="00BD38B8">
              <w:br/>
              <w:t>3500 кв.м</w:t>
            </w:r>
          </w:p>
        </w:tc>
      </w:tr>
      <w:tr w:rsidR="00A66CC4" w:rsidRPr="00BD38B8" w:rsidTr="00133B77">
        <w:trPr>
          <w:trHeight w:val="555"/>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3</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пос.Ропша, ул.Рытова (ВОСТОК)</w:t>
            </w:r>
          </w:p>
        </w:tc>
        <w:tc>
          <w:tcPr>
            <w:tcW w:w="2230" w:type="dxa"/>
            <w:tcBorders>
              <w:top w:val="nil"/>
              <w:left w:val="nil"/>
              <w:bottom w:val="single" w:sz="4" w:space="0" w:color="auto"/>
              <w:right w:val="single" w:sz="4" w:space="0" w:color="auto"/>
            </w:tcBorders>
            <w:vAlign w:val="bottom"/>
          </w:tcPr>
          <w:p w:rsidR="00A66CC4" w:rsidRPr="00BD38B8" w:rsidRDefault="00A66CC4" w:rsidP="00133B77">
            <w:r w:rsidRPr="00BD38B8">
              <w:t>местного значения поселения</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355 м</w:t>
            </w:r>
            <w:r w:rsidRPr="00BD38B8">
              <w:br/>
              <w:t>1775 кв.м</w:t>
            </w:r>
          </w:p>
        </w:tc>
      </w:tr>
      <w:tr w:rsidR="00A66CC4" w:rsidRPr="00BD38B8" w:rsidTr="00133B77">
        <w:trPr>
          <w:trHeight w:val="585"/>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4</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пос.Ропша, ул.Речная (ВОСТОК)</w:t>
            </w:r>
          </w:p>
        </w:tc>
        <w:tc>
          <w:tcPr>
            <w:tcW w:w="2230" w:type="dxa"/>
            <w:tcBorders>
              <w:top w:val="nil"/>
              <w:left w:val="nil"/>
              <w:bottom w:val="single" w:sz="4" w:space="0" w:color="auto"/>
              <w:right w:val="single" w:sz="4" w:space="0" w:color="auto"/>
            </w:tcBorders>
            <w:vAlign w:val="bottom"/>
          </w:tcPr>
          <w:p w:rsidR="00A66CC4" w:rsidRPr="00BD38B8" w:rsidRDefault="00A66CC4" w:rsidP="00133B77">
            <w:r w:rsidRPr="00BD38B8">
              <w:t>местного значения поселения</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360 м</w:t>
            </w:r>
            <w:r w:rsidRPr="00BD38B8">
              <w:br/>
              <w:t>1620 кв.м</w:t>
            </w:r>
          </w:p>
        </w:tc>
      </w:tr>
      <w:tr w:rsidR="00A66CC4" w:rsidRPr="00BD38B8" w:rsidTr="00133B77">
        <w:trPr>
          <w:trHeight w:val="51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5</w:t>
            </w:r>
          </w:p>
        </w:tc>
        <w:tc>
          <w:tcPr>
            <w:tcW w:w="2715" w:type="dxa"/>
            <w:tcBorders>
              <w:top w:val="nil"/>
              <w:left w:val="nil"/>
              <w:bottom w:val="single" w:sz="4" w:space="0" w:color="auto"/>
              <w:right w:val="single" w:sz="4" w:space="0" w:color="auto"/>
            </w:tcBorders>
          </w:tcPr>
          <w:p w:rsidR="00A66CC4" w:rsidRPr="00BD38B8" w:rsidRDefault="00A66CC4" w:rsidP="00133B77">
            <w:pPr>
              <w:outlineLvl w:val="0"/>
            </w:pPr>
            <w:r w:rsidRPr="00BD38B8">
              <w:t xml:space="preserve">Ленинградская обл., Ломоносовский р-н, </w:t>
            </w:r>
            <w:r w:rsidRPr="00BD38B8">
              <w:rPr>
                <w:b/>
                <w:bCs/>
              </w:rPr>
              <w:t>пос.Ропша, ул.Лесная (ВОСТОК)</w:t>
            </w:r>
          </w:p>
        </w:tc>
        <w:tc>
          <w:tcPr>
            <w:tcW w:w="2230" w:type="dxa"/>
            <w:tcBorders>
              <w:top w:val="nil"/>
              <w:left w:val="nil"/>
              <w:bottom w:val="single" w:sz="4" w:space="0" w:color="auto"/>
              <w:right w:val="single" w:sz="4" w:space="0" w:color="auto"/>
            </w:tcBorders>
            <w:vAlign w:val="bottom"/>
          </w:tcPr>
          <w:p w:rsidR="00A66CC4" w:rsidRPr="00BD38B8" w:rsidRDefault="00A66CC4" w:rsidP="00133B77">
            <w:r w:rsidRPr="00BD38B8">
              <w:t>местного значения поселения</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1897 м</w:t>
            </w:r>
            <w:r w:rsidRPr="00BD38B8">
              <w:br/>
              <w:t>15650 кв.м</w:t>
            </w:r>
          </w:p>
        </w:tc>
      </w:tr>
      <w:tr w:rsidR="00A66CC4" w:rsidRPr="00BD38B8" w:rsidTr="00133B77">
        <w:trPr>
          <w:trHeight w:val="57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6</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пос.Ропша, ул.Светлая (ВОСТОК)</w:t>
            </w:r>
          </w:p>
        </w:tc>
        <w:tc>
          <w:tcPr>
            <w:tcW w:w="2230" w:type="dxa"/>
            <w:tcBorders>
              <w:top w:val="nil"/>
              <w:left w:val="nil"/>
              <w:bottom w:val="single" w:sz="4" w:space="0" w:color="auto"/>
              <w:right w:val="single" w:sz="4" w:space="0" w:color="auto"/>
            </w:tcBorders>
            <w:vAlign w:val="bottom"/>
          </w:tcPr>
          <w:p w:rsidR="00A66CC4" w:rsidRPr="00BD38B8" w:rsidRDefault="00A66CC4" w:rsidP="00133B77">
            <w:r w:rsidRPr="00BD38B8">
              <w:t>местного значения поселения</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940 м</w:t>
            </w:r>
            <w:r w:rsidRPr="00BD38B8">
              <w:br/>
              <w:t>4700 кв.м</w:t>
            </w:r>
          </w:p>
        </w:tc>
      </w:tr>
      <w:tr w:rsidR="00A66CC4" w:rsidRPr="00BD38B8" w:rsidTr="00133B77">
        <w:trPr>
          <w:trHeight w:val="51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7</w:t>
            </w:r>
          </w:p>
        </w:tc>
        <w:tc>
          <w:tcPr>
            <w:tcW w:w="2715" w:type="dxa"/>
            <w:tcBorders>
              <w:top w:val="nil"/>
              <w:left w:val="nil"/>
              <w:bottom w:val="single" w:sz="4" w:space="0" w:color="auto"/>
              <w:right w:val="single" w:sz="4" w:space="0" w:color="auto"/>
            </w:tcBorders>
          </w:tcPr>
          <w:p w:rsidR="00A66CC4" w:rsidRPr="00BD38B8" w:rsidRDefault="00A66CC4" w:rsidP="00133B77">
            <w:pPr>
              <w:outlineLvl w:val="0"/>
            </w:pPr>
            <w:r w:rsidRPr="00BD38B8">
              <w:t xml:space="preserve">Ленинградская обл., Ломоносовский р-н, </w:t>
            </w:r>
            <w:r w:rsidRPr="00BD38B8">
              <w:rPr>
                <w:b/>
                <w:bCs/>
              </w:rPr>
              <w:t>пос.Ропша, пер.Дачный (ВОСТОК)</w:t>
            </w:r>
          </w:p>
        </w:tc>
        <w:tc>
          <w:tcPr>
            <w:tcW w:w="2230" w:type="dxa"/>
            <w:tcBorders>
              <w:top w:val="nil"/>
              <w:left w:val="nil"/>
              <w:bottom w:val="single" w:sz="4" w:space="0" w:color="auto"/>
              <w:right w:val="single" w:sz="4" w:space="0" w:color="auto"/>
            </w:tcBorders>
            <w:vAlign w:val="bottom"/>
          </w:tcPr>
          <w:p w:rsidR="00A66CC4" w:rsidRPr="00BD38B8" w:rsidRDefault="00A66CC4" w:rsidP="00133B77">
            <w:r w:rsidRPr="00BD38B8">
              <w:t>местного значения поселения</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900 м</w:t>
            </w:r>
            <w:r w:rsidRPr="00BD38B8">
              <w:br/>
              <w:t>4500 кв.м</w:t>
            </w:r>
          </w:p>
        </w:tc>
      </w:tr>
      <w:tr w:rsidR="00A66CC4" w:rsidRPr="00BD38B8" w:rsidTr="00133B77">
        <w:trPr>
          <w:trHeight w:val="54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8</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lastRenderedPageBreak/>
              <w:t>пос.Ропша, ул.Оранжерейная (ВОСТОК)</w:t>
            </w:r>
          </w:p>
        </w:tc>
        <w:tc>
          <w:tcPr>
            <w:tcW w:w="2230" w:type="dxa"/>
            <w:tcBorders>
              <w:top w:val="nil"/>
              <w:left w:val="nil"/>
              <w:bottom w:val="single" w:sz="4" w:space="0" w:color="auto"/>
              <w:right w:val="single" w:sz="4" w:space="0" w:color="auto"/>
            </w:tcBorders>
            <w:vAlign w:val="bottom"/>
          </w:tcPr>
          <w:p w:rsidR="00A66CC4" w:rsidRPr="00BD38B8" w:rsidRDefault="00A66CC4" w:rsidP="00133B77">
            <w:r w:rsidRPr="00BD38B8">
              <w:lastRenderedPageBreak/>
              <w:t>местного значения поселения</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200 м</w:t>
            </w:r>
            <w:r w:rsidRPr="00BD38B8">
              <w:br/>
              <w:t>800 кв.м</w:t>
            </w:r>
          </w:p>
        </w:tc>
      </w:tr>
      <w:tr w:rsidR="00A66CC4" w:rsidRPr="00BD38B8" w:rsidTr="00133B77">
        <w:trPr>
          <w:trHeight w:val="51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lastRenderedPageBreak/>
              <w:t>9</w:t>
            </w:r>
          </w:p>
        </w:tc>
        <w:tc>
          <w:tcPr>
            <w:tcW w:w="2715" w:type="dxa"/>
            <w:tcBorders>
              <w:top w:val="nil"/>
              <w:left w:val="nil"/>
              <w:bottom w:val="single" w:sz="4" w:space="0" w:color="auto"/>
              <w:right w:val="single" w:sz="4" w:space="0" w:color="auto"/>
            </w:tcBorders>
          </w:tcPr>
          <w:p w:rsidR="00A66CC4" w:rsidRPr="00BD38B8" w:rsidRDefault="00A66CC4" w:rsidP="00133B77">
            <w:pPr>
              <w:outlineLvl w:val="0"/>
            </w:pPr>
            <w:r w:rsidRPr="00BD38B8">
              <w:t xml:space="preserve">Ленинградская обл., Ломоносовский р-н, </w:t>
            </w:r>
            <w:r w:rsidRPr="00BD38B8">
              <w:rPr>
                <w:b/>
                <w:bCs/>
              </w:rPr>
              <w:t>пос.Ропша, дорога от дома 2/2 до дома 2/40 (ВОСТОК)</w:t>
            </w:r>
          </w:p>
        </w:tc>
        <w:tc>
          <w:tcPr>
            <w:tcW w:w="2230" w:type="dxa"/>
            <w:tcBorders>
              <w:top w:val="nil"/>
              <w:left w:val="nil"/>
              <w:bottom w:val="single" w:sz="4" w:space="0" w:color="auto"/>
              <w:right w:val="single" w:sz="4" w:space="0" w:color="auto"/>
            </w:tcBorders>
            <w:vAlign w:val="bottom"/>
          </w:tcPr>
          <w:p w:rsidR="00A66CC4" w:rsidRPr="00BD38B8" w:rsidRDefault="00A66CC4" w:rsidP="00133B77">
            <w:r w:rsidRPr="00BD38B8">
              <w:t>местного значения поселения</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260 м</w:t>
            </w:r>
          </w:p>
        </w:tc>
      </w:tr>
      <w:tr w:rsidR="00A66CC4" w:rsidRPr="00BD38B8" w:rsidTr="00133B77">
        <w:trPr>
          <w:trHeight w:val="54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10</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пос.Ропша, ул.Детская (ЗАПАД)</w:t>
            </w:r>
          </w:p>
        </w:tc>
        <w:tc>
          <w:tcPr>
            <w:tcW w:w="2230" w:type="dxa"/>
            <w:tcBorders>
              <w:top w:val="nil"/>
              <w:left w:val="nil"/>
              <w:bottom w:val="single" w:sz="4" w:space="0" w:color="auto"/>
              <w:right w:val="single" w:sz="4" w:space="0" w:color="auto"/>
            </w:tcBorders>
            <w:vAlign w:val="bottom"/>
          </w:tcPr>
          <w:p w:rsidR="00A66CC4" w:rsidRPr="00BD38B8" w:rsidRDefault="00A66CC4" w:rsidP="00133B77">
            <w:r w:rsidRPr="00BD38B8">
              <w:t>местного значения поселения</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480 м</w:t>
            </w:r>
            <w:r w:rsidRPr="00BD38B8">
              <w:br/>
              <w:t>3072 кв.м</w:t>
            </w:r>
          </w:p>
        </w:tc>
      </w:tr>
      <w:tr w:rsidR="00A66CC4" w:rsidRPr="00BD38B8" w:rsidTr="00133B77">
        <w:trPr>
          <w:trHeight w:val="525"/>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11</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пос.Ропша, ул.Школьная (ЗАПАД)</w:t>
            </w:r>
          </w:p>
        </w:tc>
        <w:tc>
          <w:tcPr>
            <w:tcW w:w="2230" w:type="dxa"/>
            <w:tcBorders>
              <w:top w:val="nil"/>
              <w:left w:val="nil"/>
              <w:bottom w:val="single" w:sz="4" w:space="0" w:color="auto"/>
              <w:right w:val="single" w:sz="4" w:space="0" w:color="auto"/>
            </w:tcBorders>
            <w:vAlign w:val="bottom"/>
          </w:tcPr>
          <w:p w:rsidR="00A66CC4" w:rsidRPr="00BD38B8" w:rsidRDefault="00A66CC4" w:rsidP="00133B77">
            <w:r w:rsidRPr="00BD38B8">
              <w:t>местного значения поселения</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600 м</w:t>
            </w:r>
            <w:r w:rsidRPr="00BD38B8">
              <w:br/>
              <w:t>7200 кв.м</w:t>
            </w:r>
          </w:p>
        </w:tc>
      </w:tr>
      <w:tr w:rsidR="00A66CC4" w:rsidRPr="00BD38B8" w:rsidTr="00133B77">
        <w:trPr>
          <w:trHeight w:val="615"/>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12</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пос.Ропша, ул.Мира (ЗАПАД)</w:t>
            </w:r>
          </w:p>
        </w:tc>
        <w:tc>
          <w:tcPr>
            <w:tcW w:w="2230" w:type="dxa"/>
            <w:tcBorders>
              <w:top w:val="nil"/>
              <w:left w:val="nil"/>
              <w:bottom w:val="single" w:sz="4" w:space="0" w:color="auto"/>
              <w:right w:val="single" w:sz="4" w:space="0" w:color="auto"/>
            </w:tcBorders>
            <w:vAlign w:val="bottom"/>
          </w:tcPr>
          <w:p w:rsidR="00A66CC4" w:rsidRPr="00BD38B8" w:rsidRDefault="00A66CC4" w:rsidP="00133B77">
            <w:r w:rsidRPr="00BD38B8">
              <w:t>местного значения поселения</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750 м</w:t>
            </w:r>
            <w:r w:rsidRPr="00BD38B8">
              <w:br/>
              <w:t>3375 кв.м</w:t>
            </w:r>
          </w:p>
        </w:tc>
      </w:tr>
      <w:tr w:rsidR="00A66CC4" w:rsidRPr="00BD38B8" w:rsidTr="00133B77">
        <w:trPr>
          <w:trHeight w:val="57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13</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пос.Ропша, ул.Молодёжная (ЗАПАД)</w:t>
            </w:r>
          </w:p>
        </w:tc>
        <w:tc>
          <w:tcPr>
            <w:tcW w:w="2230" w:type="dxa"/>
            <w:tcBorders>
              <w:top w:val="nil"/>
              <w:left w:val="nil"/>
              <w:bottom w:val="single" w:sz="4" w:space="0" w:color="auto"/>
              <w:right w:val="single" w:sz="4" w:space="0" w:color="auto"/>
            </w:tcBorders>
            <w:vAlign w:val="bottom"/>
          </w:tcPr>
          <w:p w:rsidR="00A66CC4" w:rsidRPr="00BD38B8" w:rsidRDefault="00A66CC4" w:rsidP="00133B77">
            <w:r w:rsidRPr="00BD38B8">
              <w:t>местного значения поселения</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350 м</w:t>
            </w:r>
            <w:r w:rsidRPr="00BD38B8">
              <w:br/>
              <w:t>2275 кв.м</w:t>
            </w:r>
          </w:p>
        </w:tc>
      </w:tr>
      <w:tr w:rsidR="00A66CC4" w:rsidRPr="00BD38B8" w:rsidTr="00133B77">
        <w:trPr>
          <w:trHeight w:val="57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14</w:t>
            </w:r>
          </w:p>
        </w:tc>
        <w:tc>
          <w:tcPr>
            <w:tcW w:w="2715" w:type="dxa"/>
            <w:tcBorders>
              <w:top w:val="nil"/>
              <w:left w:val="nil"/>
              <w:bottom w:val="single" w:sz="4" w:space="0" w:color="auto"/>
              <w:right w:val="single" w:sz="4" w:space="0" w:color="auto"/>
            </w:tcBorders>
          </w:tcPr>
          <w:p w:rsidR="00A66CC4" w:rsidRPr="00BD38B8" w:rsidRDefault="00A66CC4" w:rsidP="00133B77">
            <w:pPr>
              <w:outlineLvl w:val="0"/>
            </w:pPr>
            <w:r w:rsidRPr="00BD38B8">
              <w:t xml:space="preserve">Ленинградская обл., Ломоносовский р-н, </w:t>
            </w:r>
            <w:r w:rsidRPr="00BD38B8">
              <w:rPr>
                <w:b/>
                <w:bCs/>
              </w:rPr>
              <w:t>пос.Ропша, пр-д Молодёжный (ЗАПАД)</w:t>
            </w:r>
          </w:p>
        </w:tc>
        <w:tc>
          <w:tcPr>
            <w:tcW w:w="2230" w:type="dxa"/>
            <w:tcBorders>
              <w:top w:val="nil"/>
              <w:left w:val="nil"/>
              <w:bottom w:val="single" w:sz="4" w:space="0" w:color="auto"/>
              <w:right w:val="single" w:sz="4" w:space="0" w:color="auto"/>
            </w:tcBorders>
            <w:vAlign w:val="bottom"/>
          </w:tcPr>
          <w:p w:rsidR="00A66CC4" w:rsidRPr="00BD38B8" w:rsidRDefault="00A66CC4" w:rsidP="00133B77">
            <w:r w:rsidRPr="00BD38B8">
              <w:t>местного значения поселения</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89 м</w:t>
            </w:r>
            <w:r w:rsidRPr="00BD38B8">
              <w:br/>
              <w:t>382,7 кв.м</w:t>
            </w:r>
          </w:p>
        </w:tc>
      </w:tr>
      <w:tr w:rsidR="00A66CC4" w:rsidRPr="00BD38B8" w:rsidTr="00133B77">
        <w:trPr>
          <w:trHeight w:val="54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15</w:t>
            </w:r>
          </w:p>
        </w:tc>
        <w:tc>
          <w:tcPr>
            <w:tcW w:w="2715" w:type="dxa"/>
            <w:tcBorders>
              <w:top w:val="nil"/>
              <w:left w:val="nil"/>
              <w:bottom w:val="single" w:sz="4" w:space="0" w:color="auto"/>
              <w:right w:val="single" w:sz="4" w:space="0" w:color="auto"/>
            </w:tcBorders>
          </w:tcPr>
          <w:p w:rsidR="00A66CC4" w:rsidRPr="00BD38B8" w:rsidRDefault="00A66CC4" w:rsidP="00133B77">
            <w:pPr>
              <w:outlineLvl w:val="0"/>
            </w:pPr>
            <w:r w:rsidRPr="00BD38B8">
              <w:t xml:space="preserve">Ленинградская обл., Ломоносовский р-н, </w:t>
            </w:r>
            <w:r w:rsidRPr="00BD38B8">
              <w:rPr>
                <w:b/>
                <w:bCs/>
              </w:rPr>
              <w:t>пос.Ропша, ул.Родниковая (ЗАПАД)</w:t>
            </w:r>
          </w:p>
        </w:tc>
        <w:tc>
          <w:tcPr>
            <w:tcW w:w="2230" w:type="dxa"/>
            <w:tcBorders>
              <w:top w:val="nil"/>
              <w:left w:val="nil"/>
              <w:bottom w:val="single" w:sz="4" w:space="0" w:color="auto"/>
              <w:right w:val="single" w:sz="4" w:space="0" w:color="auto"/>
            </w:tcBorders>
            <w:vAlign w:val="bottom"/>
          </w:tcPr>
          <w:p w:rsidR="00A66CC4" w:rsidRPr="00BD38B8" w:rsidRDefault="00A66CC4" w:rsidP="00133B77">
            <w:r w:rsidRPr="00BD38B8">
              <w:t>местного значения поселения</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630 м</w:t>
            </w:r>
            <w:r w:rsidRPr="00BD38B8">
              <w:br/>
              <w:t>5670 кв.м</w:t>
            </w:r>
          </w:p>
        </w:tc>
      </w:tr>
      <w:tr w:rsidR="00A66CC4" w:rsidRPr="00BD38B8" w:rsidTr="00133B77">
        <w:trPr>
          <w:trHeight w:val="585"/>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16</w:t>
            </w:r>
          </w:p>
        </w:tc>
        <w:tc>
          <w:tcPr>
            <w:tcW w:w="2715" w:type="dxa"/>
            <w:tcBorders>
              <w:top w:val="nil"/>
              <w:left w:val="nil"/>
              <w:bottom w:val="single" w:sz="4" w:space="0" w:color="auto"/>
              <w:right w:val="single" w:sz="4" w:space="0" w:color="auto"/>
            </w:tcBorders>
          </w:tcPr>
          <w:p w:rsidR="00A66CC4" w:rsidRPr="00BD38B8" w:rsidRDefault="00A66CC4" w:rsidP="00133B77">
            <w:pPr>
              <w:outlineLvl w:val="0"/>
            </w:pPr>
            <w:r w:rsidRPr="00BD38B8">
              <w:t xml:space="preserve">Ленинградская обл., Ломоносовский р-н, </w:t>
            </w:r>
            <w:r w:rsidRPr="00BD38B8">
              <w:rPr>
                <w:b/>
                <w:bCs/>
              </w:rPr>
              <w:t>пос.Ропша, ул.Складская (ЗАПАД)</w:t>
            </w:r>
          </w:p>
        </w:tc>
        <w:tc>
          <w:tcPr>
            <w:tcW w:w="2230" w:type="dxa"/>
            <w:tcBorders>
              <w:top w:val="nil"/>
              <w:left w:val="nil"/>
              <w:bottom w:val="single" w:sz="4" w:space="0" w:color="auto"/>
              <w:right w:val="single" w:sz="4" w:space="0" w:color="auto"/>
            </w:tcBorders>
            <w:vAlign w:val="bottom"/>
          </w:tcPr>
          <w:p w:rsidR="00A66CC4" w:rsidRPr="00BD38B8" w:rsidRDefault="00A66CC4" w:rsidP="00133B77">
            <w:r w:rsidRPr="00BD38B8">
              <w:t>местного значения поселения</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200 м</w:t>
            </w:r>
          </w:p>
        </w:tc>
      </w:tr>
      <w:tr w:rsidR="00A66CC4" w:rsidRPr="00BD38B8" w:rsidTr="00133B77">
        <w:trPr>
          <w:trHeight w:val="84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17</w:t>
            </w:r>
          </w:p>
        </w:tc>
        <w:tc>
          <w:tcPr>
            <w:tcW w:w="2715" w:type="dxa"/>
            <w:tcBorders>
              <w:top w:val="nil"/>
              <w:left w:val="nil"/>
              <w:bottom w:val="single" w:sz="4" w:space="0" w:color="auto"/>
              <w:right w:val="single" w:sz="4" w:space="0" w:color="auto"/>
            </w:tcBorders>
          </w:tcPr>
          <w:p w:rsidR="00A66CC4" w:rsidRPr="00BD38B8" w:rsidRDefault="00A66CC4" w:rsidP="00133B77">
            <w:pPr>
              <w:outlineLvl w:val="0"/>
            </w:pPr>
            <w:r w:rsidRPr="00BD38B8">
              <w:t xml:space="preserve">Ленинградская обл., Ломоносовский р-н, </w:t>
            </w:r>
            <w:r w:rsidRPr="00BD38B8">
              <w:rPr>
                <w:b/>
                <w:bCs/>
              </w:rPr>
              <w:t>пос.Ропша, пер.Новый (ЗАПАД)</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r w:rsidRPr="00BD38B8">
              <w:t>регионального значения</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120 м</w:t>
            </w:r>
            <w:r w:rsidRPr="00BD38B8">
              <w:br/>
              <w:t>876 кв.м</w:t>
            </w:r>
          </w:p>
        </w:tc>
      </w:tr>
      <w:tr w:rsidR="00A66CC4" w:rsidRPr="00BD38B8" w:rsidTr="00133B77">
        <w:trPr>
          <w:trHeight w:val="915"/>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18</w:t>
            </w:r>
          </w:p>
        </w:tc>
        <w:tc>
          <w:tcPr>
            <w:tcW w:w="2715" w:type="dxa"/>
            <w:tcBorders>
              <w:top w:val="nil"/>
              <w:left w:val="nil"/>
              <w:bottom w:val="single" w:sz="4" w:space="0" w:color="auto"/>
              <w:right w:val="single" w:sz="4" w:space="0" w:color="auto"/>
            </w:tcBorders>
          </w:tcPr>
          <w:p w:rsidR="00A66CC4" w:rsidRPr="00BD38B8" w:rsidRDefault="00A66CC4" w:rsidP="00133B77">
            <w:pPr>
              <w:outlineLvl w:val="0"/>
            </w:pPr>
            <w:r w:rsidRPr="00BD38B8">
              <w:t xml:space="preserve">Ленинградская обл., Ломоносовский р-н, </w:t>
            </w:r>
            <w:r w:rsidRPr="00BD38B8">
              <w:rPr>
                <w:b/>
                <w:bCs/>
              </w:rPr>
              <w:t>пос.Ропша, пер.Заячий (ЗАПАД)</w:t>
            </w:r>
          </w:p>
        </w:tc>
        <w:tc>
          <w:tcPr>
            <w:tcW w:w="2230" w:type="dxa"/>
            <w:tcBorders>
              <w:top w:val="nil"/>
              <w:left w:val="nil"/>
              <w:bottom w:val="single" w:sz="4" w:space="0" w:color="auto"/>
              <w:right w:val="single" w:sz="4" w:space="0" w:color="auto"/>
            </w:tcBorders>
            <w:vAlign w:val="bottom"/>
          </w:tcPr>
          <w:p w:rsidR="00A66CC4" w:rsidRPr="00BD38B8" w:rsidRDefault="00A66CC4" w:rsidP="00133B77">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150 м</w:t>
            </w:r>
            <w:r w:rsidRPr="00BD38B8">
              <w:br/>
              <w:t>615 кв.м</w:t>
            </w:r>
          </w:p>
        </w:tc>
      </w:tr>
      <w:tr w:rsidR="00A66CC4" w:rsidRPr="00BD38B8" w:rsidTr="00133B77">
        <w:trPr>
          <w:trHeight w:val="825"/>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lastRenderedPageBreak/>
              <w:t>19</w:t>
            </w:r>
          </w:p>
        </w:tc>
        <w:tc>
          <w:tcPr>
            <w:tcW w:w="2715" w:type="dxa"/>
            <w:tcBorders>
              <w:top w:val="nil"/>
              <w:left w:val="nil"/>
              <w:bottom w:val="single" w:sz="4" w:space="0" w:color="auto"/>
              <w:right w:val="single" w:sz="4" w:space="0" w:color="auto"/>
            </w:tcBorders>
          </w:tcPr>
          <w:p w:rsidR="00A66CC4" w:rsidRPr="00BD38B8" w:rsidRDefault="00A66CC4" w:rsidP="00133B77">
            <w:pPr>
              <w:outlineLvl w:val="0"/>
            </w:pPr>
            <w:r w:rsidRPr="00BD38B8">
              <w:t xml:space="preserve">Ленинградская обл., Ломоносовский р-н, </w:t>
            </w:r>
            <w:r w:rsidRPr="00BD38B8">
              <w:rPr>
                <w:b/>
                <w:bCs/>
              </w:rPr>
              <w:t>пос.Ропша, ул.Пушкина (ЗАПАД)</w:t>
            </w:r>
          </w:p>
        </w:tc>
        <w:tc>
          <w:tcPr>
            <w:tcW w:w="2230" w:type="dxa"/>
            <w:tcBorders>
              <w:top w:val="nil"/>
              <w:left w:val="nil"/>
              <w:bottom w:val="single" w:sz="4" w:space="0" w:color="auto"/>
              <w:right w:val="single" w:sz="4" w:space="0" w:color="auto"/>
            </w:tcBorders>
            <w:vAlign w:val="bottom"/>
          </w:tcPr>
          <w:p w:rsidR="00A66CC4" w:rsidRPr="00BD38B8" w:rsidRDefault="00A66CC4" w:rsidP="00133B77">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300 м</w:t>
            </w:r>
          </w:p>
        </w:tc>
      </w:tr>
      <w:tr w:rsidR="00A66CC4" w:rsidRPr="00BD38B8" w:rsidTr="00133B77">
        <w:trPr>
          <w:trHeight w:val="735"/>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20</w:t>
            </w:r>
          </w:p>
        </w:tc>
        <w:tc>
          <w:tcPr>
            <w:tcW w:w="2715" w:type="dxa"/>
            <w:tcBorders>
              <w:top w:val="nil"/>
              <w:left w:val="nil"/>
              <w:bottom w:val="single" w:sz="4" w:space="0" w:color="auto"/>
              <w:right w:val="single" w:sz="4" w:space="0" w:color="auto"/>
            </w:tcBorders>
          </w:tcPr>
          <w:p w:rsidR="00A66CC4" w:rsidRPr="00BD38B8" w:rsidRDefault="00A66CC4" w:rsidP="00133B77">
            <w:pPr>
              <w:outlineLvl w:val="0"/>
            </w:pPr>
            <w:r w:rsidRPr="00BD38B8">
              <w:t xml:space="preserve">Ленинградская обл., Ломоносовский р-н, </w:t>
            </w:r>
            <w:r w:rsidRPr="00BD38B8">
              <w:rPr>
                <w:b/>
                <w:bCs/>
              </w:rPr>
              <w:t>пос.Ропша, ул.Лермонтова (ЗАПАД)</w:t>
            </w:r>
          </w:p>
        </w:tc>
        <w:tc>
          <w:tcPr>
            <w:tcW w:w="2230" w:type="dxa"/>
            <w:tcBorders>
              <w:top w:val="nil"/>
              <w:left w:val="nil"/>
              <w:bottom w:val="single" w:sz="4" w:space="0" w:color="auto"/>
              <w:right w:val="single" w:sz="4" w:space="0" w:color="auto"/>
            </w:tcBorders>
            <w:vAlign w:val="bottom"/>
          </w:tcPr>
          <w:p w:rsidR="00A66CC4" w:rsidRPr="00BD38B8" w:rsidRDefault="00A66CC4" w:rsidP="00133B77">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300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21</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пос.Ропша, ул.Державина (ЗАПАД)</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pPr>
              <w:rPr>
                <w:highlight w:val="yellow"/>
              </w:rPr>
            </w:pPr>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300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22</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 xml:space="preserve">пос.Ропша, Стрельнинское шоссе, </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pPr>
              <w:rPr>
                <w:highlight w:val="yellow"/>
              </w:rPr>
            </w:pPr>
            <w:r w:rsidRPr="00BD38B8">
              <w:t>Регионального значения</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680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23</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пос.Ропша, пер.Кировский</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1065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24</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дер.Михайловская, пер.Тихий</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pPr>
              <w:rPr>
                <w:highlight w:val="yellow"/>
              </w:rPr>
            </w:pPr>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390 м</w:t>
            </w:r>
            <w:r w:rsidRPr="00BD38B8">
              <w:br/>
              <w:t>2145 кв.м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25</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дер.Михайловская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3415 м</w:t>
            </w:r>
            <w:r w:rsidRPr="00BD38B8">
              <w:br/>
              <w:t>30735 кв.м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26</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дер.Михайловская, ул.Конюшенная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pPr>
              <w:rPr>
                <w:highlight w:val="yellow"/>
              </w:rPr>
            </w:pPr>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700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27</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дер.Михайловская, ул.Александровская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 </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28</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дер.Яльгелево, ул.Садовая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pPr>
              <w:rPr>
                <w:highlight w:val="yellow"/>
              </w:rPr>
            </w:pPr>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450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29</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дер.Яльгелево, ул.Южная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480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30</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дер.Яльгелево, ул.Авиационная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pPr>
              <w:rPr>
                <w:highlight w:val="yellow"/>
              </w:rPr>
            </w:pPr>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300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31</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lastRenderedPageBreak/>
              <w:t>дер.Яльгелево, ул.Солнечная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r w:rsidRPr="00BD38B8">
              <w:lastRenderedPageBreak/>
              <w:t xml:space="preserve">местного значения муниципального </w:t>
            </w:r>
            <w:r w:rsidRPr="00BD38B8">
              <w:lastRenderedPageBreak/>
              <w:t>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lastRenderedPageBreak/>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600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lastRenderedPageBreak/>
              <w:t>32</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дер.Яльгелево, ул.Голованова</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pPr>
              <w:rPr>
                <w:highlight w:val="yellow"/>
              </w:rPr>
            </w:pPr>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500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33</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дер.Яльгелево, ул.Красносельская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1150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34</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дер.Яльгелево, ул.Весенняя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pPr>
              <w:rPr>
                <w:highlight w:val="yellow"/>
              </w:rPr>
            </w:pPr>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840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35</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дер.Яльгелево, ул.Морская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700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36</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дер.Яльгелево, ул.Цветочная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pPr>
              <w:rPr>
                <w:highlight w:val="yellow"/>
              </w:rPr>
            </w:pPr>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760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37</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дер.Яльгелево, бульвар Культуры</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38</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дер.Яльгелево, дорога на дер.Аллакюля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pPr>
              <w:rPr>
                <w:highlight w:val="yellow"/>
              </w:rPr>
            </w:pPr>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1000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39</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дер.Яльгелево, дорога по дер.Яльгелево</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1500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40</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дер.Яльгелево, проезд к дворовым территориям д.№11, 43, 44, 45</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pPr>
              <w:rPr>
                <w:highlight w:val="yellow"/>
              </w:rPr>
            </w:pPr>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510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rPr>
                <w:sz w:val="28"/>
                <w:szCs w:val="28"/>
              </w:rPr>
            </w:pPr>
            <w:r w:rsidRPr="00BD38B8">
              <w:rPr>
                <w:sz w:val="28"/>
                <w:szCs w:val="28"/>
              </w:rPr>
              <w:t>41</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дер.Яльгелево, проезд к дворовым территориям д.№41, 31, 32, 33</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450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42</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 xml:space="preserve">дер.Яльгелево, проезд к дворовым территориям д.№34, </w:t>
            </w:r>
            <w:r w:rsidRPr="00BD38B8">
              <w:rPr>
                <w:b/>
                <w:bCs/>
              </w:rPr>
              <w:lastRenderedPageBreak/>
              <w:t>35, 36, 37, 38, 39, 40</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pPr>
              <w:rPr>
                <w:highlight w:val="yellow"/>
              </w:rPr>
            </w:pPr>
            <w:r w:rsidRPr="00BD38B8">
              <w:lastRenderedPageBreak/>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400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lastRenderedPageBreak/>
              <w:t>43</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дер.Яльгелево, ул.Садовая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450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44</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дер.Яльгелево, ул.Южная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pPr>
              <w:rPr>
                <w:highlight w:val="yellow"/>
              </w:rPr>
            </w:pPr>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480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45</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дер.Яльгелево, ул.Авиационная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300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46</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дер.Яльгелево, ул.Солнечная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pPr>
              <w:rPr>
                <w:highlight w:val="yellow"/>
              </w:rPr>
            </w:pPr>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600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47</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дер.Коцелово, ул.Гончарная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920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48</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дер.Коцелово, дорога по дер.Коцелово</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pPr>
              <w:rPr>
                <w:highlight w:val="yellow"/>
              </w:rPr>
            </w:pPr>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389</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49</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дер.Глядино, ул.Верхняя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1230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50</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дер.Глядино, ул.Нижняя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pPr>
              <w:rPr>
                <w:highlight w:val="yellow"/>
              </w:rPr>
            </w:pPr>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1130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51</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дер.Глядино, пер.Угловой</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153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52</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дер.Глядино, ул.Родниковая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pPr>
              <w:rPr>
                <w:highlight w:val="yellow"/>
              </w:rPr>
            </w:pPr>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700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53</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дер.Глядино, пер.Средний</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240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54</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дер.Глядино, ул.Крайняя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pPr>
              <w:rPr>
                <w:highlight w:val="yellow"/>
              </w:rPr>
            </w:pPr>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100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55</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w:t>
            </w:r>
            <w:r w:rsidRPr="00BD38B8">
              <w:lastRenderedPageBreak/>
              <w:t xml:space="preserve">Ломоносовский р-н, </w:t>
            </w:r>
            <w:r w:rsidRPr="00BD38B8">
              <w:rPr>
                <w:b/>
                <w:bCs/>
              </w:rPr>
              <w:t>дер.Глядино, ул.Липовая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r w:rsidRPr="00BD38B8">
              <w:lastRenderedPageBreak/>
              <w:t xml:space="preserve">местного значения </w:t>
            </w:r>
            <w:r w:rsidRPr="00BD38B8">
              <w:lastRenderedPageBreak/>
              <w:t>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lastRenderedPageBreak/>
              <w:t xml:space="preserve">общего </w:t>
            </w:r>
            <w:r w:rsidRPr="00BD38B8">
              <w:lastRenderedPageBreak/>
              <w:t>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lastRenderedPageBreak/>
              <w:t>-</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lastRenderedPageBreak/>
              <w:t>56</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дер.Глядино, пер.Придорожный</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pPr>
              <w:rPr>
                <w:highlight w:val="yellow"/>
              </w:rPr>
            </w:pPr>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57</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дер.Глядино, пер.Виноградный</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 </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58</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дер.Малые Горки, ул.Ивановская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pPr>
              <w:rPr>
                <w:highlight w:val="yellow"/>
              </w:rPr>
            </w:pPr>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800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59</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дер.Малые Горки, ул.Карьерная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960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60</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дер.Малые Горки, ул.Парковая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pPr>
              <w:rPr>
                <w:highlight w:val="yellow"/>
              </w:rPr>
            </w:pPr>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520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61</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дер.Малые Горки, по дер.Малые Горки</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1400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62</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дер.Малые Горки, ул.Хорошая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pPr>
              <w:rPr>
                <w:highlight w:val="yellow"/>
              </w:rPr>
            </w:pPr>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63</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дер.Малые Горки, ул.Самоцветная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64</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дер.Малые Горки, ул.Гончарова</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pPr>
              <w:rPr>
                <w:highlight w:val="yellow"/>
              </w:rPr>
            </w:pPr>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vAlign w:val="bottom"/>
          </w:tcPr>
          <w:p w:rsidR="00A66CC4" w:rsidRPr="00BD38B8" w:rsidRDefault="00A66CC4" w:rsidP="00133B77">
            <w:pPr>
              <w:jc w:val="right"/>
            </w:pPr>
            <w:r w:rsidRPr="00BD38B8">
              <w:t>-</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65</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дер.Малые Горки, пер.Кедровый</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vAlign w:val="bottom"/>
          </w:tcPr>
          <w:p w:rsidR="00A66CC4" w:rsidRPr="00BD38B8" w:rsidRDefault="00A66CC4" w:rsidP="00133B77">
            <w:pPr>
              <w:jc w:val="right"/>
            </w:pPr>
            <w:r w:rsidRPr="00BD38B8">
              <w:t>-</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66</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дер.Малые Горки, ул.Малогорская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pPr>
              <w:rPr>
                <w:highlight w:val="yellow"/>
              </w:rPr>
            </w:pPr>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vAlign w:val="bottom"/>
          </w:tcPr>
          <w:p w:rsidR="00A66CC4" w:rsidRPr="00BD38B8" w:rsidRDefault="00A66CC4" w:rsidP="00133B77">
            <w:pPr>
              <w:jc w:val="right"/>
            </w:pPr>
            <w:r w:rsidRPr="00BD38B8">
              <w:t>-</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67</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дер.Малые Горки, ул.Каштановая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vAlign w:val="bottom"/>
          </w:tcPr>
          <w:p w:rsidR="00A66CC4" w:rsidRPr="00BD38B8" w:rsidRDefault="00A66CC4" w:rsidP="00133B77">
            <w:pPr>
              <w:jc w:val="right"/>
            </w:pPr>
            <w:r w:rsidRPr="00BD38B8">
              <w:t>-</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lastRenderedPageBreak/>
              <w:t>68</w:t>
            </w:r>
          </w:p>
          <w:p w:rsidR="00A66CC4" w:rsidRPr="00BD38B8" w:rsidRDefault="00A66CC4" w:rsidP="00133B77">
            <w:pPr>
              <w:jc w:val="center"/>
              <w:rPr>
                <w:sz w:val="28"/>
                <w:szCs w:val="28"/>
              </w:rPr>
            </w:pP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дер.Малые Горки, ул.Георгиевская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pPr>
              <w:rPr>
                <w:highlight w:val="yellow"/>
              </w:rPr>
            </w:pPr>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vAlign w:val="bottom"/>
          </w:tcPr>
          <w:p w:rsidR="00A66CC4" w:rsidRPr="00BD38B8" w:rsidRDefault="00A66CC4" w:rsidP="00133B77">
            <w:pPr>
              <w:jc w:val="right"/>
            </w:pPr>
            <w:r w:rsidRPr="00BD38B8">
              <w:t>-</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69</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дер.Малые Горки, ул.Шоссейная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vAlign w:val="bottom"/>
          </w:tcPr>
          <w:p w:rsidR="00A66CC4" w:rsidRPr="00BD38B8" w:rsidRDefault="00A66CC4" w:rsidP="00133B77">
            <w:pPr>
              <w:jc w:val="right"/>
            </w:pPr>
            <w:r w:rsidRPr="00BD38B8">
              <w:t>-</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70</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дер.Малые Горки, ул.Сиреневая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pPr>
              <w:rPr>
                <w:highlight w:val="yellow"/>
              </w:rPr>
            </w:pPr>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vAlign w:val="bottom"/>
          </w:tcPr>
          <w:p w:rsidR="00A66CC4" w:rsidRPr="00BD38B8" w:rsidRDefault="00A66CC4" w:rsidP="00133B77">
            <w:pPr>
              <w:jc w:val="right"/>
            </w:pPr>
            <w:r w:rsidRPr="00BD38B8">
              <w:t>-</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71</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дер.Малые Горки, ул.Казачья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vAlign w:val="bottom"/>
          </w:tcPr>
          <w:p w:rsidR="00A66CC4" w:rsidRPr="00BD38B8" w:rsidRDefault="00A66CC4" w:rsidP="00133B77">
            <w:pPr>
              <w:jc w:val="right"/>
            </w:pPr>
            <w:r w:rsidRPr="00BD38B8">
              <w:t>-</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72</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дер.Малые Горки, ул.Раздольная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pPr>
              <w:rPr>
                <w:highlight w:val="yellow"/>
              </w:rPr>
            </w:pPr>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vAlign w:val="bottom"/>
          </w:tcPr>
          <w:p w:rsidR="00A66CC4" w:rsidRPr="00BD38B8" w:rsidRDefault="00A66CC4" w:rsidP="00133B77">
            <w:pPr>
              <w:jc w:val="right"/>
            </w:pPr>
            <w:r w:rsidRPr="00BD38B8">
              <w:t>-</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73</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дер.Большие Горки, по дер.Большие Горки</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2280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74</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дер.Большие Горки, ул.Зеленая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pPr>
              <w:rPr>
                <w:highlight w:val="yellow"/>
              </w:rPr>
            </w:pPr>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320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75</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дер.Большие Горки, от автодороги Ропша-Кипень до дома №55</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300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76</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дер.Большие Горки, ул.Придорожная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pPr>
              <w:rPr>
                <w:highlight w:val="yellow"/>
              </w:rPr>
            </w:pPr>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360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77</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дер.Большие Горки, ул.Мельничная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250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78</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дер.Большие Горки, ул.Счастливая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pPr>
              <w:rPr>
                <w:highlight w:val="yellow"/>
              </w:rPr>
            </w:pPr>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200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79</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дер.Большие Горки, ул.Озерная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670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80</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lastRenderedPageBreak/>
              <w:t>дер.Большие Горки, ул.Заречная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pPr>
              <w:rPr>
                <w:highlight w:val="yellow"/>
              </w:rPr>
            </w:pPr>
            <w:r w:rsidRPr="00BD38B8">
              <w:lastRenderedPageBreak/>
              <w:t xml:space="preserve">местного значения муниципального </w:t>
            </w:r>
            <w:r w:rsidRPr="00BD38B8">
              <w:lastRenderedPageBreak/>
              <w:t>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lastRenderedPageBreak/>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200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lastRenderedPageBreak/>
              <w:t>81</w:t>
            </w:r>
          </w:p>
          <w:p w:rsidR="00A66CC4" w:rsidRPr="00BD38B8" w:rsidRDefault="00A66CC4" w:rsidP="00133B77">
            <w:pPr>
              <w:jc w:val="center"/>
              <w:rPr>
                <w:sz w:val="28"/>
                <w:szCs w:val="28"/>
              </w:rPr>
            </w:pP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дер.Большие Горки, ул.Добрая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82</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дер.Нижняя Кипень, по дер.Нижняя Кипень</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pPr>
              <w:rPr>
                <w:highlight w:val="yellow"/>
              </w:rPr>
            </w:pPr>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1160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83</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дер.Нижняя Кипень, ул.Луговая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520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84</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дер.Нижняя Кипень, ул.Ягодная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pPr>
              <w:rPr>
                <w:highlight w:val="yellow"/>
              </w:rPr>
            </w:pPr>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520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85</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дер.Нижняя Кипень, Дорога на «Царскую рыбалку»</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200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86</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дер.Нижняя Кипень, ул.Озерная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pPr>
              <w:rPr>
                <w:highlight w:val="yellow"/>
              </w:rPr>
            </w:pPr>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190 м</w:t>
            </w:r>
          </w:p>
        </w:tc>
      </w:tr>
      <w:tr w:rsidR="00A66CC4" w:rsidRPr="00BD38B8" w:rsidTr="00133B77">
        <w:trPr>
          <w:trHeight w:val="480"/>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jc w:val="center"/>
              <w:rPr>
                <w:sz w:val="28"/>
                <w:szCs w:val="28"/>
              </w:rPr>
            </w:pPr>
            <w:r w:rsidRPr="00BD38B8">
              <w:rPr>
                <w:sz w:val="28"/>
                <w:szCs w:val="28"/>
              </w:rPr>
              <w:t>87</w:t>
            </w:r>
          </w:p>
        </w:tc>
        <w:tc>
          <w:tcPr>
            <w:tcW w:w="2715" w:type="dxa"/>
            <w:tcBorders>
              <w:top w:val="nil"/>
              <w:left w:val="nil"/>
              <w:bottom w:val="single" w:sz="4" w:space="0" w:color="auto"/>
              <w:right w:val="single" w:sz="4" w:space="0" w:color="auto"/>
            </w:tcBorders>
            <w:noWrap/>
          </w:tcPr>
          <w:p w:rsidR="00A66CC4" w:rsidRPr="00BD38B8" w:rsidRDefault="00A66CC4" w:rsidP="00133B77">
            <w:pPr>
              <w:outlineLvl w:val="0"/>
            </w:pPr>
            <w:r w:rsidRPr="00BD38B8">
              <w:t xml:space="preserve">Ленинградская обл., Ломоносовский р-н, </w:t>
            </w:r>
            <w:r w:rsidRPr="00BD38B8">
              <w:rPr>
                <w:b/>
                <w:bCs/>
              </w:rPr>
              <w:t>дер.Нижняя Кипень, ул.Усадебная</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r w:rsidRPr="00BD38B8">
              <w:t>местного значения муниципального района</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r w:rsidRPr="00BD38B8">
              <w:t>общего пользования</w:t>
            </w:r>
          </w:p>
        </w:tc>
        <w:tc>
          <w:tcPr>
            <w:tcW w:w="2029" w:type="dxa"/>
            <w:tcBorders>
              <w:top w:val="nil"/>
              <w:left w:val="nil"/>
              <w:bottom w:val="single" w:sz="4" w:space="0" w:color="auto"/>
              <w:right w:val="single" w:sz="4" w:space="0" w:color="auto"/>
            </w:tcBorders>
            <w:noWrap/>
          </w:tcPr>
          <w:p w:rsidR="00A66CC4" w:rsidRPr="00BD38B8" w:rsidRDefault="00A66CC4" w:rsidP="00133B77">
            <w:pPr>
              <w:jc w:val="right"/>
              <w:outlineLvl w:val="0"/>
            </w:pPr>
            <w:r w:rsidRPr="00BD38B8">
              <w:t>-</w:t>
            </w:r>
          </w:p>
        </w:tc>
      </w:tr>
      <w:tr w:rsidR="00A66CC4" w:rsidRPr="00BD38B8" w:rsidTr="00133B77">
        <w:trPr>
          <w:trHeight w:val="255"/>
        </w:trPr>
        <w:tc>
          <w:tcPr>
            <w:tcW w:w="516" w:type="dxa"/>
            <w:tcBorders>
              <w:top w:val="nil"/>
              <w:left w:val="single" w:sz="4" w:space="0" w:color="auto"/>
              <w:bottom w:val="single" w:sz="4" w:space="0" w:color="auto"/>
              <w:right w:val="single" w:sz="4" w:space="0" w:color="auto"/>
            </w:tcBorders>
            <w:noWrap/>
            <w:vAlign w:val="bottom"/>
          </w:tcPr>
          <w:p w:rsidR="00A66CC4" w:rsidRPr="00BD38B8" w:rsidRDefault="00A66CC4" w:rsidP="00133B77">
            <w:pPr>
              <w:rPr>
                <w:sz w:val="28"/>
                <w:szCs w:val="28"/>
              </w:rPr>
            </w:pPr>
            <w:r w:rsidRPr="00BD38B8">
              <w:rPr>
                <w:sz w:val="28"/>
                <w:szCs w:val="28"/>
              </w:rPr>
              <w:t> </w:t>
            </w:r>
          </w:p>
        </w:tc>
        <w:tc>
          <w:tcPr>
            <w:tcW w:w="2715" w:type="dxa"/>
            <w:tcBorders>
              <w:top w:val="nil"/>
              <w:left w:val="nil"/>
              <w:bottom w:val="single" w:sz="4" w:space="0" w:color="auto"/>
              <w:right w:val="single" w:sz="4" w:space="0" w:color="auto"/>
            </w:tcBorders>
            <w:noWrap/>
            <w:vAlign w:val="bottom"/>
          </w:tcPr>
          <w:p w:rsidR="00A66CC4" w:rsidRPr="00BD38B8" w:rsidRDefault="00A66CC4" w:rsidP="00133B77">
            <w:pPr>
              <w:rPr>
                <w:sz w:val="28"/>
                <w:szCs w:val="28"/>
              </w:rPr>
            </w:pPr>
            <w:r w:rsidRPr="00BD38B8">
              <w:rPr>
                <w:sz w:val="28"/>
                <w:szCs w:val="28"/>
              </w:rPr>
              <w:t> </w:t>
            </w:r>
          </w:p>
        </w:tc>
        <w:tc>
          <w:tcPr>
            <w:tcW w:w="2230" w:type="dxa"/>
            <w:tcBorders>
              <w:top w:val="nil"/>
              <w:left w:val="nil"/>
              <w:bottom w:val="single" w:sz="4" w:space="0" w:color="auto"/>
              <w:right w:val="single" w:sz="4" w:space="0" w:color="auto"/>
            </w:tcBorders>
            <w:noWrap/>
            <w:vAlign w:val="bottom"/>
          </w:tcPr>
          <w:p w:rsidR="00A66CC4" w:rsidRPr="00BD38B8" w:rsidRDefault="00A66CC4" w:rsidP="00133B77">
            <w:pPr>
              <w:rPr>
                <w:sz w:val="28"/>
                <w:szCs w:val="28"/>
              </w:rPr>
            </w:pPr>
            <w:r w:rsidRPr="00BD38B8">
              <w:rPr>
                <w:sz w:val="28"/>
                <w:szCs w:val="28"/>
              </w:rPr>
              <w:t> </w:t>
            </w:r>
          </w:p>
        </w:tc>
        <w:tc>
          <w:tcPr>
            <w:tcW w:w="1983" w:type="dxa"/>
            <w:tcBorders>
              <w:top w:val="nil"/>
              <w:left w:val="nil"/>
              <w:bottom w:val="single" w:sz="4" w:space="0" w:color="auto"/>
              <w:right w:val="single" w:sz="4" w:space="0" w:color="auto"/>
            </w:tcBorders>
            <w:noWrap/>
            <w:vAlign w:val="bottom"/>
          </w:tcPr>
          <w:p w:rsidR="00A66CC4" w:rsidRPr="00BD38B8" w:rsidRDefault="00A66CC4" w:rsidP="00133B77">
            <w:pPr>
              <w:rPr>
                <w:sz w:val="28"/>
                <w:szCs w:val="28"/>
              </w:rPr>
            </w:pPr>
            <w:r w:rsidRPr="00BD38B8">
              <w:rPr>
                <w:sz w:val="28"/>
                <w:szCs w:val="28"/>
              </w:rPr>
              <w:t> </w:t>
            </w:r>
          </w:p>
        </w:tc>
        <w:tc>
          <w:tcPr>
            <w:tcW w:w="2029" w:type="dxa"/>
            <w:tcBorders>
              <w:top w:val="nil"/>
              <w:left w:val="nil"/>
              <w:bottom w:val="single" w:sz="4" w:space="0" w:color="auto"/>
              <w:right w:val="single" w:sz="4" w:space="0" w:color="auto"/>
            </w:tcBorders>
            <w:noWrap/>
            <w:vAlign w:val="bottom"/>
          </w:tcPr>
          <w:p w:rsidR="00A66CC4" w:rsidRPr="00BD38B8" w:rsidRDefault="00A66CC4" w:rsidP="00133B77">
            <w:pPr>
              <w:jc w:val="right"/>
              <w:rPr>
                <w:sz w:val="28"/>
                <w:szCs w:val="28"/>
              </w:rPr>
            </w:pPr>
            <w:r w:rsidRPr="00BD38B8">
              <w:rPr>
                <w:sz w:val="28"/>
                <w:szCs w:val="28"/>
              </w:rPr>
              <w:t>67 756,0</w:t>
            </w:r>
          </w:p>
        </w:tc>
      </w:tr>
    </w:tbl>
    <w:p w:rsidR="00A66CC4" w:rsidRDefault="00A66CC4" w:rsidP="00A66CC4">
      <w:pPr>
        <w:autoSpaceDE w:val="0"/>
        <w:autoSpaceDN w:val="0"/>
        <w:adjustRightInd w:val="0"/>
        <w:spacing w:line="360" w:lineRule="auto"/>
        <w:jc w:val="both"/>
        <w:rPr>
          <w:rFonts w:eastAsia="TimesNewRomanPSMT"/>
          <w:sz w:val="28"/>
          <w:szCs w:val="28"/>
        </w:rPr>
      </w:pP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Основными недостатками улично-дорожной сети поселения являются:</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 прохождение потоков грузового транспорта через центральную зону поселения;</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 отсутствие необходимых автостоянок у объектов массового посещения и гостевых автостоянок.</w:t>
      </w:r>
    </w:p>
    <w:p w:rsidR="00A66CC4" w:rsidRPr="00DE3509" w:rsidRDefault="00A66CC4" w:rsidP="00A66CC4">
      <w:pPr>
        <w:autoSpaceDE w:val="0"/>
        <w:autoSpaceDN w:val="0"/>
        <w:adjustRightInd w:val="0"/>
        <w:spacing w:line="360" w:lineRule="auto"/>
        <w:jc w:val="both"/>
        <w:rPr>
          <w:rFonts w:eastAsia="TimesNewRomanPSMT"/>
          <w:sz w:val="28"/>
          <w:szCs w:val="28"/>
        </w:rPr>
      </w:pPr>
    </w:p>
    <w:p w:rsidR="00A66CC4" w:rsidRPr="00DE3509" w:rsidRDefault="00A66CC4" w:rsidP="00A66CC4">
      <w:pPr>
        <w:autoSpaceDE w:val="0"/>
        <w:autoSpaceDN w:val="0"/>
        <w:adjustRightInd w:val="0"/>
        <w:spacing w:line="360" w:lineRule="auto"/>
        <w:jc w:val="center"/>
        <w:rPr>
          <w:rFonts w:eastAsia="TimesNewRomanPSMT"/>
          <w:b/>
          <w:bCs/>
          <w:sz w:val="28"/>
          <w:szCs w:val="28"/>
        </w:rPr>
      </w:pPr>
      <w:r w:rsidRPr="00DE3509">
        <w:rPr>
          <w:rFonts w:eastAsia="TimesNewRomanPSMT"/>
          <w:b/>
          <w:bCs/>
          <w:sz w:val="28"/>
          <w:szCs w:val="28"/>
        </w:rPr>
        <w:t>III. Содержание проблемы и обоснование необходимости её решения</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 xml:space="preserve">Решение проблемы обеспечения безопасности дорожного движения является одной из важнейших задач современного общества. Проблема аварийности на транспорте (далее - аварийность) приобрела особую остроту в последние </w:t>
      </w:r>
      <w:r w:rsidRPr="00DE3509">
        <w:rPr>
          <w:rFonts w:eastAsia="TimesNewRomanPSMT"/>
          <w:sz w:val="28"/>
          <w:szCs w:val="28"/>
        </w:rPr>
        <w:lastRenderedPageBreak/>
        <w:t>годы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дорожного движения, и низкой дисциплиной участников дорожного движения.</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К основным факторам, определяющим причины высокого уровня аварийности, следует отнести:</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 пренебрежение требованиями безопасности дорожного движения со стороны участников движения;</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 низкий уровень подготовки водителей транспортных средств;</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 недостаточный технический уровень дорожного хозяйства;</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 несовершенство технических средств организации дорожного движения;</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Основной рост автопарка приходится на индивидуальных владельцев транспортных средств – физических лиц. Именно эта категория участников движения сегодня определяет, и в будущем будет определять порядок на дорогах, и именно они, в большинстве случаев, являются виновниками дорожно-транспортных происшествий, совершенных по причине нарушения правил дорожного движения.</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Таким образом, обстановка с обеспечением безопасности дорожного движения на территории муниципального образования требует воспитания правовой культуры и формирования законопослушного поведения участников дорожного движения.</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Настоящая Программа позволит обеспечить комплексное и системное решение вопросов и решения конкретных проблем на основе:</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 определения конкретных целей, задач и мероприятий;</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 концентрации ресурсов с целью реализации мероприятий, осуществляемых в сфере обеспечения безопасности дорожного движения;</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 повышения эффективности управления в области обеспечения безопасности дорожного движения.</w:t>
      </w:r>
    </w:p>
    <w:p w:rsidR="00A66CC4" w:rsidRPr="00DE3509" w:rsidRDefault="00A66CC4" w:rsidP="00A66CC4">
      <w:pPr>
        <w:autoSpaceDE w:val="0"/>
        <w:autoSpaceDN w:val="0"/>
        <w:adjustRightInd w:val="0"/>
        <w:spacing w:line="360" w:lineRule="auto"/>
        <w:jc w:val="both"/>
        <w:rPr>
          <w:rFonts w:eastAsia="TimesNewRomanPSMT"/>
          <w:sz w:val="28"/>
          <w:szCs w:val="28"/>
        </w:rPr>
      </w:pPr>
    </w:p>
    <w:p w:rsidR="00A66CC4" w:rsidRPr="00DE3509" w:rsidRDefault="00A66CC4" w:rsidP="00A66CC4">
      <w:pPr>
        <w:autoSpaceDE w:val="0"/>
        <w:autoSpaceDN w:val="0"/>
        <w:adjustRightInd w:val="0"/>
        <w:spacing w:line="360" w:lineRule="auto"/>
        <w:jc w:val="center"/>
        <w:rPr>
          <w:rFonts w:eastAsia="TimesNewRomanPSMT"/>
          <w:b/>
          <w:bCs/>
          <w:sz w:val="28"/>
          <w:szCs w:val="28"/>
        </w:rPr>
      </w:pPr>
      <w:r w:rsidRPr="00DE3509">
        <w:rPr>
          <w:rFonts w:eastAsia="TimesNewRomanPSMT"/>
          <w:b/>
          <w:bCs/>
          <w:sz w:val="28"/>
          <w:szCs w:val="28"/>
        </w:rPr>
        <w:lastRenderedPageBreak/>
        <w:t>IV. Основные цели и задачи, срок реализации программы</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Целями муниципальной программы являются:</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1.Сокращение количества дорожно-транспортных происшествий, в том числе и с пострадавшими;</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2.Повышение уровня воспитания правовой культуры и законопослушного поведения участников дорожного движения;</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3.Профилактика детского дорожно-транспортного травматизма.</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Для достижения этих цели необходимо решения следующих задач:</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1. Предупреждение опасного поведения детей дошкольного и школьного возраста, участников дорожного движения.</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2. Создание комплексной системы профилактики дорожно-транспортных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3. 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4. Снижение количества дорожно-транспортных происшествий, в том числе с участием пешеходов.</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Срок реализации Программы 2019 - 2020 годы.</w:t>
      </w:r>
    </w:p>
    <w:p w:rsidR="00A66CC4" w:rsidRPr="00DE3509" w:rsidRDefault="00A66CC4" w:rsidP="00A66CC4">
      <w:pPr>
        <w:autoSpaceDE w:val="0"/>
        <w:autoSpaceDN w:val="0"/>
        <w:adjustRightInd w:val="0"/>
        <w:spacing w:line="360" w:lineRule="auto"/>
        <w:jc w:val="both"/>
        <w:rPr>
          <w:rFonts w:eastAsia="TimesNewRomanPSMT"/>
          <w:sz w:val="28"/>
          <w:szCs w:val="28"/>
        </w:rPr>
      </w:pPr>
    </w:p>
    <w:p w:rsidR="00A66CC4" w:rsidRPr="00DE3509" w:rsidRDefault="00A66CC4" w:rsidP="00A66CC4">
      <w:pPr>
        <w:autoSpaceDE w:val="0"/>
        <w:autoSpaceDN w:val="0"/>
        <w:adjustRightInd w:val="0"/>
        <w:spacing w:line="360" w:lineRule="auto"/>
        <w:jc w:val="center"/>
        <w:rPr>
          <w:b/>
          <w:bCs/>
          <w:sz w:val="28"/>
          <w:szCs w:val="28"/>
        </w:rPr>
      </w:pPr>
      <w:r w:rsidRPr="00DE3509">
        <w:rPr>
          <w:b/>
          <w:bCs/>
          <w:sz w:val="28"/>
          <w:szCs w:val="28"/>
        </w:rPr>
        <w:t>V. Перечень мероприятий программы</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Мероприятия Программы систематизируется по следующим основным направлениям:</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 разработка годовых межведомственных планов мероприятий по профилактике детского дорожно-транспортного травматизма в учреждениях образования;</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lastRenderedPageBreak/>
        <w:t>- проведение в образовательных организациях пропагандистских кампаний, направленных на формирование у участников дорожного движения стереотипов законопослушного поведения;</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-проведение уроков правовых знаний в образовательных организациях, в рамках Всероссийской акции «Внимание – дети!» и других оперативно - профилактических мероприятий;</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-проведение разъяснительной работы о видах ответственности за противоправные поступки, характерные для участников дорожного движения, виды понятий об административной, гражданско-правовой, уголовной ответственности участников дорожного движения.</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Организация и проведение совместно с ОГИБДД ОМВД России по Ломоносовскому району Ленинградской области мероприятий для учащихся общеобразовательных и детей дошкольных образовательных учреждений муниципального образования. Перечень мероприятий указан в приложение №1.</w:t>
      </w:r>
    </w:p>
    <w:p w:rsidR="00A66CC4" w:rsidRPr="00DE3509" w:rsidRDefault="00A66CC4" w:rsidP="00A66CC4">
      <w:pPr>
        <w:autoSpaceDE w:val="0"/>
        <w:autoSpaceDN w:val="0"/>
        <w:adjustRightInd w:val="0"/>
        <w:spacing w:line="360" w:lineRule="auto"/>
        <w:jc w:val="both"/>
        <w:rPr>
          <w:rFonts w:eastAsia="TimesNewRomanPSMT"/>
          <w:sz w:val="28"/>
          <w:szCs w:val="28"/>
        </w:rPr>
      </w:pPr>
    </w:p>
    <w:p w:rsidR="00A66CC4" w:rsidRPr="00DE3509" w:rsidRDefault="00A66CC4" w:rsidP="00A66CC4">
      <w:pPr>
        <w:autoSpaceDE w:val="0"/>
        <w:autoSpaceDN w:val="0"/>
        <w:adjustRightInd w:val="0"/>
        <w:spacing w:line="360" w:lineRule="auto"/>
        <w:jc w:val="center"/>
        <w:rPr>
          <w:b/>
          <w:bCs/>
          <w:sz w:val="28"/>
          <w:szCs w:val="28"/>
        </w:rPr>
      </w:pPr>
      <w:r w:rsidRPr="00DE3509">
        <w:rPr>
          <w:b/>
          <w:bCs/>
          <w:sz w:val="28"/>
          <w:szCs w:val="28"/>
        </w:rPr>
        <w:t>VI. Ресурсное обеспечение программы</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 xml:space="preserve">Ресурсное </w:t>
      </w:r>
      <w:r w:rsidRPr="00DE3509">
        <w:rPr>
          <w:sz w:val="28"/>
          <w:szCs w:val="28"/>
        </w:rPr>
        <w:t xml:space="preserve">обеспечение реализации Программы </w:t>
      </w:r>
      <w:r w:rsidRPr="00DE3509">
        <w:rPr>
          <w:rFonts w:eastAsia="TimesNewRomanPSMT"/>
          <w:sz w:val="28"/>
          <w:szCs w:val="28"/>
        </w:rPr>
        <w:t xml:space="preserve">- за счет всех источников финансирования, планируемое с учетом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Программы. </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Финансирование Программы осуществляется за счет средств местного бюджета.</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Общий объем финансирования составляет 10,0 тысяч рублей, в том числе по годам:</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- 2019 год – 0,0 тыс. руб.,</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- 2020 год – 10,0 тыс. руб.,</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lastRenderedPageBreak/>
        <w:t>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w:t>
      </w:r>
    </w:p>
    <w:p w:rsidR="00A66CC4" w:rsidRPr="00DE3509" w:rsidRDefault="00A66CC4" w:rsidP="00A66CC4">
      <w:pPr>
        <w:autoSpaceDE w:val="0"/>
        <w:autoSpaceDN w:val="0"/>
        <w:adjustRightInd w:val="0"/>
        <w:spacing w:line="360" w:lineRule="auto"/>
        <w:jc w:val="both"/>
        <w:rPr>
          <w:b/>
          <w:bCs/>
          <w:sz w:val="28"/>
          <w:szCs w:val="28"/>
        </w:rPr>
      </w:pPr>
    </w:p>
    <w:p w:rsidR="00A66CC4" w:rsidRPr="00DE3509" w:rsidRDefault="00A66CC4" w:rsidP="00A66CC4">
      <w:pPr>
        <w:autoSpaceDE w:val="0"/>
        <w:autoSpaceDN w:val="0"/>
        <w:adjustRightInd w:val="0"/>
        <w:spacing w:line="360" w:lineRule="auto"/>
        <w:jc w:val="center"/>
        <w:rPr>
          <w:b/>
          <w:bCs/>
          <w:sz w:val="28"/>
          <w:szCs w:val="28"/>
        </w:rPr>
      </w:pPr>
      <w:r w:rsidRPr="00DE3509">
        <w:rPr>
          <w:b/>
          <w:bCs/>
          <w:sz w:val="28"/>
          <w:szCs w:val="28"/>
        </w:rPr>
        <w:t>VII. Механизм реализации Программы, организация управления</w:t>
      </w:r>
    </w:p>
    <w:p w:rsidR="00A66CC4" w:rsidRPr="00DE3509" w:rsidRDefault="00A66CC4" w:rsidP="00A66CC4">
      <w:pPr>
        <w:autoSpaceDE w:val="0"/>
        <w:autoSpaceDN w:val="0"/>
        <w:adjustRightInd w:val="0"/>
        <w:spacing w:line="360" w:lineRule="auto"/>
        <w:jc w:val="center"/>
        <w:rPr>
          <w:b/>
          <w:bCs/>
          <w:sz w:val="28"/>
          <w:szCs w:val="28"/>
        </w:rPr>
      </w:pPr>
      <w:r w:rsidRPr="00DE3509">
        <w:rPr>
          <w:b/>
          <w:bCs/>
          <w:sz w:val="28"/>
          <w:szCs w:val="28"/>
        </w:rPr>
        <w:t>Программой, контроль за ходом её реализации</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Механизм реализации Программы базируется на принципах четкого разграничения полномочий и ответственности всех исполнителей Программы.</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Исполнители мероприятий Программы несут ответственность за их качественное и своевременное выполнение, рациональное использование финансовых средств и ресурсов, выделяемых на реализацию Программы.</w:t>
      </w:r>
    </w:p>
    <w:p w:rsidR="00A66CC4" w:rsidRPr="00DE3509" w:rsidRDefault="00A66CC4" w:rsidP="00A66CC4">
      <w:pPr>
        <w:autoSpaceDE w:val="0"/>
        <w:autoSpaceDN w:val="0"/>
        <w:adjustRightInd w:val="0"/>
        <w:spacing w:line="360" w:lineRule="auto"/>
        <w:jc w:val="both"/>
        <w:rPr>
          <w:rFonts w:eastAsia="TimesNewRomanPSMT"/>
          <w:sz w:val="28"/>
          <w:szCs w:val="28"/>
        </w:rPr>
      </w:pPr>
    </w:p>
    <w:p w:rsidR="00A66CC4" w:rsidRPr="00DE3509" w:rsidRDefault="00A66CC4" w:rsidP="00A66CC4">
      <w:pPr>
        <w:autoSpaceDE w:val="0"/>
        <w:autoSpaceDN w:val="0"/>
        <w:adjustRightInd w:val="0"/>
        <w:spacing w:line="360" w:lineRule="auto"/>
        <w:jc w:val="right"/>
        <w:rPr>
          <w:b/>
          <w:bCs/>
          <w:sz w:val="28"/>
          <w:szCs w:val="28"/>
        </w:rPr>
      </w:pPr>
      <w:r w:rsidRPr="00DE3509">
        <w:rPr>
          <w:b/>
          <w:bCs/>
          <w:sz w:val="28"/>
          <w:szCs w:val="28"/>
        </w:rPr>
        <w:t>VIII. Оценка социально – экономической эффективности Программы</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Предложенные Программой мероприятия позволяют решать ряд социальных проблем, связанных с охраной жизни и здоровья участников дорожного движения.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 Реализация программных мероприятий позволит приостановить рост дорожно-транспортных происшествий с пострадавшими и снизить их количество, обеспечить безопасные условия движения на автомобильных дорогах местного значения общего пользования.</w:t>
      </w:r>
    </w:p>
    <w:p w:rsidR="00A66CC4" w:rsidRPr="00DE3509" w:rsidRDefault="00A66CC4" w:rsidP="00A66CC4">
      <w:pPr>
        <w:autoSpaceDE w:val="0"/>
        <w:autoSpaceDN w:val="0"/>
        <w:adjustRightInd w:val="0"/>
        <w:spacing w:line="360" w:lineRule="auto"/>
        <w:jc w:val="both"/>
        <w:rPr>
          <w:rFonts w:eastAsia="TimesNewRomanPSMT"/>
          <w:sz w:val="28"/>
          <w:szCs w:val="28"/>
        </w:rPr>
      </w:pPr>
    </w:p>
    <w:p w:rsidR="00A66CC4" w:rsidRPr="00DE3509" w:rsidRDefault="00A66CC4" w:rsidP="00A66CC4">
      <w:pPr>
        <w:autoSpaceDE w:val="0"/>
        <w:autoSpaceDN w:val="0"/>
        <w:adjustRightInd w:val="0"/>
        <w:spacing w:line="360" w:lineRule="auto"/>
        <w:jc w:val="center"/>
        <w:rPr>
          <w:b/>
          <w:bCs/>
          <w:sz w:val="28"/>
          <w:szCs w:val="28"/>
        </w:rPr>
      </w:pPr>
      <w:r w:rsidRPr="00DE3509">
        <w:rPr>
          <w:b/>
          <w:bCs/>
          <w:sz w:val="28"/>
          <w:szCs w:val="28"/>
        </w:rPr>
        <w:t>IX. Целевые показатели и индикаторы Программы</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lastRenderedPageBreak/>
        <w:t>Для оценки эффективности и результативности решения задач, определенных Программой предполагается использование системы целевых показателей.</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Ожидаемый эффект от реализации Программы:</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 ежегодное снижение, до 10%, количества дорожно-транспортных происшествий, в том числе с участием несовершеннолетних и пешеходов;</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 xml:space="preserve">- увеличение доли учащихся, до 80%, задействованных </w:t>
      </w:r>
      <w:r w:rsidRPr="00DE3509">
        <w:rPr>
          <w:sz w:val="28"/>
          <w:szCs w:val="28"/>
        </w:rPr>
        <w:t>в мероприятиях по профилактике дорожно</w:t>
      </w:r>
      <w:r w:rsidRPr="00DE3509">
        <w:rPr>
          <w:rFonts w:eastAsia="TimesNewRomanPSMT"/>
          <w:sz w:val="28"/>
          <w:szCs w:val="28"/>
        </w:rPr>
        <w:t>-транспортных происшествий;</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 ежегодное повышение уровня законопослушного поведения участников дорожного движения.</w:t>
      </w:r>
    </w:p>
    <w:p w:rsidR="00A66CC4" w:rsidRPr="00DE3509" w:rsidRDefault="00A66CC4" w:rsidP="00A66CC4">
      <w:pPr>
        <w:autoSpaceDE w:val="0"/>
        <w:autoSpaceDN w:val="0"/>
        <w:adjustRightInd w:val="0"/>
        <w:spacing w:line="360" w:lineRule="auto"/>
        <w:jc w:val="both"/>
        <w:rPr>
          <w:rFonts w:eastAsia="TimesNewRomanPSMT"/>
          <w:sz w:val="28"/>
          <w:szCs w:val="28"/>
        </w:rPr>
      </w:pPr>
      <w:r w:rsidRPr="00DE3509">
        <w:rPr>
          <w:rFonts w:eastAsia="TimesNewRomanPSMT"/>
          <w:sz w:val="28"/>
          <w:szCs w:val="28"/>
        </w:rPr>
        <w:t>Таким образом, использование программно-целевого метода позволит существенно повысить воспитание правовой культуры и формирования законопослушного поведения участников дорожного движения. Важно, чтобы участники дорожного движения хорошо ориентировались в вопросах законности и правопорядка, знали правоохранительные органы, систему судов в РФ, ориентировались в вопросах правомерного поведения, знали правонарушения и юридическую ответственность, которая предусмотрена за них.</w:t>
      </w:r>
    </w:p>
    <w:p w:rsidR="00A66CC4" w:rsidRDefault="00A66CC4" w:rsidP="00A66CC4">
      <w:pPr>
        <w:autoSpaceDE w:val="0"/>
        <w:autoSpaceDN w:val="0"/>
        <w:adjustRightInd w:val="0"/>
        <w:spacing w:line="360" w:lineRule="auto"/>
        <w:jc w:val="both"/>
        <w:rPr>
          <w:sz w:val="28"/>
          <w:szCs w:val="28"/>
        </w:rPr>
      </w:pPr>
    </w:p>
    <w:p w:rsidR="00A66CC4" w:rsidRDefault="00A66CC4" w:rsidP="00A66CC4">
      <w:pPr>
        <w:autoSpaceDE w:val="0"/>
        <w:autoSpaceDN w:val="0"/>
        <w:adjustRightInd w:val="0"/>
        <w:spacing w:line="360" w:lineRule="auto"/>
        <w:jc w:val="both"/>
        <w:rPr>
          <w:sz w:val="28"/>
          <w:szCs w:val="28"/>
        </w:rPr>
      </w:pPr>
    </w:p>
    <w:p w:rsidR="00A66CC4" w:rsidRDefault="00A66CC4" w:rsidP="00A66CC4">
      <w:pPr>
        <w:autoSpaceDE w:val="0"/>
        <w:autoSpaceDN w:val="0"/>
        <w:adjustRightInd w:val="0"/>
        <w:spacing w:line="360" w:lineRule="auto"/>
        <w:jc w:val="both"/>
        <w:rPr>
          <w:sz w:val="28"/>
          <w:szCs w:val="28"/>
        </w:rPr>
      </w:pPr>
    </w:p>
    <w:p w:rsidR="00A66CC4" w:rsidRDefault="00A66CC4" w:rsidP="00A66CC4">
      <w:pPr>
        <w:autoSpaceDE w:val="0"/>
        <w:autoSpaceDN w:val="0"/>
        <w:adjustRightInd w:val="0"/>
        <w:spacing w:line="360" w:lineRule="auto"/>
        <w:jc w:val="both"/>
        <w:rPr>
          <w:sz w:val="28"/>
          <w:szCs w:val="28"/>
        </w:rPr>
      </w:pPr>
    </w:p>
    <w:p w:rsidR="00A66CC4" w:rsidRDefault="00A66CC4" w:rsidP="00A66CC4">
      <w:pPr>
        <w:autoSpaceDE w:val="0"/>
        <w:autoSpaceDN w:val="0"/>
        <w:adjustRightInd w:val="0"/>
        <w:spacing w:line="360" w:lineRule="auto"/>
        <w:jc w:val="both"/>
        <w:rPr>
          <w:sz w:val="28"/>
          <w:szCs w:val="28"/>
        </w:rPr>
      </w:pPr>
    </w:p>
    <w:p w:rsidR="00A66CC4" w:rsidRDefault="00A66CC4" w:rsidP="00A66CC4">
      <w:pPr>
        <w:autoSpaceDE w:val="0"/>
        <w:autoSpaceDN w:val="0"/>
        <w:adjustRightInd w:val="0"/>
        <w:spacing w:line="360" w:lineRule="auto"/>
        <w:jc w:val="both"/>
        <w:rPr>
          <w:sz w:val="28"/>
          <w:szCs w:val="28"/>
        </w:rPr>
      </w:pPr>
    </w:p>
    <w:p w:rsidR="00A66CC4" w:rsidRDefault="00A66CC4" w:rsidP="00A66CC4">
      <w:pPr>
        <w:autoSpaceDE w:val="0"/>
        <w:autoSpaceDN w:val="0"/>
        <w:adjustRightInd w:val="0"/>
        <w:spacing w:line="360" w:lineRule="auto"/>
        <w:jc w:val="both"/>
        <w:rPr>
          <w:sz w:val="28"/>
          <w:szCs w:val="28"/>
        </w:rPr>
      </w:pPr>
    </w:p>
    <w:p w:rsidR="00A66CC4" w:rsidRDefault="00A66CC4" w:rsidP="00A66CC4">
      <w:pPr>
        <w:autoSpaceDE w:val="0"/>
        <w:autoSpaceDN w:val="0"/>
        <w:adjustRightInd w:val="0"/>
        <w:spacing w:line="360" w:lineRule="auto"/>
        <w:jc w:val="both"/>
        <w:rPr>
          <w:sz w:val="28"/>
          <w:szCs w:val="28"/>
        </w:rPr>
      </w:pPr>
    </w:p>
    <w:p w:rsidR="00A66CC4" w:rsidRDefault="00A66CC4" w:rsidP="00A66CC4">
      <w:pPr>
        <w:autoSpaceDE w:val="0"/>
        <w:autoSpaceDN w:val="0"/>
        <w:adjustRightInd w:val="0"/>
        <w:spacing w:line="360" w:lineRule="auto"/>
        <w:jc w:val="both"/>
        <w:rPr>
          <w:sz w:val="28"/>
          <w:szCs w:val="28"/>
        </w:rPr>
      </w:pPr>
    </w:p>
    <w:p w:rsidR="00A66CC4" w:rsidRDefault="00A66CC4" w:rsidP="00A66CC4">
      <w:pPr>
        <w:autoSpaceDE w:val="0"/>
        <w:autoSpaceDN w:val="0"/>
        <w:adjustRightInd w:val="0"/>
        <w:spacing w:line="360" w:lineRule="auto"/>
        <w:jc w:val="both"/>
        <w:rPr>
          <w:sz w:val="28"/>
          <w:szCs w:val="28"/>
        </w:rPr>
      </w:pPr>
    </w:p>
    <w:p w:rsidR="00A66CC4" w:rsidRPr="00DE3509" w:rsidRDefault="00A66CC4" w:rsidP="00A66CC4">
      <w:pPr>
        <w:autoSpaceDE w:val="0"/>
        <w:autoSpaceDN w:val="0"/>
        <w:adjustRightInd w:val="0"/>
        <w:spacing w:line="360" w:lineRule="auto"/>
        <w:jc w:val="both"/>
        <w:rPr>
          <w:sz w:val="28"/>
          <w:szCs w:val="28"/>
        </w:rPr>
      </w:pPr>
    </w:p>
    <w:p w:rsidR="00A66CC4" w:rsidRPr="00DE3509" w:rsidRDefault="00A66CC4" w:rsidP="00A66CC4">
      <w:pPr>
        <w:pStyle w:val="Default"/>
        <w:spacing w:line="360" w:lineRule="auto"/>
        <w:rPr>
          <w:sz w:val="28"/>
          <w:szCs w:val="28"/>
        </w:rPr>
      </w:pPr>
    </w:p>
    <w:p w:rsidR="00A66CC4" w:rsidRPr="00DE3509" w:rsidRDefault="00A66CC4" w:rsidP="00A66CC4">
      <w:pPr>
        <w:pStyle w:val="Default"/>
        <w:spacing w:line="360" w:lineRule="auto"/>
        <w:jc w:val="right"/>
        <w:rPr>
          <w:sz w:val="28"/>
          <w:szCs w:val="28"/>
        </w:rPr>
      </w:pPr>
      <w:r w:rsidRPr="00DE3509">
        <w:rPr>
          <w:sz w:val="28"/>
          <w:szCs w:val="28"/>
        </w:rPr>
        <w:lastRenderedPageBreak/>
        <w:t xml:space="preserve">Приложение №1 </w:t>
      </w:r>
    </w:p>
    <w:p w:rsidR="00A66CC4" w:rsidRPr="00DE3509" w:rsidRDefault="00A66CC4" w:rsidP="00A66CC4">
      <w:pPr>
        <w:pStyle w:val="Default"/>
        <w:spacing w:line="360" w:lineRule="auto"/>
        <w:jc w:val="right"/>
        <w:rPr>
          <w:sz w:val="28"/>
          <w:szCs w:val="28"/>
        </w:rPr>
      </w:pPr>
      <w:r w:rsidRPr="00DE3509">
        <w:rPr>
          <w:sz w:val="28"/>
          <w:szCs w:val="28"/>
        </w:rPr>
        <w:t xml:space="preserve">к муниципальной программе </w:t>
      </w:r>
    </w:p>
    <w:p w:rsidR="00A66CC4" w:rsidRPr="00DE3509" w:rsidRDefault="00A66CC4" w:rsidP="00A66CC4">
      <w:pPr>
        <w:pStyle w:val="Default"/>
        <w:spacing w:line="360" w:lineRule="auto"/>
        <w:jc w:val="right"/>
        <w:rPr>
          <w:sz w:val="28"/>
          <w:szCs w:val="28"/>
        </w:rPr>
      </w:pPr>
      <w:r w:rsidRPr="00DE3509">
        <w:rPr>
          <w:sz w:val="28"/>
          <w:szCs w:val="28"/>
        </w:rPr>
        <w:t xml:space="preserve">«Формирование законопослушного </w:t>
      </w:r>
    </w:p>
    <w:p w:rsidR="00A66CC4" w:rsidRPr="00DE3509" w:rsidRDefault="00A66CC4" w:rsidP="00A66CC4">
      <w:pPr>
        <w:pStyle w:val="Default"/>
        <w:spacing w:line="360" w:lineRule="auto"/>
        <w:jc w:val="right"/>
        <w:rPr>
          <w:sz w:val="28"/>
          <w:szCs w:val="28"/>
        </w:rPr>
      </w:pPr>
      <w:r w:rsidRPr="00DE3509">
        <w:rPr>
          <w:sz w:val="28"/>
          <w:szCs w:val="28"/>
        </w:rPr>
        <w:t xml:space="preserve">поведения участников дорожного движения в </w:t>
      </w:r>
    </w:p>
    <w:p w:rsidR="00A66CC4" w:rsidRPr="00DE3509" w:rsidRDefault="00A66CC4" w:rsidP="00A66CC4">
      <w:pPr>
        <w:autoSpaceDE w:val="0"/>
        <w:autoSpaceDN w:val="0"/>
        <w:adjustRightInd w:val="0"/>
        <w:spacing w:line="360" w:lineRule="auto"/>
        <w:jc w:val="right"/>
        <w:rPr>
          <w:sz w:val="28"/>
          <w:szCs w:val="28"/>
        </w:rPr>
      </w:pPr>
      <w:r w:rsidRPr="00DE3509">
        <w:rPr>
          <w:sz w:val="28"/>
          <w:szCs w:val="28"/>
        </w:rPr>
        <w:t>муниципальном образовании Ропшинское сельское поселение</w:t>
      </w:r>
    </w:p>
    <w:p w:rsidR="00A66CC4" w:rsidRPr="00DE3509" w:rsidRDefault="00A66CC4" w:rsidP="00A66CC4">
      <w:pPr>
        <w:autoSpaceDE w:val="0"/>
        <w:autoSpaceDN w:val="0"/>
        <w:adjustRightInd w:val="0"/>
        <w:spacing w:line="360" w:lineRule="auto"/>
        <w:jc w:val="right"/>
        <w:rPr>
          <w:sz w:val="28"/>
          <w:szCs w:val="28"/>
        </w:rPr>
      </w:pPr>
      <w:r w:rsidRPr="00DE3509">
        <w:rPr>
          <w:sz w:val="28"/>
          <w:szCs w:val="28"/>
        </w:rPr>
        <w:t xml:space="preserve"> муниципального образования Ломоносовский муниципальный район </w:t>
      </w:r>
    </w:p>
    <w:p w:rsidR="00A66CC4" w:rsidRPr="00DE3509" w:rsidRDefault="00A66CC4" w:rsidP="00A66CC4">
      <w:pPr>
        <w:autoSpaceDE w:val="0"/>
        <w:autoSpaceDN w:val="0"/>
        <w:adjustRightInd w:val="0"/>
        <w:spacing w:line="360" w:lineRule="auto"/>
        <w:jc w:val="right"/>
        <w:rPr>
          <w:sz w:val="28"/>
          <w:szCs w:val="28"/>
        </w:rPr>
      </w:pPr>
      <w:r w:rsidRPr="00DE3509">
        <w:rPr>
          <w:sz w:val="28"/>
          <w:szCs w:val="28"/>
        </w:rPr>
        <w:t xml:space="preserve">Ленинградской области </w:t>
      </w:r>
      <w:r w:rsidRPr="00DE3509">
        <w:rPr>
          <w:rFonts w:eastAsia="TimesNewRomanPSMT"/>
          <w:sz w:val="28"/>
          <w:szCs w:val="28"/>
        </w:rPr>
        <w:t>на 2019-2020 годы</w:t>
      </w:r>
      <w:r w:rsidRPr="00DE3509">
        <w:rPr>
          <w:sz w:val="28"/>
          <w:szCs w:val="28"/>
        </w:rPr>
        <w:t xml:space="preserve">» </w:t>
      </w:r>
    </w:p>
    <w:p w:rsidR="00A66CC4" w:rsidRPr="00DE3509" w:rsidRDefault="00A66CC4" w:rsidP="00A66CC4">
      <w:pPr>
        <w:spacing w:line="360" w:lineRule="auto"/>
        <w:jc w:val="right"/>
        <w:rPr>
          <w:sz w:val="28"/>
          <w:szCs w:val="28"/>
        </w:rPr>
      </w:pPr>
    </w:p>
    <w:p w:rsidR="00A66CC4" w:rsidRPr="00DE3509" w:rsidRDefault="00A66CC4" w:rsidP="00A66CC4">
      <w:pPr>
        <w:pStyle w:val="Default"/>
        <w:spacing w:line="360" w:lineRule="auto"/>
        <w:jc w:val="center"/>
        <w:rPr>
          <w:sz w:val="28"/>
          <w:szCs w:val="28"/>
        </w:rPr>
      </w:pPr>
      <w:r w:rsidRPr="00DE3509">
        <w:rPr>
          <w:sz w:val="28"/>
          <w:szCs w:val="28"/>
        </w:rPr>
        <w:t>Перечень мероприятий</w:t>
      </w:r>
    </w:p>
    <w:p w:rsidR="00A66CC4" w:rsidRDefault="00A66CC4" w:rsidP="00A66CC4">
      <w:pPr>
        <w:autoSpaceDE w:val="0"/>
        <w:autoSpaceDN w:val="0"/>
        <w:adjustRightInd w:val="0"/>
        <w:spacing w:line="360" w:lineRule="auto"/>
        <w:jc w:val="center"/>
        <w:rPr>
          <w:sz w:val="28"/>
          <w:szCs w:val="28"/>
        </w:rPr>
      </w:pPr>
      <w:r w:rsidRPr="00DE3509">
        <w:rPr>
          <w:sz w:val="28"/>
          <w:szCs w:val="28"/>
        </w:rPr>
        <w:t>муниципальной программы «Формирование законопослушного поведения участников дорожного движения в муниципальном образовании</w:t>
      </w:r>
    </w:p>
    <w:p w:rsidR="00A66CC4" w:rsidRPr="00DE3509" w:rsidRDefault="00A66CC4" w:rsidP="00A66CC4">
      <w:pPr>
        <w:autoSpaceDE w:val="0"/>
        <w:autoSpaceDN w:val="0"/>
        <w:adjustRightInd w:val="0"/>
        <w:spacing w:line="360" w:lineRule="auto"/>
        <w:jc w:val="center"/>
        <w:rPr>
          <w:sz w:val="28"/>
          <w:szCs w:val="28"/>
        </w:rPr>
      </w:pPr>
      <w:r>
        <w:rPr>
          <w:sz w:val="28"/>
          <w:szCs w:val="28"/>
        </w:rPr>
        <w:t xml:space="preserve">Ропшинское сельское поселение </w:t>
      </w:r>
      <w:r w:rsidRPr="00DE3509">
        <w:rPr>
          <w:sz w:val="28"/>
          <w:szCs w:val="28"/>
        </w:rPr>
        <w:t>муниципального образования Ломоносовский муниципальный район</w:t>
      </w:r>
    </w:p>
    <w:p w:rsidR="00A66CC4" w:rsidRPr="00DE3509" w:rsidRDefault="00A66CC4" w:rsidP="00A66CC4">
      <w:pPr>
        <w:spacing w:line="360" w:lineRule="auto"/>
        <w:jc w:val="center"/>
        <w:rPr>
          <w:sz w:val="28"/>
          <w:szCs w:val="28"/>
        </w:rPr>
      </w:pPr>
      <w:r w:rsidRPr="00DE3509">
        <w:rPr>
          <w:sz w:val="28"/>
          <w:szCs w:val="28"/>
        </w:rPr>
        <w:t xml:space="preserve">Ленинградской области </w:t>
      </w:r>
      <w:r w:rsidRPr="00DE3509">
        <w:rPr>
          <w:rFonts w:eastAsia="TimesNewRomanPSMT"/>
          <w:sz w:val="28"/>
          <w:szCs w:val="28"/>
        </w:rPr>
        <w:t>на 2019-2020 годы</w:t>
      </w:r>
      <w:r w:rsidRPr="00DE3509">
        <w:rPr>
          <w:sz w:val="28"/>
          <w:szCs w:val="28"/>
        </w:rPr>
        <w:t>»</w:t>
      </w:r>
    </w:p>
    <w:p w:rsidR="00A66CC4" w:rsidRPr="00DE3509" w:rsidRDefault="00A66CC4" w:rsidP="00A66CC4">
      <w:pPr>
        <w:spacing w:line="360" w:lineRule="auto"/>
        <w:jc w:val="center"/>
        <w:rPr>
          <w:sz w:val="28"/>
          <w:szCs w:val="28"/>
        </w:rPr>
      </w:pPr>
    </w:p>
    <w:tbl>
      <w:tblPr>
        <w:tblW w:w="101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888"/>
        <w:gridCol w:w="1080"/>
        <w:gridCol w:w="720"/>
        <w:gridCol w:w="720"/>
        <w:gridCol w:w="12"/>
        <w:gridCol w:w="732"/>
        <w:gridCol w:w="12"/>
        <w:gridCol w:w="720"/>
        <w:gridCol w:w="1764"/>
      </w:tblGrid>
      <w:tr w:rsidR="00A66CC4" w:rsidRPr="00BD38B8" w:rsidTr="00133B77">
        <w:trPr>
          <w:trHeight w:val="1987"/>
        </w:trPr>
        <w:tc>
          <w:tcPr>
            <w:tcW w:w="540" w:type="dxa"/>
          </w:tcPr>
          <w:p w:rsidR="00A66CC4" w:rsidRPr="00BD38B8" w:rsidRDefault="00A66CC4" w:rsidP="00133B77">
            <w:pPr>
              <w:spacing w:line="360" w:lineRule="auto"/>
              <w:rPr>
                <w:sz w:val="28"/>
                <w:szCs w:val="28"/>
              </w:rPr>
            </w:pPr>
            <w:r w:rsidRPr="00BD38B8">
              <w:rPr>
                <w:sz w:val="28"/>
                <w:szCs w:val="28"/>
              </w:rPr>
              <w:t>№ п/п</w:t>
            </w:r>
          </w:p>
        </w:tc>
        <w:tc>
          <w:tcPr>
            <w:tcW w:w="3888" w:type="dxa"/>
            <w:vAlign w:val="center"/>
          </w:tcPr>
          <w:p w:rsidR="00A66CC4" w:rsidRPr="00BD38B8" w:rsidRDefault="00A66CC4" w:rsidP="00133B77">
            <w:pPr>
              <w:spacing w:line="360" w:lineRule="auto"/>
              <w:jc w:val="center"/>
              <w:rPr>
                <w:sz w:val="28"/>
                <w:szCs w:val="28"/>
              </w:rPr>
            </w:pPr>
            <w:r w:rsidRPr="00BD38B8">
              <w:rPr>
                <w:sz w:val="28"/>
                <w:szCs w:val="28"/>
              </w:rPr>
              <w:t>Наименование мероприятия</w:t>
            </w:r>
          </w:p>
        </w:tc>
        <w:tc>
          <w:tcPr>
            <w:tcW w:w="1080" w:type="dxa"/>
            <w:vAlign w:val="center"/>
          </w:tcPr>
          <w:p w:rsidR="00A66CC4" w:rsidRPr="00DE3509" w:rsidRDefault="00A66CC4" w:rsidP="00133B77">
            <w:pPr>
              <w:autoSpaceDE w:val="0"/>
              <w:autoSpaceDN w:val="0"/>
              <w:adjustRightInd w:val="0"/>
              <w:spacing w:line="360" w:lineRule="auto"/>
              <w:jc w:val="center"/>
              <w:rPr>
                <w:rFonts w:eastAsia="TimesNewRomanPSMT"/>
                <w:sz w:val="28"/>
                <w:szCs w:val="28"/>
              </w:rPr>
            </w:pPr>
            <w:r w:rsidRPr="00DE3509">
              <w:rPr>
                <w:rFonts w:eastAsia="TimesNewRomanPSMT"/>
                <w:sz w:val="28"/>
                <w:szCs w:val="28"/>
              </w:rPr>
              <w:t>Наименование</w:t>
            </w:r>
          </w:p>
          <w:p w:rsidR="00A66CC4" w:rsidRPr="00DE3509" w:rsidRDefault="00A66CC4" w:rsidP="00133B77">
            <w:pPr>
              <w:autoSpaceDE w:val="0"/>
              <w:autoSpaceDN w:val="0"/>
              <w:adjustRightInd w:val="0"/>
              <w:spacing w:line="360" w:lineRule="auto"/>
              <w:jc w:val="center"/>
              <w:rPr>
                <w:rFonts w:eastAsia="TimesNewRomanPSMT"/>
                <w:sz w:val="28"/>
                <w:szCs w:val="28"/>
              </w:rPr>
            </w:pPr>
            <w:r w:rsidRPr="00DE3509">
              <w:rPr>
                <w:rFonts w:eastAsia="TimesNewRomanPSMT"/>
                <w:sz w:val="28"/>
                <w:szCs w:val="28"/>
              </w:rPr>
              <w:t>показателя</w:t>
            </w:r>
          </w:p>
          <w:p w:rsidR="00A66CC4" w:rsidRPr="00BD38B8" w:rsidRDefault="00A66CC4" w:rsidP="00133B77">
            <w:pPr>
              <w:spacing w:line="360" w:lineRule="auto"/>
              <w:jc w:val="center"/>
              <w:rPr>
                <w:sz w:val="28"/>
                <w:szCs w:val="28"/>
              </w:rPr>
            </w:pPr>
            <w:r w:rsidRPr="00DE3509">
              <w:rPr>
                <w:rFonts w:eastAsia="TimesNewRomanPSMT"/>
                <w:sz w:val="28"/>
                <w:szCs w:val="28"/>
              </w:rPr>
              <w:t>мероприятия</w:t>
            </w:r>
          </w:p>
        </w:tc>
        <w:tc>
          <w:tcPr>
            <w:tcW w:w="720" w:type="dxa"/>
            <w:vAlign w:val="center"/>
          </w:tcPr>
          <w:p w:rsidR="00A66CC4" w:rsidRPr="00BD38B8" w:rsidRDefault="00A66CC4" w:rsidP="00133B77">
            <w:pPr>
              <w:spacing w:line="360" w:lineRule="auto"/>
              <w:jc w:val="center"/>
              <w:rPr>
                <w:sz w:val="28"/>
                <w:szCs w:val="28"/>
              </w:rPr>
            </w:pPr>
            <w:r w:rsidRPr="00BD38B8">
              <w:rPr>
                <w:sz w:val="28"/>
                <w:szCs w:val="28"/>
              </w:rPr>
              <w:t>Единицы измерения</w:t>
            </w:r>
          </w:p>
          <w:p w:rsidR="00A66CC4" w:rsidRPr="00BD38B8" w:rsidRDefault="00A66CC4" w:rsidP="00133B77">
            <w:pPr>
              <w:spacing w:line="360" w:lineRule="auto"/>
              <w:ind w:hanging="882"/>
              <w:jc w:val="center"/>
              <w:rPr>
                <w:sz w:val="28"/>
                <w:szCs w:val="28"/>
              </w:rPr>
            </w:pPr>
          </w:p>
        </w:tc>
        <w:tc>
          <w:tcPr>
            <w:tcW w:w="720" w:type="dxa"/>
            <w:vAlign w:val="center"/>
          </w:tcPr>
          <w:p w:rsidR="00A66CC4" w:rsidRPr="00BD38B8" w:rsidRDefault="00A66CC4" w:rsidP="00133B77">
            <w:pPr>
              <w:spacing w:line="360" w:lineRule="auto"/>
              <w:rPr>
                <w:sz w:val="28"/>
                <w:szCs w:val="28"/>
              </w:rPr>
            </w:pPr>
            <w:r w:rsidRPr="00BD38B8">
              <w:rPr>
                <w:sz w:val="28"/>
                <w:szCs w:val="28"/>
              </w:rPr>
              <w:t>Базовое значение</w:t>
            </w:r>
          </w:p>
        </w:tc>
        <w:tc>
          <w:tcPr>
            <w:tcW w:w="756" w:type="dxa"/>
            <w:gridSpan w:val="3"/>
          </w:tcPr>
          <w:p w:rsidR="00A66CC4" w:rsidRPr="00BD38B8" w:rsidRDefault="00A66CC4" w:rsidP="00133B77">
            <w:pPr>
              <w:spacing w:line="360" w:lineRule="auto"/>
              <w:jc w:val="center"/>
              <w:rPr>
                <w:sz w:val="28"/>
                <w:szCs w:val="28"/>
              </w:rPr>
            </w:pPr>
          </w:p>
          <w:p w:rsidR="00A66CC4" w:rsidRPr="00BD38B8" w:rsidRDefault="00A66CC4" w:rsidP="00133B77">
            <w:pPr>
              <w:spacing w:line="360" w:lineRule="auto"/>
              <w:jc w:val="center"/>
              <w:rPr>
                <w:sz w:val="28"/>
                <w:szCs w:val="28"/>
              </w:rPr>
            </w:pPr>
          </w:p>
          <w:p w:rsidR="00A66CC4" w:rsidRPr="00BD38B8" w:rsidRDefault="00A66CC4" w:rsidP="00133B77">
            <w:pPr>
              <w:spacing w:line="360" w:lineRule="auto"/>
              <w:jc w:val="center"/>
              <w:rPr>
                <w:sz w:val="28"/>
                <w:szCs w:val="28"/>
              </w:rPr>
            </w:pPr>
          </w:p>
          <w:p w:rsidR="00A66CC4" w:rsidRPr="00BD38B8" w:rsidRDefault="00A66CC4" w:rsidP="00133B77">
            <w:pPr>
              <w:spacing w:line="360" w:lineRule="auto"/>
              <w:jc w:val="center"/>
              <w:rPr>
                <w:sz w:val="28"/>
                <w:szCs w:val="28"/>
              </w:rPr>
            </w:pPr>
            <w:r w:rsidRPr="00BD38B8">
              <w:rPr>
                <w:sz w:val="28"/>
                <w:szCs w:val="28"/>
              </w:rPr>
              <w:t>2019</w:t>
            </w:r>
          </w:p>
        </w:tc>
        <w:tc>
          <w:tcPr>
            <w:tcW w:w="720" w:type="dxa"/>
          </w:tcPr>
          <w:p w:rsidR="00A66CC4" w:rsidRPr="00BD38B8" w:rsidRDefault="00A66CC4" w:rsidP="00133B77">
            <w:pPr>
              <w:spacing w:line="360" w:lineRule="auto"/>
              <w:jc w:val="center"/>
              <w:rPr>
                <w:sz w:val="28"/>
                <w:szCs w:val="28"/>
              </w:rPr>
            </w:pPr>
          </w:p>
          <w:p w:rsidR="00A66CC4" w:rsidRPr="00BD38B8" w:rsidRDefault="00A66CC4" w:rsidP="00133B77">
            <w:pPr>
              <w:spacing w:line="360" w:lineRule="auto"/>
              <w:jc w:val="center"/>
              <w:rPr>
                <w:sz w:val="28"/>
                <w:szCs w:val="28"/>
              </w:rPr>
            </w:pPr>
          </w:p>
          <w:p w:rsidR="00A66CC4" w:rsidRPr="00BD38B8" w:rsidRDefault="00A66CC4" w:rsidP="00133B77">
            <w:pPr>
              <w:spacing w:line="360" w:lineRule="auto"/>
              <w:jc w:val="center"/>
              <w:rPr>
                <w:sz w:val="28"/>
                <w:szCs w:val="28"/>
              </w:rPr>
            </w:pPr>
          </w:p>
          <w:p w:rsidR="00A66CC4" w:rsidRPr="00BD38B8" w:rsidRDefault="00A66CC4" w:rsidP="00133B77">
            <w:pPr>
              <w:spacing w:line="360" w:lineRule="auto"/>
              <w:jc w:val="center"/>
              <w:rPr>
                <w:sz w:val="28"/>
                <w:szCs w:val="28"/>
              </w:rPr>
            </w:pPr>
            <w:r w:rsidRPr="00BD38B8">
              <w:rPr>
                <w:sz w:val="28"/>
                <w:szCs w:val="28"/>
              </w:rPr>
              <w:t>2020</w:t>
            </w:r>
          </w:p>
        </w:tc>
        <w:tc>
          <w:tcPr>
            <w:tcW w:w="1764" w:type="dxa"/>
          </w:tcPr>
          <w:p w:rsidR="00A66CC4" w:rsidRPr="00BD38B8" w:rsidRDefault="00A66CC4" w:rsidP="00133B77">
            <w:pPr>
              <w:spacing w:line="360" w:lineRule="auto"/>
              <w:jc w:val="center"/>
              <w:rPr>
                <w:sz w:val="28"/>
                <w:szCs w:val="28"/>
              </w:rPr>
            </w:pPr>
          </w:p>
          <w:p w:rsidR="00A66CC4" w:rsidRPr="00BD38B8" w:rsidRDefault="00A66CC4" w:rsidP="00133B77">
            <w:pPr>
              <w:spacing w:line="360" w:lineRule="auto"/>
              <w:jc w:val="center"/>
              <w:rPr>
                <w:sz w:val="28"/>
                <w:szCs w:val="28"/>
              </w:rPr>
            </w:pPr>
          </w:p>
          <w:p w:rsidR="00A66CC4" w:rsidRPr="00BD38B8" w:rsidRDefault="00A66CC4" w:rsidP="00133B77">
            <w:pPr>
              <w:spacing w:line="360" w:lineRule="auto"/>
              <w:jc w:val="center"/>
              <w:rPr>
                <w:sz w:val="28"/>
                <w:szCs w:val="28"/>
              </w:rPr>
            </w:pPr>
            <w:r w:rsidRPr="00BD38B8">
              <w:rPr>
                <w:sz w:val="28"/>
                <w:szCs w:val="28"/>
              </w:rPr>
              <w:t>Целевое значение</w:t>
            </w:r>
          </w:p>
        </w:tc>
      </w:tr>
      <w:tr w:rsidR="00A66CC4" w:rsidRPr="00BD38B8" w:rsidTr="00133B77">
        <w:tc>
          <w:tcPr>
            <w:tcW w:w="540" w:type="dxa"/>
          </w:tcPr>
          <w:p w:rsidR="00A66CC4" w:rsidRPr="00BD38B8" w:rsidRDefault="00A66CC4" w:rsidP="00133B77">
            <w:pPr>
              <w:spacing w:line="360" w:lineRule="auto"/>
              <w:rPr>
                <w:sz w:val="28"/>
                <w:szCs w:val="28"/>
              </w:rPr>
            </w:pPr>
            <w:r w:rsidRPr="00BD38B8">
              <w:rPr>
                <w:sz w:val="28"/>
                <w:szCs w:val="28"/>
              </w:rPr>
              <w:t>1</w:t>
            </w:r>
          </w:p>
        </w:tc>
        <w:tc>
          <w:tcPr>
            <w:tcW w:w="3888" w:type="dxa"/>
          </w:tcPr>
          <w:p w:rsidR="00A66CC4" w:rsidRPr="00DE3509" w:rsidRDefault="00A66CC4" w:rsidP="00133B77">
            <w:pPr>
              <w:autoSpaceDE w:val="0"/>
              <w:autoSpaceDN w:val="0"/>
              <w:adjustRightInd w:val="0"/>
              <w:spacing w:line="360" w:lineRule="auto"/>
              <w:jc w:val="both"/>
              <w:rPr>
                <w:rFonts w:eastAsia="TimesNewRomanPSMT"/>
                <w:sz w:val="28"/>
                <w:szCs w:val="28"/>
              </w:rPr>
            </w:pPr>
            <w:r w:rsidRPr="00DE3509">
              <w:rPr>
                <w:rFonts w:eastAsia="TimesNewRomanPSMT"/>
                <w:sz w:val="28"/>
                <w:szCs w:val="28"/>
              </w:rPr>
              <w:t>Организация и проведение в</w:t>
            </w:r>
          </w:p>
          <w:p w:rsidR="00A66CC4" w:rsidRPr="00DE3509" w:rsidRDefault="00A66CC4" w:rsidP="00133B77">
            <w:pPr>
              <w:autoSpaceDE w:val="0"/>
              <w:autoSpaceDN w:val="0"/>
              <w:adjustRightInd w:val="0"/>
              <w:spacing w:line="360" w:lineRule="auto"/>
              <w:jc w:val="both"/>
              <w:rPr>
                <w:rFonts w:eastAsia="TimesNewRomanPSMT"/>
                <w:sz w:val="28"/>
                <w:szCs w:val="28"/>
              </w:rPr>
            </w:pPr>
            <w:r w:rsidRPr="00DE3509">
              <w:rPr>
                <w:rFonts w:eastAsia="TimesNewRomanPSMT"/>
                <w:sz w:val="28"/>
                <w:szCs w:val="28"/>
              </w:rPr>
              <w:t>муниципальных школьных и</w:t>
            </w:r>
          </w:p>
          <w:p w:rsidR="00A66CC4" w:rsidRPr="00DE3509" w:rsidRDefault="00A66CC4" w:rsidP="00133B77">
            <w:pPr>
              <w:autoSpaceDE w:val="0"/>
              <w:autoSpaceDN w:val="0"/>
              <w:adjustRightInd w:val="0"/>
              <w:spacing w:line="360" w:lineRule="auto"/>
              <w:jc w:val="both"/>
              <w:rPr>
                <w:rFonts w:eastAsia="TimesNewRomanPSMT"/>
                <w:sz w:val="28"/>
                <w:szCs w:val="28"/>
              </w:rPr>
            </w:pPr>
            <w:r w:rsidRPr="00DE3509">
              <w:rPr>
                <w:rFonts w:eastAsia="TimesNewRomanPSMT"/>
                <w:sz w:val="28"/>
                <w:szCs w:val="28"/>
              </w:rPr>
              <w:t>дошкольных образовательных</w:t>
            </w:r>
          </w:p>
          <w:p w:rsidR="00A66CC4" w:rsidRPr="00DE3509" w:rsidRDefault="00A66CC4" w:rsidP="00133B77">
            <w:pPr>
              <w:autoSpaceDE w:val="0"/>
              <w:autoSpaceDN w:val="0"/>
              <w:adjustRightInd w:val="0"/>
              <w:spacing w:line="360" w:lineRule="auto"/>
              <w:jc w:val="both"/>
              <w:rPr>
                <w:rFonts w:eastAsia="TimesNewRomanPSMT"/>
                <w:sz w:val="28"/>
                <w:szCs w:val="28"/>
              </w:rPr>
            </w:pPr>
            <w:r w:rsidRPr="00DE3509">
              <w:rPr>
                <w:rFonts w:eastAsia="TimesNewRomanPSMT"/>
                <w:sz w:val="28"/>
                <w:szCs w:val="28"/>
              </w:rPr>
              <w:t>учреждениях  акции "Неделя</w:t>
            </w:r>
          </w:p>
          <w:p w:rsidR="00A66CC4" w:rsidRPr="00DE3509" w:rsidRDefault="00A66CC4" w:rsidP="00133B77">
            <w:pPr>
              <w:autoSpaceDE w:val="0"/>
              <w:autoSpaceDN w:val="0"/>
              <w:adjustRightInd w:val="0"/>
              <w:spacing w:line="360" w:lineRule="auto"/>
              <w:jc w:val="both"/>
              <w:rPr>
                <w:rFonts w:eastAsia="TimesNewRomanPSMT"/>
                <w:sz w:val="28"/>
                <w:szCs w:val="28"/>
              </w:rPr>
            </w:pPr>
            <w:r w:rsidRPr="00DE3509">
              <w:rPr>
                <w:rFonts w:eastAsia="TimesNewRomanPSMT"/>
                <w:sz w:val="28"/>
                <w:szCs w:val="28"/>
              </w:rPr>
              <w:t>безопасности" в рамках Международной недели</w:t>
            </w:r>
          </w:p>
          <w:p w:rsidR="00A66CC4" w:rsidRPr="00BD38B8" w:rsidRDefault="00A66CC4" w:rsidP="00133B77">
            <w:pPr>
              <w:spacing w:line="360" w:lineRule="auto"/>
              <w:jc w:val="both"/>
              <w:rPr>
                <w:sz w:val="28"/>
                <w:szCs w:val="28"/>
              </w:rPr>
            </w:pPr>
            <w:r w:rsidRPr="00DE3509">
              <w:rPr>
                <w:rFonts w:eastAsia="TimesNewRomanPSMT"/>
                <w:sz w:val="28"/>
                <w:szCs w:val="28"/>
              </w:rPr>
              <w:t>безопасности на дорогах</w:t>
            </w:r>
          </w:p>
        </w:tc>
        <w:tc>
          <w:tcPr>
            <w:tcW w:w="1080" w:type="dxa"/>
          </w:tcPr>
          <w:p w:rsidR="00A66CC4" w:rsidRPr="00BD38B8" w:rsidRDefault="00A66CC4" w:rsidP="00133B77">
            <w:pPr>
              <w:spacing w:line="360" w:lineRule="auto"/>
              <w:jc w:val="center"/>
              <w:rPr>
                <w:sz w:val="28"/>
                <w:szCs w:val="28"/>
              </w:rPr>
            </w:pPr>
            <w:r w:rsidRPr="00BD38B8">
              <w:rPr>
                <w:sz w:val="28"/>
                <w:szCs w:val="28"/>
              </w:rPr>
              <w:t>Количество образовательных учреждений</w:t>
            </w:r>
          </w:p>
        </w:tc>
        <w:tc>
          <w:tcPr>
            <w:tcW w:w="720" w:type="dxa"/>
          </w:tcPr>
          <w:p w:rsidR="00A66CC4" w:rsidRPr="00BD38B8" w:rsidRDefault="00A66CC4" w:rsidP="00133B77">
            <w:pPr>
              <w:spacing w:line="360" w:lineRule="auto"/>
              <w:jc w:val="center"/>
              <w:rPr>
                <w:sz w:val="28"/>
                <w:szCs w:val="28"/>
              </w:rPr>
            </w:pPr>
            <w:r w:rsidRPr="00BD38B8">
              <w:rPr>
                <w:sz w:val="28"/>
                <w:szCs w:val="28"/>
              </w:rPr>
              <w:t>Шт.</w:t>
            </w:r>
          </w:p>
        </w:tc>
        <w:tc>
          <w:tcPr>
            <w:tcW w:w="720" w:type="dxa"/>
          </w:tcPr>
          <w:p w:rsidR="00A66CC4" w:rsidRPr="00BD38B8" w:rsidRDefault="00A66CC4" w:rsidP="00133B77">
            <w:pPr>
              <w:spacing w:line="360" w:lineRule="auto"/>
              <w:jc w:val="center"/>
              <w:rPr>
                <w:sz w:val="28"/>
                <w:szCs w:val="28"/>
              </w:rPr>
            </w:pPr>
            <w:r w:rsidRPr="00BD38B8">
              <w:rPr>
                <w:sz w:val="28"/>
                <w:szCs w:val="28"/>
              </w:rPr>
              <w:t>2</w:t>
            </w:r>
          </w:p>
        </w:tc>
        <w:tc>
          <w:tcPr>
            <w:tcW w:w="756" w:type="dxa"/>
            <w:gridSpan w:val="3"/>
          </w:tcPr>
          <w:p w:rsidR="00A66CC4" w:rsidRPr="00BD38B8" w:rsidRDefault="00A66CC4" w:rsidP="00133B77">
            <w:pPr>
              <w:spacing w:line="360" w:lineRule="auto"/>
              <w:jc w:val="center"/>
              <w:rPr>
                <w:sz w:val="28"/>
                <w:szCs w:val="28"/>
              </w:rPr>
            </w:pPr>
            <w:r w:rsidRPr="00BD38B8">
              <w:rPr>
                <w:sz w:val="28"/>
                <w:szCs w:val="28"/>
              </w:rPr>
              <w:t>0</w:t>
            </w:r>
          </w:p>
        </w:tc>
        <w:tc>
          <w:tcPr>
            <w:tcW w:w="720" w:type="dxa"/>
          </w:tcPr>
          <w:p w:rsidR="00A66CC4" w:rsidRPr="00BD38B8" w:rsidRDefault="00A66CC4" w:rsidP="00133B77">
            <w:pPr>
              <w:spacing w:line="360" w:lineRule="auto"/>
              <w:jc w:val="center"/>
              <w:rPr>
                <w:sz w:val="28"/>
                <w:szCs w:val="28"/>
              </w:rPr>
            </w:pPr>
            <w:r w:rsidRPr="00BD38B8">
              <w:rPr>
                <w:sz w:val="28"/>
                <w:szCs w:val="28"/>
              </w:rPr>
              <w:t>2</w:t>
            </w:r>
          </w:p>
        </w:tc>
        <w:tc>
          <w:tcPr>
            <w:tcW w:w="1764" w:type="dxa"/>
          </w:tcPr>
          <w:p w:rsidR="00A66CC4" w:rsidRPr="00DE3509" w:rsidRDefault="00A66CC4" w:rsidP="00133B77">
            <w:pPr>
              <w:autoSpaceDE w:val="0"/>
              <w:autoSpaceDN w:val="0"/>
              <w:adjustRightInd w:val="0"/>
              <w:spacing w:line="360" w:lineRule="auto"/>
              <w:rPr>
                <w:rFonts w:eastAsia="TimesNewRomanPSMT"/>
                <w:sz w:val="28"/>
                <w:szCs w:val="28"/>
              </w:rPr>
            </w:pPr>
            <w:r w:rsidRPr="00DE3509">
              <w:rPr>
                <w:rFonts w:eastAsia="TimesNewRomanPSMT"/>
                <w:sz w:val="28"/>
                <w:szCs w:val="28"/>
              </w:rPr>
              <w:t>Увеличение доли учащихся</w:t>
            </w:r>
          </w:p>
          <w:p w:rsidR="00A66CC4" w:rsidRPr="00DE3509" w:rsidRDefault="00A66CC4" w:rsidP="00133B77">
            <w:pPr>
              <w:autoSpaceDE w:val="0"/>
              <w:autoSpaceDN w:val="0"/>
              <w:adjustRightInd w:val="0"/>
              <w:spacing w:line="360" w:lineRule="auto"/>
              <w:rPr>
                <w:rFonts w:eastAsia="TimesNewRomanPSMT"/>
                <w:sz w:val="28"/>
                <w:szCs w:val="28"/>
              </w:rPr>
            </w:pPr>
            <w:r w:rsidRPr="00DE3509">
              <w:rPr>
                <w:rFonts w:eastAsia="TimesNewRomanPSMT"/>
                <w:sz w:val="28"/>
                <w:szCs w:val="28"/>
              </w:rPr>
              <w:t>задействованных в</w:t>
            </w:r>
          </w:p>
          <w:p w:rsidR="00A66CC4" w:rsidRPr="00DE3509" w:rsidRDefault="00A66CC4" w:rsidP="00133B77">
            <w:pPr>
              <w:autoSpaceDE w:val="0"/>
              <w:autoSpaceDN w:val="0"/>
              <w:adjustRightInd w:val="0"/>
              <w:spacing w:line="360" w:lineRule="auto"/>
              <w:rPr>
                <w:rFonts w:eastAsia="TimesNewRomanPSMT"/>
                <w:sz w:val="28"/>
                <w:szCs w:val="28"/>
              </w:rPr>
            </w:pPr>
            <w:r w:rsidRPr="00DE3509">
              <w:rPr>
                <w:rFonts w:eastAsia="TimesNewRomanPSMT"/>
                <w:sz w:val="28"/>
                <w:szCs w:val="28"/>
              </w:rPr>
              <w:t>мероприятиях по</w:t>
            </w:r>
          </w:p>
          <w:p w:rsidR="00A66CC4" w:rsidRPr="00DE3509" w:rsidRDefault="00A66CC4" w:rsidP="00133B77">
            <w:pPr>
              <w:autoSpaceDE w:val="0"/>
              <w:autoSpaceDN w:val="0"/>
              <w:adjustRightInd w:val="0"/>
              <w:spacing w:line="360" w:lineRule="auto"/>
              <w:rPr>
                <w:rFonts w:eastAsia="TimesNewRomanPSMT"/>
                <w:sz w:val="28"/>
                <w:szCs w:val="28"/>
              </w:rPr>
            </w:pPr>
            <w:r w:rsidRPr="00DE3509">
              <w:rPr>
                <w:rFonts w:eastAsia="TimesNewRomanPSMT"/>
                <w:sz w:val="28"/>
                <w:szCs w:val="28"/>
              </w:rPr>
              <w:lastRenderedPageBreak/>
              <w:t>профилактике ДТП</w:t>
            </w:r>
          </w:p>
          <w:p w:rsidR="00A66CC4" w:rsidRPr="00BD38B8" w:rsidRDefault="00A66CC4" w:rsidP="00133B77">
            <w:pPr>
              <w:spacing w:line="360" w:lineRule="auto"/>
              <w:jc w:val="center"/>
              <w:rPr>
                <w:sz w:val="28"/>
                <w:szCs w:val="28"/>
              </w:rPr>
            </w:pPr>
          </w:p>
        </w:tc>
      </w:tr>
      <w:tr w:rsidR="00A66CC4" w:rsidRPr="00BD38B8" w:rsidTr="00133B77">
        <w:tc>
          <w:tcPr>
            <w:tcW w:w="540" w:type="dxa"/>
          </w:tcPr>
          <w:p w:rsidR="00A66CC4" w:rsidRPr="00BD38B8" w:rsidRDefault="00A66CC4" w:rsidP="00133B77">
            <w:pPr>
              <w:spacing w:line="360" w:lineRule="auto"/>
              <w:jc w:val="center"/>
              <w:rPr>
                <w:sz w:val="28"/>
                <w:szCs w:val="28"/>
              </w:rPr>
            </w:pPr>
            <w:r w:rsidRPr="00BD38B8">
              <w:rPr>
                <w:sz w:val="28"/>
                <w:szCs w:val="28"/>
              </w:rPr>
              <w:lastRenderedPageBreak/>
              <w:t>2</w:t>
            </w:r>
          </w:p>
        </w:tc>
        <w:tc>
          <w:tcPr>
            <w:tcW w:w="3888" w:type="dxa"/>
          </w:tcPr>
          <w:p w:rsidR="00A66CC4" w:rsidRPr="00DE3509" w:rsidRDefault="00A66CC4" w:rsidP="00133B77">
            <w:pPr>
              <w:autoSpaceDE w:val="0"/>
              <w:autoSpaceDN w:val="0"/>
              <w:adjustRightInd w:val="0"/>
              <w:spacing w:line="360" w:lineRule="auto"/>
              <w:jc w:val="both"/>
              <w:rPr>
                <w:rFonts w:eastAsia="TimesNewRomanPSMT"/>
                <w:sz w:val="28"/>
                <w:szCs w:val="28"/>
              </w:rPr>
            </w:pPr>
            <w:r w:rsidRPr="00DE3509">
              <w:rPr>
                <w:rFonts w:eastAsia="TimesNewRomanPSMT"/>
                <w:sz w:val="28"/>
                <w:szCs w:val="28"/>
              </w:rPr>
              <w:t>Организация и проведение</w:t>
            </w:r>
          </w:p>
          <w:p w:rsidR="00A66CC4" w:rsidRPr="00DE3509" w:rsidRDefault="00A66CC4" w:rsidP="00133B77">
            <w:pPr>
              <w:autoSpaceDE w:val="0"/>
              <w:autoSpaceDN w:val="0"/>
              <w:adjustRightInd w:val="0"/>
              <w:spacing w:line="360" w:lineRule="auto"/>
              <w:jc w:val="both"/>
              <w:rPr>
                <w:rFonts w:eastAsia="TimesNewRomanPSMT"/>
                <w:sz w:val="28"/>
                <w:szCs w:val="28"/>
              </w:rPr>
            </w:pPr>
            <w:r w:rsidRPr="00DE3509">
              <w:rPr>
                <w:rFonts w:eastAsia="TimesNewRomanPSMT"/>
                <w:sz w:val="28"/>
                <w:szCs w:val="28"/>
              </w:rPr>
              <w:t>уроков правовых знаний в</w:t>
            </w:r>
          </w:p>
          <w:p w:rsidR="00A66CC4" w:rsidRPr="00DE3509" w:rsidRDefault="00A66CC4" w:rsidP="00133B77">
            <w:pPr>
              <w:autoSpaceDE w:val="0"/>
              <w:autoSpaceDN w:val="0"/>
              <w:adjustRightInd w:val="0"/>
              <w:spacing w:line="360" w:lineRule="auto"/>
              <w:jc w:val="both"/>
              <w:rPr>
                <w:rFonts w:eastAsia="TimesNewRomanPSMT"/>
                <w:sz w:val="28"/>
                <w:szCs w:val="28"/>
              </w:rPr>
            </w:pPr>
            <w:r w:rsidRPr="00DE3509">
              <w:rPr>
                <w:rFonts w:eastAsia="TimesNewRomanPSMT"/>
                <w:sz w:val="28"/>
                <w:szCs w:val="28"/>
              </w:rPr>
              <w:t>образовательных учреждениях в рамках Всероссийской акции</w:t>
            </w:r>
          </w:p>
          <w:p w:rsidR="00A66CC4" w:rsidRPr="00BD38B8" w:rsidRDefault="00A66CC4" w:rsidP="00133B77">
            <w:pPr>
              <w:spacing w:line="360" w:lineRule="auto"/>
              <w:jc w:val="both"/>
              <w:rPr>
                <w:sz w:val="28"/>
                <w:szCs w:val="28"/>
              </w:rPr>
            </w:pPr>
            <w:r w:rsidRPr="00DE3509">
              <w:rPr>
                <w:rFonts w:eastAsia="TimesNewRomanPSMT"/>
                <w:sz w:val="28"/>
                <w:szCs w:val="28"/>
              </w:rPr>
              <w:t>«Внимание – дети»</w:t>
            </w:r>
          </w:p>
        </w:tc>
        <w:tc>
          <w:tcPr>
            <w:tcW w:w="1080" w:type="dxa"/>
          </w:tcPr>
          <w:p w:rsidR="00A66CC4" w:rsidRPr="00BD38B8" w:rsidRDefault="00A66CC4" w:rsidP="00133B77">
            <w:pPr>
              <w:spacing w:line="360" w:lineRule="auto"/>
              <w:jc w:val="center"/>
              <w:rPr>
                <w:sz w:val="28"/>
                <w:szCs w:val="28"/>
              </w:rPr>
            </w:pPr>
            <w:r w:rsidRPr="00BD38B8">
              <w:rPr>
                <w:sz w:val="28"/>
                <w:szCs w:val="28"/>
              </w:rPr>
              <w:t>Количество мероприятий</w:t>
            </w:r>
          </w:p>
        </w:tc>
        <w:tc>
          <w:tcPr>
            <w:tcW w:w="720" w:type="dxa"/>
          </w:tcPr>
          <w:p w:rsidR="00A66CC4" w:rsidRPr="00BD38B8" w:rsidRDefault="00A66CC4" w:rsidP="00133B77">
            <w:pPr>
              <w:spacing w:line="360" w:lineRule="auto"/>
              <w:jc w:val="center"/>
              <w:rPr>
                <w:sz w:val="28"/>
                <w:szCs w:val="28"/>
              </w:rPr>
            </w:pPr>
            <w:r w:rsidRPr="00BD38B8">
              <w:rPr>
                <w:sz w:val="28"/>
                <w:szCs w:val="28"/>
              </w:rPr>
              <w:t>Шт.</w:t>
            </w:r>
          </w:p>
        </w:tc>
        <w:tc>
          <w:tcPr>
            <w:tcW w:w="720" w:type="dxa"/>
          </w:tcPr>
          <w:p w:rsidR="00A66CC4" w:rsidRPr="00BD38B8" w:rsidRDefault="00A66CC4" w:rsidP="00133B77">
            <w:pPr>
              <w:spacing w:line="360" w:lineRule="auto"/>
              <w:jc w:val="center"/>
              <w:rPr>
                <w:sz w:val="28"/>
                <w:szCs w:val="28"/>
              </w:rPr>
            </w:pPr>
            <w:r w:rsidRPr="00BD38B8">
              <w:rPr>
                <w:sz w:val="28"/>
                <w:szCs w:val="28"/>
              </w:rPr>
              <w:t>1</w:t>
            </w:r>
          </w:p>
        </w:tc>
        <w:tc>
          <w:tcPr>
            <w:tcW w:w="756" w:type="dxa"/>
            <w:gridSpan w:val="3"/>
          </w:tcPr>
          <w:p w:rsidR="00A66CC4" w:rsidRPr="00BD38B8" w:rsidRDefault="00A66CC4" w:rsidP="00133B77">
            <w:pPr>
              <w:spacing w:line="360" w:lineRule="auto"/>
              <w:jc w:val="center"/>
              <w:rPr>
                <w:sz w:val="28"/>
                <w:szCs w:val="28"/>
              </w:rPr>
            </w:pPr>
            <w:r w:rsidRPr="00BD38B8">
              <w:rPr>
                <w:sz w:val="28"/>
                <w:szCs w:val="28"/>
              </w:rPr>
              <w:t>0</w:t>
            </w:r>
          </w:p>
        </w:tc>
        <w:tc>
          <w:tcPr>
            <w:tcW w:w="720" w:type="dxa"/>
          </w:tcPr>
          <w:p w:rsidR="00A66CC4" w:rsidRPr="00BD38B8" w:rsidRDefault="00A66CC4" w:rsidP="00133B77">
            <w:pPr>
              <w:spacing w:line="360" w:lineRule="auto"/>
              <w:jc w:val="center"/>
              <w:rPr>
                <w:sz w:val="28"/>
                <w:szCs w:val="28"/>
              </w:rPr>
            </w:pPr>
            <w:r w:rsidRPr="00BD38B8">
              <w:rPr>
                <w:sz w:val="28"/>
                <w:szCs w:val="28"/>
              </w:rPr>
              <w:t>1</w:t>
            </w:r>
          </w:p>
        </w:tc>
        <w:tc>
          <w:tcPr>
            <w:tcW w:w="1764" w:type="dxa"/>
          </w:tcPr>
          <w:p w:rsidR="00A66CC4" w:rsidRPr="00DE3509" w:rsidRDefault="00A66CC4" w:rsidP="00133B77">
            <w:pPr>
              <w:autoSpaceDE w:val="0"/>
              <w:autoSpaceDN w:val="0"/>
              <w:adjustRightInd w:val="0"/>
              <w:spacing w:line="360" w:lineRule="auto"/>
              <w:rPr>
                <w:rFonts w:eastAsia="TimesNewRomanPSMT"/>
                <w:sz w:val="28"/>
                <w:szCs w:val="28"/>
              </w:rPr>
            </w:pPr>
            <w:r w:rsidRPr="00DE3509">
              <w:rPr>
                <w:rFonts w:eastAsia="TimesNewRomanPSMT"/>
                <w:sz w:val="28"/>
                <w:szCs w:val="28"/>
              </w:rPr>
              <w:t>Увеличение доли учащихся</w:t>
            </w:r>
          </w:p>
          <w:p w:rsidR="00A66CC4" w:rsidRPr="00DE3509" w:rsidRDefault="00A66CC4" w:rsidP="00133B77">
            <w:pPr>
              <w:autoSpaceDE w:val="0"/>
              <w:autoSpaceDN w:val="0"/>
              <w:adjustRightInd w:val="0"/>
              <w:spacing w:line="360" w:lineRule="auto"/>
              <w:rPr>
                <w:rFonts w:eastAsia="TimesNewRomanPSMT"/>
                <w:sz w:val="28"/>
                <w:szCs w:val="28"/>
              </w:rPr>
            </w:pPr>
            <w:r w:rsidRPr="00DE3509">
              <w:rPr>
                <w:rFonts w:eastAsia="TimesNewRomanPSMT"/>
                <w:sz w:val="28"/>
                <w:szCs w:val="28"/>
              </w:rPr>
              <w:t>задействованных в</w:t>
            </w:r>
          </w:p>
          <w:p w:rsidR="00A66CC4" w:rsidRPr="00DE3509" w:rsidRDefault="00A66CC4" w:rsidP="00133B77">
            <w:pPr>
              <w:autoSpaceDE w:val="0"/>
              <w:autoSpaceDN w:val="0"/>
              <w:adjustRightInd w:val="0"/>
              <w:spacing w:line="360" w:lineRule="auto"/>
              <w:rPr>
                <w:rFonts w:eastAsia="TimesNewRomanPSMT"/>
                <w:sz w:val="28"/>
                <w:szCs w:val="28"/>
              </w:rPr>
            </w:pPr>
            <w:r w:rsidRPr="00DE3509">
              <w:rPr>
                <w:rFonts w:eastAsia="TimesNewRomanPSMT"/>
                <w:sz w:val="28"/>
                <w:szCs w:val="28"/>
              </w:rPr>
              <w:t>мероприятиях по</w:t>
            </w:r>
          </w:p>
          <w:p w:rsidR="00A66CC4" w:rsidRPr="00BD38B8" w:rsidRDefault="00A66CC4" w:rsidP="00133B77">
            <w:pPr>
              <w:spacing w:line="360" w:lineRule="auto"/>
              <w:rPr>
                <w:sz w:val="28"/>
                <w:szCs w:val="28"/>
              </w:rPr>
            </w:pPr>
            <w:r w:rsidRPr="00DE3509">
              <w:rPr>
                <w:rFonts w:eastAsia="TimesNewRomanPSMT"/>
                <w:sz w:val="28"/>
                <w:szCs w:val="28"/>
              </w:rPr>
              <w:t>профилактике ДТП</w:t>
            </w:r>
          </w:p>
        </w:tc>
      </w:tr>
      <w:tr w:rsidR="00A66CC4" w:rsidRPr="00BD38B8" w:rsidTr="00133B77">
        <w:tc>
          <w:tcPr>
            <w:tcW w:w="540" w:type="dxa"/>
          </w:tcPr>
          <w:p w:rsidR="00A66CC4" w:rsidRPr="00BD38B8" w:rsidRDefault="00A66CC4" w:rsidP="00133B77">
            <w:pPr>
              <w:spacing w:line="360" w:lineRule="auto"/>
              <w:jc w:val="center"/>
              <w:rPr>
                <w:sz w:val="28"/>
                <w:szCs w:val="28"/>
              </w:rPr>
            </w:pPr>
            <w:r w:rsidRPr="00BD38B8">
              <w:rPr>
                <w:sz w:val="28"/>
                <w:szCs w:val="28"/>
              </w:rPr>
              <w:t>3</w:t>
            </w:r>
          </w:p>
        </w:tc>
        <w:tc>
          <w:tcPr>
            <w:tcW w:w="3888" w:type="dxa"/>
          </w:tcPr>
          <w:p w:rsidR="00A66CC4" w:rsidRPr="00DE3509" w:rsidRDefault="00A66CC4" w:rsidP="00133B77">
            <w:pPr>
              <w:autoSpaceDE w:val="0"/>
              <w:autoSpaceDN w:val="0"/>
              <w:adjustRightInd w:val="0"/>
              <w:spacing w:line="360" w:lineRule="auto"/>
              <w:rPr>
                <w:rFonts w:eastAsia="TimesNewRomanPSMT"/>
                <w:sz w:val="28"/>
                <w:szCs w:val="28"/>
              </w:rPr>
            </w:pPr>
            <w:r w:rsidRPr="00DE3509">
              <w:rPr>
                <w:rFonts w:eastAsia="TimesNewRomanPSMT"/>
                <w:sz w:val="28"/>
                <w:szCs w:val="28"/>
              </w:rPr>
              <w:t>Проведение в образовательных</w:t>
            </w:r>
          </w:p>
          <w:p w:rsidR="00A66CC4" w:rsidRPr="00DE3509" w:rsidRDefault="00A66CC4" w:rsidP="00133B77">
            <w:pPr>
              <w:autoSpaceDE w:val="0"/>
              <w:autoSpaceDN w:val="0"/>
              <w:adjustRightInd w:val="0"/>
              <w:spacing w:line="360" w:lineRule="auto"/>
              <w:rPr>
                <w:rFonts w:eastAsia="TimesNewRomanPSMT"/>
                <w:sz w:val="28"/>
                <w:szCs w:val="28"/>
              </w:rPr>
            </w:pPr>
            <w:r w:rsidRPr="00DE3509">
              <w:rPr>
                <w:rFonts w:eastAsia="TimesNewRomanPSMT"/>
                <w:sz w:val="28"/>
                <w:szCs w:val="28"/>
              </w:rPr>
              <w:t>Организациях пропагандистских кампаний, направленных на</w:t>
            </w:r>
          </w:p>
          <w:p w:rsidR="00A66CC4" w:rsidRPr="00DE3509" w:rsidRDefault="00A66CC4" w:rsidP="00133B77">
            <w:pPr>
              <w:autoSpaceDE w:val="0"/>
              <w:autoSpaceDN w:val="0"/>
              <w:adjustRightInd w:val="0"/>
              <w:spacing w:line="360" w:lineRule="auto"/>
              <w:rPr>
                <w:rFonts w:eastAsia="TimesNewRomanPSMT"/>
                <w:sz w:val="28"/>
                <w:szCs w:val="28"/>
              </w:rPr>
            </w:pPr>
            <w:r w:rsidRPr="00DE3509">
              <w:rPr>
                <w:rFonts w:eastAsia="TimesNewRomanPSMT"/>
                <w:sz w:val="28"/>
                <w:szCs w:val="28"/>
              </w:rPr>
              <w:t>формирование у участников дорожного движения стереотипов</w:t>
            </w:r>
          </w:p>
          <w:p w:rsidR="00A66CC4" w:rsidRPr="00DE3509" w:rsidRDefault="00A66CC4" w:rsidP="00133B77">
            <w:pPr>
              <w:autoSpaceDE w:val="0"/>
              <w:autoSpaceDN w:val="0"/>
              <w:adjustRightInd w:val="0"/>
              <w:spacing w:line="360" w:lineRule="auto"/>
              <w:rPr>
                <w:rFonts w:eastAsia="TimesNewRomanPSMT"/>
                <w:sz w:val="28"/>
                <w:szCs w:val="28"/>
              </w:rPr>
            </w:pPr>
            <w:r w:rsidRPr="00DE3509">
              <w:rPr>
                <w:rFonts w:eastAsia="TimesNewRomanPSMT"/>
                <w:sz w:val="28"/>
                <w:szCs w:val="28"/>
              </w:rPr>
              <w:t>законопослушного поведения</w:t>
            </w:r>
          </w:p>
          <w:p w:rsidR="00A66CC4" w:rsidRPr="00BD38B8" w:rsidRDefault="00A66CC4" w:rsidP="00133B77">
            <w:pPr>
              <w:spacing w:line="360" w:lineRule="auto"/>
              <w:rPr>
                <w:sz w:val="28"/>
                <w:szCs w:val="28"/>
              </w:rPr>
            </w:pPr>
            <w:r w:rsidRPr="00DE3509">
              <w:rPr>
                <w:rFonts w:eastAsia="TimesNewRomanPSMT"/>
                <w:sz w:val="28"/>
                <w:szCs w:val="28"/>
              </w:rPr>
              <w:t>участников дорожного движения</w:t>
            </w:r>
          </w:p>
        </w:tc>
        <w:tc>
          <w:tcPr>
            <w:tcW w:w="1080" w:type="dxa"/>
          </w:tcPr>
          <w:p w:rsidR="00A66CC4" w:rsidRPr="00BD38B8" w:rsidRDefault="00A66CC4" w:rsidP="00133B77">
            <w:pPr>
              <w:spacing w:line="360" w:lineRule="auto"/>
              <w:jc w:val="center"/>
              <w:rPr>
                <w:sz w:val="28"/>
                <w:szCs w:val="28"/>
              </w:rPr>
            </w:pPr>
            <w:r w:rsidRPr="00BD38B8">
              <w:rPr>
                <w:sz w:val="28"/>
                <w:szCs w:val="28"/>
              </w:rPr>
              <w:t>Количество обученных</w:t>
            </w:r>
          </w:p>
        </w:tc>
        <w:tc>
          <w:tcPr>
            <w:tcW w:w="720" w:type="dxa"/>
          </w:tcPr>
          <w:p w:rsidR="00A66CC4" w:rsidRPr="00BD38B8" w:rsidRDefault="00A66CC4" w:rsidP="00133B77">
            <w:pPr>
              <w:spacing w:line="360" w:lineRule="auto"/>
              <w:jc w:val="center"/>
              <w:rPr>
                <w:sz w:val="28"/>
                <w:szCs w:val="28"/>
              </w:rPr>
            </w:pPr>
            <w:r w:rsidRPr="00BD38B8">
              <w:rPr>
                <w:sz w:val="28"/>
                <w:szCs w:val="28"/>
              </w:rPr>
              <w:t>Чел.</w:t>
            </w:r>
          </w:p>
        </w:tc>
        <w:tc>
          <w:tcPr>
            <w:tcW w:w="720" w:type="dxa"/>
          </w:tcPr>
          <w:p w:rsidR="00A66CC4" w:rsidRPr="00BD38B8" w:rsidRDefault="00A66CC4" w:rsidP="00133B77">
            <w:pPr>
              <w:spacing w:line="360" w:lineRule="auto"/>
              <w:jc w:val="center"/>
              <w:rPr>
                <w:sz w:val="28"/>
                <w:szCs w:val="28"/>
              </w:rPr>
            </w:pPr>
            <w:r w:rsidRPr="00BD38B8">
              <w:rPr>
                <w:sz w:val="28"/>
                <w:szCs w:val="28"/>
              </w:rPr>
              <w:t>30</w:t>
            </w:r>
          </w:p>
        </w:tc>
        <w:tc>
          <w:tcPr>
            <w:tcW w:w="756" w:type="dxa"/>
            <w:gridSpan w:val="3"/>
          </w:tcPr>
          <w:p w:rsidR="00A66CC4" w:rsidRPr="00BD38B8" w:rsidRDefault="00A66CC4" w:rsidP="00133B77">
            <w:pPr>
              <w:spacing w:line="360" w:lineRule="auto"/>
              <w:jc w:val="center"/>
              <w:rPr>
                <w:sz w:val="28"/>
                <w:szCs w:val="28"/>
              </w:rPr>
            </w:pPr>
            <w:r w:rsidRPr="00BD38B8">
              <w:rPr>
                <w:sz w:val="28"/>
                <w:szCs w:val="28"/>
              </w:rPr>
              <w:t>0</w:t>
            </w:r>
          </w:p>
        </w:tc>
        <w:tc>
          <w:tcPr>
            <w:tcW w:w="720" w:type="dxa"/>
          </w:tcPr>
          <w:p w:rsidR="00A66CC4" w:rsidRPr="00BD38B8" w:rsidRDefault="00A66CC4" w:rsidP="00133B77">
            <w:pPr>
              <w:spacing w:line="360" w:lineRule="auto"/>
              <w:jc w:val="center"/>
              <w:rPr>
                <w:sz w:val="28"/>
                <w:szCs w:val="28"/>
              </w:rPr>
            </w:pPr>
            <w:r w:rsidRPr="00BD38B8">
              <w:rPr>
                <w:sz w:val="28"/>
                <w:szCs w:val="28"/>
              </w:rPr>
              <w:t>30</w:t>
            </w:r>
          </w:p>
        </w:tc>
        <w:tc>
          <w:tcPr>
            <w:tcW w:w="1764" w:type="dxa"/>
          </w:tcPr>
          <w:p w:rsidR="00A66CC4" w:rsidRPr="00DE3509" w:rsidRDefault="00A66CC4" w:rsidP="00133B77">
            <w:pPr>
              <w:autoSpaceDE w:val="0"/>
              <w:autoSpaceDN w:val="0"/>
              <w:adjustRightInd w:val="0"/>
              <w:spacing w:line="360" w:lineRule="auto"/>
              <w:rPr>
                <w:rFonts w:eastAsia="TimesNewRomanPSMT"/>
                <w:sz w:val="28"/>
                <w:szCs w:val="28"/>
              </w:rPr>
            </w:pPr>
            <w:r w:rsidRPr="00DE3509">
              <w:rPr>
                <w:rFonts w:eastAsia="TimesNewRomanPSMT"/>
                <w:sz w:val="28"/>
                <w:szCs w:val="28"/>
              </w:rPr>
              <w:t>Увеличение доли учащихся</w:t>
            </w:r>
          </w:p>
          <w:p w:rsidR="00A66CC4" w:rsidRPr="00DE3509" w:rsidRDefault="00A66CC4" w:rsidP="00133B77">
            <w:pPr>
              <w:autoSpaceDE w:val="0"/>
              <w:autoSpaceDN w:val="0"/>
              <w:adjustRightInd w:val="0"/>
              <w:spacing w:line="360" w:lineRule="auto"/>
              <w:rPr>
                <w:rFonts w:eastAsia="TimesNewRomanPSMT"/>
                <w:sz w:val="28"/>
                <w:szCs w:val="28"/>
              </w:rPr>
            </w:pPr>
            <w:r w:rsidRPr="00DE3509">
              <w:rPr>
                <w:rFonts w:eastAsia="TimesNewRomanPSMT"/>
                <w:sz w:val="28"/>
                <w:szCs w:val="28"/>
              </w:rPr>
              <w:t>задействованных в</w:t>
            </w:r>
          </w:p>
          <w:p w:rsidR="00A66CC4" w:rsidRPr="00DE3509" w:rsidRDefault="00A66CC4" w:rsidP="00133B77">
            <w:pPr>
              <w:autoSpaceDE w:val="0"/>
              <w:autoSpaceDN w:val="0"/>
              <w:adjustRightInd w:val="0"/>
              <w:spacing w:line="360" w:lineRule="auto"/>
              <w:rPr>
                <w:rFonts w:eastAsia="TimesNewRomanPSMT"/>
                <w:sz w:val="28"/>
                <w:szCs w:val="28"/>
              </w:rPr>
            </w:pPr>
            <w:r w:rsidRPr="00DE3509">
              <w:rPr>
                <w:rFonts w:eastAsia="TimesNewRomanPSMT"/>
                <w:sz w:val="28"/>
                <w:szCs w:val="28"/>
              </w:rPr>
              <w:t>мероприятиях по</w:t>
            </w:r>
          </w:p>
          <w:p w:rsidR="00A66CC4" w:rsidRPr="00BD38B8" w:rsidRDefault="00A66CC4" w:rsidP="00133B77">
            <w:pPr>
              <w:spacing w:line="360" w:lineRule="auto"/>
              <w:jc w:val="center"/>
              <w:rPr>
                <w:sz w:val="28"/>
                <w:szCs w:val="28"/>
              </w:rPr>
            </w:pPr>
            <w:r w:rsidRPr="00DE3509">
              <w:rPr>
                <w:rFonts w:eastAsia="TimesNewRomanPSMT"/>
                <w:sz w:val="28"/>
                <w:szCs w:val="28"/>
              </w:rPr>
              <w:t>профилактике ДТП</w:t>
            </w:r>
          </w:p>
        </w:tc>
      </w:tr>
      <w:tr w:rsidR="00A66CC4" w:rsidRPr="00BD38B8" w:rsidTr="00133B77">
        <w:tc>
          <w:tcPr>
            <w:tcW w:w="540" w:type="dxa"/>
          </w:tcPr>
          <w:p w:rsidR="00A66CC4" w:rsidRPr="00BD38B8" w:rsidRDefault="00A66CC4" w:rsidP="00133B77">
            <w:pPr>
              <w:spacing w:line="360" w:lineRule="auto"/>
              <w:jc w:val="center"/>
              <w:rPr>
                <w:sz w:val="28"/>
                <w:szCs w:val="28"/>
              </w:rPr>
            </w:pPr>
            <w:r w:rsidRPr="00BD38B8">
              <w:rPr>
                <w:sz w:val="28"/>
                <w:szCs w:val="28"/>
              </w:rPr>
              <w:t>4</w:t>
            </w:r>
          </w:p>
        </w:tc>
        <w:tc>
          <w:tcPr>
            <w:tcW w:w="3888" w:type="dxa"/>
          </w:tcPr>
          <w:p w:rsidR="00A66CC4" w:rsidRPr="00BD38B8" w:rsidRDefault="00A66CC4" w:rsidP="00133B77">
            <w:pPr>
              <w:spacing w:line="360" w:lineRule="auto"/>
              <w:rPr>
                <w:sz w:val="28"/>
                <w:szCs w:val="28"/>
              </w:rPr>
            </w:pPr>
            <w:r w:rsidRPr="00DE3509">
              <w:rPr>
                <w:rFonts w:eastAsia="TimesNewRomanPSMT"/>
                <w:sz w:val="28"/>
                <w:szCs w:val="28"/>
              </w:rPr>
              <w:t xml:space="preserve">Совещание по актуальным вопросам обеспечения безопасности дорожного движения </w:t>
            </w:r>
          </w:p>
        </w:tc>
        <w:tc>
          <w:tcPr>
            <w:tcW w:w="1080" w:type="dxa"/>
          </w:tcPr>
          <w:p w:rsidR="00A66CC4" w:rsidRPr="00BD38B8" w:rsidRDefault="00A66CC4" w:rsidP="00133B77">
            <w:pPr>
              <w:spacing w:line="360" w:lineRule="auto"/>
              <w:jc w:val="center"/>
              <w:rPr>
                <w:sz w:val="28"/>
                <w:szCs w:val="28"/>
              </w:rPr>
            </w:pPr>
            <w:r w:rsidRPr="00BD38B8">
              <w:rPr>
                <w:sz w:val="28"/>
                <w:szCs w:val="28"/>
              </w:rPr>
              <w:t>Количество мероприятий</w:t>
            </w:r>
          </w:p>
        </w:tc>
        <w:tc>
          <w:tcPr>
            <w:tcW w:w="720" w:type="dxa"/>
          </w:tcPr>
          <w:p w:rsidR="00A66CC4" w:rsidRPr="00BD38B8" w:rsidRDefault="00A66CC4" w:rsidP="00133B77">
            <w:pPr>
              <w:spacing w:line="360" w:lineRule="auto"/>
              <w:jc w:val="center"/>
              <w:rPr>
                <w:sz w:val="28"/>
                <w:szCs w:val="28"/>
              </w:rPr>
            </w:pPr>
            <w:r w:rsidRPr="00BD38B8">
              <w:rPr>
                <w:sz w:val="28"/>
                <w:szCs w:val="28"/>
              </w:rPr>
              <w:t>Шт.</w:t>
            </w:r>
          </w:p>
        </w:tc>
        <w:tc>
          <w:tcPr>
            <w:tcW w:w="720" w:type="dxa"/>
          </w:tcPr>
          <w:p w:rsidR="00A66CC4" w:rsidRPr="00BD38B8" w:rsidRDefault="00A66CC4" w:rsidP="00133B77">
            <w:pPr>
              <w:spacing w:line="360" w:lineRule="auto"/>
              <w:jc w:val="center"/>
              <w:rPr>
                <w:sz w:val="28"/>
                <w:szCs w:val="28"/>
              </w:rPr>
            </w:pPr>
            <w:r w:rsidRPr="00BD38B8">
              <w:rPr>
                <w:sz w:val="28"/>
                <w:szCs w:val="28"/>
              </w:rPr>
              <w:t>2</w:t>
            </w:r>
          </w:p>
        </w:tc>
        <w:tc>
          <w:tcPr>
            <w:tcW w:w="756" w:type="dxa"/>
            <w:gridSpan w:val="3"/>
          </w:tcPr>
          <w:p w:rsidR="00A66CC4" w:rsidRPr="00BD38B8" w:rsidRDefault="00A66CC4" w:rsidP="00133B77">
            <w:pPr>
              <w:spacing w:line="360" w:lineRule="auto"/>
              <w:jc w:val="center"/>
              <w:rPr>
                <w:sz w:val="28"/>
                <w:szCs w:val="28"/>
              </w:rPr>
            </w:pPr>
            <w:r w:rsidRPr="00BD38B8">
              <w:rPr>
                <w:sz w:val="28"/>
                <w:szCs w:val="28"/>
              </w:rPr>
              <w:t>0</w:t>
            </w:r>
          </w:p>
        </w:tc>
        <w:tc>
          <w:tcPr>
            <w:tcW w:w="720" w:type="dxa"/>
          </w:tcPr>
          <w:p w:rsidR="00A66CC4" w:rsidRPr="00BD38B8" w:rsidRDefault="00A66CC4" w:rsidP="00133B77">
            <w:pPr>
              <w:spacing w:line="360" w:lineRule="auto"/>
              <w:jc w:val="center"/>
              <w:rPr>
                <w:sz w:val="28"/>
                <w:szCs w:val="28"/>
              </w:rPr>
            </w:pPr>
            <w:r w:rsidRPr="00BD38B8">
              <w:rPr>
                <w:sz w:val="28"/>
                <w:szCs w:val="28"/>
              </w:rPr>
              <w:t>2</w:t>
            </w:r>
          </w:p>
        </w:tc>
        <w:tc>
          <w:tcPr>
            <w:tcW w:w="1764" w:type="dxa"/>
          </w:tcPr>
          <w:p w:rsidR="00A66CC4" w:rsidRPr="00DE3509" w:rsidRDefault="00A66CC4" w:rsidP="00133B77">
            <w:pPr>
              <w:autoSpaceDE w:val="0"/>
              <w:autoSpaceDN w:val="0"/>
              <w:adjustRightInd w:val="0"/>
              <w:spacing w:line="360" w:lineRule="auto"/>
              <w:rPr>
                <w:rFonts w:eastAsia="TimesNewRomanPSMT"/>
                <w:sz w:val="28"/>
                <w:szCs w:val="28"/>
              </w:rPr>
            </w:pPr>
            <w:r w:rsidRPr="00DE3509">
              <w:rPr>
                <w:rFonts w:eastAsia="TimesNewRomanPSMT"/>
                <w:sz w:val="28"/>
                <w:szCs w:val="28"/>
              </w:rPr>
              <w:t>Сокращение количества</w:t>
            </w:r>
          </w:p>
          <w:p w:rsidR="00A66CC4" w:rsidRPr="00DE3509" w:rsidRDefault="00A66CC4" w:rsidP="00133B77">
            <w:pPr>
              <w:autoSpaceDE w:val="0"/>
              <w:autoSpaceDN w:val="0"/>
              <w:adjustRightInd w:val="0"/>
              <w:spacing w:line="360" w:lineRule="auto"/>
              <w:rPr>
                <w:rFonts w:eastAsia="TimesNewRomanPSMT"/>
                <w:sz w:val="28"/>
                <w:szCs w:val="28"/>
              </w:rPr>
            </w:pPr>
            <w:r w:rsidRPr="00DE3509">
              <w:rPr>
                <w:rFonts w:eastAsia="TimesNewRomanPSMT"/>
                <w:sz w:val="28"/>
                <w:szCs w:val="28"/>
              </w:rPr>
              <w:t>дорожно-транспортных</w:t>
            </w:r>
          </w:p>
          <w:p w:rsidR="00A66CC4" w:rsidRPr="00DE3509" w:rsidRDefault="00A66CC4" w:rsidP="00133B77">
            <w:pPr>
              <w:autoSpaceDE w:val="0"/>
              <w:autoSpaceDN w:val="0"/>
              <w:adjustRightInd w:val="0"/>
              <w:spacing w:line="360" w:lineRule="auto"/>
              <w:rPr>
                <w:rFonts w:eastAsia="TimesNewRomanPSMT"/>
                <w:sz w:val="28"/>
                <w:szCs w:val="28"/>
              </w:rPr>
            </w:pPr>
            <w:r w:rsidRPr="00DE3509">
              <w:rPr>
                <w:rFonts w:eastAsia="TimesNewRomanPSMT"/>
                <w:sz w:val="28"/>
                <w:szCs w:val="28"/>
              </w:rPr>
              <w:t>происшеств</w:t>
            </w:r>
            <w:r w:rsidRPr="00DE3509">
              <w:rPr>
                <w:rFonts w:eastAsia="TimesNewRomanPSMT"/>
                <w:sz w:val="28"/>
                <w:szCs w:val="28"/>
              </w:rPr>
              <w:lastRenderedPageBreak/>
              <w:t>ий с</w:t>
            </w:r>
          </w:p>
          <w:p w:rsidR="00A66CC4" w:rsidRPr="00DE3509" w:rsidRDefault="00A66CC4" w:rsidP="00133B77">
            <w:pPr>
              <w:autoSpaceDE w:val="0"/>
              <w:autoSpaceDN w:val="0"/>
              <w:adjustRightInd w:val="0"/>
              <w:spacing w:line="360" w:lineRule="auto"/>
              <w:rPr>
                <w:rFonts w:eastAsia="TimesNewRomanPSMT"/>
                <w:sz w:val="28"/>
                <w:szCs w:val="28"/>
              </w:rPr>
            </w:pPr>
            <w:r w:rsidRPr="00DE3509">
              <w:rPr>
                <w:rFonts w:eastAsia="TimesNewRomanPSMT"/>
                <w:sz w:val="28"/>
                <w:szCs w:val="28"/>
              </w:rPr>
              <w:t>пострадавшими</w:t>
            </w:r>
          </w:p>
          <w:p w:rsidR="00A66CC4" w:rsidRPr="00BD38B8" w:rsidRDefault="00A66CC4" w:rsidP="00133B77">
            <w:pPr>
              <w:spacing w:line="360" w:lineRule="auto"/>
              <w:jc w:val="center"/>
              <w:rPr>
                <w:sz w:val="28"/>
                <w:szCs w:val="28"/>
              </w:rPr>
            </w:pPr>
          </w:p>
        </w:tc>
      </w:tr>
      <w:tr w:rsidR="00A66CC4" w:rsidRPr="00BD38B8" w:rsidTr="00133B77">
        <w:tc>
          <w:tcPr>
            <w:tcW w:w="540" w:type="dxa"/>
          </w:tcPr>
          <w:p w:rsidR="00A66CC4" w:rsidRPr="00BD38B8" w:rsidRDefault="00A66CC4" w:rsidP="00133B77">
            <w:pPr>
              <w:spacing w:line="360" w:lineRule="auto"/>
              <w:jc w:val="center"/>
              <w:rPr>
                <w:sz w:val="28"/>
                <w:szCs w:val="28"/>
              </w:rPr>
            </w:pPr>
            <w:r w:rsidRPr="00BD38B8">
              <w:rPr>
                <w:sz w:val="28"/>
                <w:szCs w:val="28"/>
              </w:rPr>
              <w:lastRenderedPageBreak/>
              <w:t>5</w:t>
            </w:r>
          </w:p>
        </w:tc>
        <w:tc>
          <w:tcPr>
            <w:tcW w:w="3888" w:type="dxa"/>
          </w:tcPr>
          <w:p w:rsidR="00A66CC4" w:rsidRPr="00DE3509" w:rsidRDefault="00A66CC4" w:rsidP="00133B77">
            <w:pPr>
              <w:autoSpaceDE w:val="0"/>
              <w:autoSpaceDN w:val="0"/>
              <w:adjustRightInd w:val="0"/>
              <w:spacing w:line="360" w:lineRule="auto"/>
              <w:rPr>
                <w:rFonts w:eastAsia="TimesNewRomanPSMT"/>
                <w:sz w:val="28"/>
                <w:szCs w:val="28"/>
              </w:rPr>
            </w:pPr>
            <w:r w:rsidRPr="00DE3509">
              <w:rPr>
                <w:rFonts w:eastAsia="TimesNewRomanPSMT"/>
                <w:sz w:val="28"/>
                <w:szCs w:val="28"/>
              </w:rPr>
              <w:t>Размещение материалов о проведении в образовательных</w:t>
            </w:r>
          </w:p>
          <w:p w:rsidR="00A66CC4" w:rsidRPr="00DE3509" w:rsidRDefault="00A66CC4" w:rsidP="00133B77">
            <w:pPr>
              <w:autoSpaceDE w:val="0"/>
              <w:autoSpaceDN w:val="0"/>
              <w:adjustRightInd w:val="0"/>
              <w:spacing w:line="360" w:lineRule="auto"/>
              <w:rPr>
                <w:rFonts w:eastAsia="TimesNewRomanPSMT"/>
                <w:sz w:val="28"/>
                <w:szCs w:val="28"/>
              </w:rPr>
            </w:pPr>
            <w:r w:rsidRPr="00DE3509">
              <w:rPr>
                <w:rFonts w:eastAsia="TimesNewRomanPSMT"/>
                <w:sz w:val="28"/>
                <w:szCs w:val="28"/>
              </w:rPr>
              <w:t>учреждениях мероприятий по</w:t>
            </w:r>
          </w:p>
          <w:p w:rsidR="00A66CC4" w:rsidRPr="00DE3509" w:rsidRDefault="00A66CC4" w:rsidP="00133B77">
            <w:pPr>
              <w:autoSpaceDE w:val="0"/>
              <w:autoSpaceDN w:val="0"/>
              <w:adjustRightInd w:val="0"/>
              <w:spacing w:line="360" w:lineRule="auto"/>
              <w:rPr>
                <w:rFonts w:eastAsia="TimesNewRomanPSMT"/>
                <w:sz w:val="28"/>
                <w:szCs w:val="28"/>
              </w:rPr>
            </w:pPr>
            <w:r w:rsidRPr="00DE3509">
              <w:rPr>
                <w:rFonts w:eastAsia="TimesNewRomanPSMT"/>
                <w:sz w:val="28"/>
                <w:szCs w:val="28"/>
              </w:rPr>
              <w:t>формированию законопослушного поведения участников дорожного</w:t>
            </w:r>
          </w:p>
          <w:p w:rsidR="00A66CC4" w:rsidRPr="00BD38B8" w:rsidRDefault="00A66CC4" w:rsidP="00133B77">
            <w:pPr>
              <w:spacing w:line="360" w:lineRule="auto"/>
              <w:rPr>
                <w:sz w:val="28"/>
                <w:szCs w:val="28"/>
              </w:rPr>
            </w:pPr>
            <w:r w:rsidRPr="00DE3509">
              <w:rPr>
                <w:rFonts w:eastAsia="TimesNewRomanPSMT"/>
                <w:sz w:val="28"/>
                <w:szCs w:val="28"/>
              </w:rPr>
              <w:t>движения и профилактике дорожно-транспортного травматизма среди несовершеннолетних на интернет ресурсах</w:t>
            </w:r>
          </w:p>
        </w:tc>
        <w:tc>
          <w:tcPr>
            <w:tcW w:w="1080" w:type="dxa"/>
          </w:tcPr>
          <w:p w:rsidR="00A66CC4" w:rsidRPr="00BD38B8" w:rsidRDefault="00A66CC4" w:rsidP="00133B77">
            <w:pPr>
              <w:spacing w:line="360" w:lineRule="auto"/>
              <w:jc w:val="center"/>
              <w:rPr>
                <w:sz w:val="28"/>
                <w:szCs w:val="28"/>
              </w:rPr>
            </w:pPr>
            <w:r w:rsidRPr="00BD38B8">
              <w:rPr>
                <w:sz w:val="28"/>
                <w:szCs w:val="28"/>
              </w:rPr>
              <w:t>Количество мероприятий</w:t>
            </w:r>
          </w:p>
        </w:tc>
        <w:tc>
          <w:tcPr>
            <w:tcW w:w="720" w:type="dxa"/>
          </w:tcPr>
          <w:p w:rsidR="00A66CC4" w:rsidRPr="00BD38B8" w:rsidRDefault="00A66CC4" w:rsidP="00133B77">
            <w:pPr>
              <w:spacing w:line="360" w:lineRule="auto"/>
              <w:jc w:val="center"/>
              <w:rPr>
                <w:sz w:val="28"/>
                <w:szCs w:val="28"/>
              </w:rPr>
            </w:pPr>
            <w:r w:rsidRPr="00BD38B8">
              <w:rPr>
                <w:sz w:val="28"/>
                <w:szCs w:val="28"/>
              </w:rPr>
              <w:t>Шт.</w:t>
            </w:r>
          </w:p>
        </w:tc>
        <w:tc>
          <w:tcPr>
            <w:tcW w:w="2196" w:type="dxa"/>
            <w:gridSpan w:val="5"/>
          </w:tcPr>
          <w:p w:rsidR="00A66CC4" w:rsidRPr="00BD38B8" w:rsidRDefault="00A66CC4" w:rsidP="00133B77">
            <w:pPr>
              <w:spacing w:line="360" w:lineRule="auto"/>
              <w:jc w:val="center"/>
              <w:rPr>
                <w:sz w:val="28"/>
                <w:szCs w:val="28"/>
              </w:rPr>
            </w:pPr>
            <w:r w:rsidRPr="00BD38B8">
              <w:rPr>
                <w:sz w:val="28"/>
                <w:szCs w:val="28"/>
              </w:rPr>
              <w:t>По мере приведения мероприятий</w:t>
            </w:r>
          </w:p>
        </w:tc>
        <w:tc>
          <w:tcPr>
            <w:tcW w:w="1764" w:type="dxa"/>
          </w:tcPr>
          <w:p w:rsidR="00A66CC4" w:rsidRPr="00DE3509" w:rsidRDefault="00A66CC4" w:rsidP="00133B77">
            <w:pPr>
              <w:autoSpaceDE w:val="0"/>
              <w:autoSpaceDN w:val="0"/>
              <w:adjustRightInd w:val="0"/>
              <w:spacing w:line="360" w:lineRule="auto"/>
              <w:rPr>
                <w:rFonts w:eastAsia="TimesNewRomanPSMT"/>
                <w:sz w:val="28"/>
                <w:szCs w:val="28"/>
              </w:rPr>
            </w:pPr>
            <w:r w:rsidRPr="00DE3509">
              <w:rPr>
                <w:rFonts w:eastAsia="TimesNewRomanPSMT"/>
                <w:sz w:val="28"/>
                <w:szCs w:val="28"/>
              </w:rPr>
              <w:t>Увеличение доли учащихся</w:t>
            </w:r>
          </w:p>
          <w:p w:rsidR="00A66CC4" w:rsidRPr="00DE3509" w:rsidRDefault="00A66CC4" w:rsidP="00133B77">
            <w:pPr>
              <w:autoSpaceDE w:val="0"/>
              <w:autoSpaceDN w:val="0"/>
              <w:adjustRightInd w:val="0"/>
              <w:spacing w:line="360" w:lineRule="auto"/>
              <w:rPr>
                <w:rFonts w:eastAsia="TimesNewRomanPSMT"/>
                <w:sz w:val="28"/>
                <w:szCs w:val="28"/>
              </w:rPr>
            </w:pPr>
            <w:r w:rsidRPr="00DE3509">
              <w:rPr>
                <w:rFonts w:eastAsia="TimesNewRomanPSMT"/>
                <w:sz w:val="28"/>
                <w:szCs w:val="28"/>
              </w:rPr>
              <w:t>задействованных в</w:t>
            </w:r>
          </w:p>
          <w:p w:rsidR="00A66CC4" w:rsidRPr="00DE3509" w:rsidRDefault="00A66CC4" w:rsidP="00133B77">
            <w:pPr>
              <w:autoSpaceDE w:val="0"/>
              <w:autoSpaceDN w:val="0"/>
              <w:adjustRightInd w:val="0"/>
              <w:spacing w:line="360" w:lineRule="auto"/>
              <w:rPr>
                <w:rFonts w:eastAsia="TimesNewRomanPSMT"/>
                <w:sz w:val="28"/>
                <w:szCs w:val="28"/>
              </w:rPr>
            </w:pPr>
            <w:r w:rsidRPr="00DE3509">
              <w:rPr>
                <w:rFonts w:eastAsia="TimesNewRomanPSMT"/>
                <w:sz w:val="28"/>
                <w:szCs w:val="28"/>
              </w:rPr>
              <w:t>мероприятиях по</w:t>
            </w:r>
          </w:p>
          <w:p w:rsidR="00A66CC4" w:rsidRPr="00BD38B8" w:rsidRDefault="00A66CC4" w:rsidP="00133B77">
            <w:pPr>
              <w:spacing w:line="360" w:lineRule="auto"/>
              <w:jc w:val="center"/>
              <w:rPr>
                <w:sz w:val="28"/>
                <w:szCs w:val="28"/>
              </w:rPr>
            </w:pPr>
            <w:r w:rsidRPr="00DE3509">
              <w:rPr>
                <w:rFonts w:eastAsia="TimesNewRomanPSMT"/>
                <w:sz w:val="28"/>
                <w:szCs w:val="28"/>
              </w:rPr>
              <w:t>профилактике ДТП</w:t>
            </w:r>
          </w:p>
        </w:tc>
      </w:tr>
      <w:tr w:rsidR="00A66CC4" w:rsidRPr="00BD38B8" w:rsidTr="00133B77">
        <w:tc>
          <w:tcPr>
            <w:tcW w:w="540" w:type="dxa"/>
          </w:tcPr>
          <w:p w:rsidR="00A66CC4" w:rsidRPr="00BD38B8" w:rsidRDefault="00A66CC4" w:rsidP="00133B77">
            <w:pPr>
              <w:spacing w:line="360" w:lineRule="auto"/>
              <w:jc w:val="center"/>
              <w:rPr>
                <w:sz w:val="28"/>
                <w:szCs w:val="28"/>
              </w:rPr>
            </w:pPr>
            <w:r w:rsidRPr="00BD38B8">
              <w:rPr>
                <w:sz w:val="28"/>
                <w:szCs w:val="28"/>
              </w:rPr>
              <w:t>6</w:t>
            </w:r>
          </w:p>
        </w:tc>
        <w:tc>
          <w:tcPr>
            <w:tcW w:w="3888" w:type="dxa"/>
          </w:tcPr>
          <w:p w:rsidR="00A66CC4" w:rsidRPr="00DE3509" w:rsidRDefault="00A66CC4" w:rsidP="00133B77">
            <w:pPr>
              <w:autoSpaceDE w:val="0"/>
              <w:autoSpaceDN w:val="0"/>
              <w:adjustRightInd w:val="0"/>
              <w:spacing w:line="360" w:lineRule="auto"/>
              <w:rPr>
                <w:rFonts w:eastAsia="TimesNewRomanPSMT"/>
                <w:sz w:val="28"/>
                <w:szCs w:val="28"/>
              </w:rPr>
            </w:pPr>
            <w:r w:rsidRPr="00DE3509">
              <w:rPr>
                <w:rFonts w:eastAsia="TimesNewRomanPSMT"/>
                <w:sz w:val="28"/>
                <w:szCs w:val="28"/>
              </w:rPr>
              <w:t>Проведение соревнований, игр, конкурсов творческих работ среди детей по безопасности дорожного</w:t>
            </w:r>
          </w:p>
          <w:p w:rsidR="00A66CC4" w:rsidRPr="00DE3509" w:rsidRDefault="00A66CC4" w:rsidP="00133B77">
            <w:pPr>
              <w:autoSpaceDE w:val="0"/>
              <w:autoSpaceDN w:val="0"/>
              <w:adjustRightInd w:val="0"/>
              <w:spacing w:line="360" w:lineRule="auto"/>
              <w:rPr>
                <w:rFonts w:eastAsia="TimesNewRomanPSMT"/>
                <w:sz w:val="28"/>
                <w:szCs w:val="28"/>
              </w:rPr>
            </w:pPr>
            <w:r w:rsidRPr="00DE3509">
              <w:rPr>
                <w:rFonts w:eastAsia="TimesNewRomanPSMT"/>
                <w:sz w:val="28"/>
                <w:szCs w:val="28"/>
              </w:rPr>
              <w:t>движения (городские соревнования «Безопасное колесо», конкурсы и</w:t>
            </w:r>
          </w:p>
          <w:p w:rsidR="00A66CC4" w:rsidRPr="00DE3509" w:rsidRDefault="00A66CC4" w:rsidP="00133B77">
            <w:pPr>
              <w:autoSpaceDE w:val="0"/>
              <w:autoSpaceDN w:val="0"/>
              <w:adjustRightInd w:val="0"/>
              <w:spacing w:line="360" w:lineRule="auto"/>
              <w:rPr>
                <w:rFonts w:eastAsia="TimesNewRomanPSMT"/>
                <w:sz w:val="28"/>
                <w:szCs w:val="28"/>
              </w:rPr>
            </w:pPr>
            <w:r w:rsidRPr="00DE3509">
              <w:rPr>
                <w:rFonts w:eastAsia="TimesNewRomanPSMT"/>
                <w:sz w:val="28"/>
                <w:szCs w:val="28"/>
              </w:rPr>
              <w:t>викторины по ПДД в летних детских оздоровительных</w:t>
            </w:r>
          </w:p>
          <w:p w:rsidR="00A66CC4" w:rsidRPr="00DE3509" w:rsidRDefault="00A66CC4" w:rsidP="00133B77">
            <w:pPr>
              <w:autoSpaceDE w:val="0"/>
              <w:autoSpaceDN w:val="0"/>
              <w:adjustRightInd w:val="0"/>
              <w:spacing w:line="360" w:lineRule="auto"/>
              <w:rPr>
                <w:rFonts w:eastAsia="TimesNewRomanPSMT"/>
                <w:sz w:val="28"/>
                <w:szCs w:val="28"/>
              </w:rPr>
            </w:pPr>
            <w:r w:rsidRPr="00DE3509">
              <w:rPr>
                <w:rFonts w:eastAsia="TimesNewRomanPSMT"/>
                <w:sz w:val="28"/>
                <w:szCs w:val="28"/>
              </w:rPr>
              <w:t>лагерях, участие во всероссийских соревнованиях «Безопасное колесо»)</w:t>
            </w:r>
          </w:p>
        </w:tc>
        <w:tc>
          <w:tcPr>
            <w:tcW w:w="1080" w:type="dxa"/>
          </w:tcPr>
          <w:p w:rsidR="00A66CC4" w:rsidRPr="00BD38B8" w:rsidRDefault="00A66CC4" w:rsidP="00133B77">
            <w:pPr>
              <w:spacing w:line="360" w:lineRule="auto"/>
              <w:jc w:val="center"/>
              <w:rPr>
                <w:sz w:val="28"/>
                <w:szCs w:val="28"/>
              </w:rPr>
            </w:pPr>
            <w:r w:rsidRPr="00BD38B8">
              <w:rPr>
                <w:sz w:val="28"/>
                <w:szCs w:val="28"/>
              </w:rPr>
              <w:t>Количество мероприятий</w:t>
            </w:r>
          </w:p>
        </w:tc>
        <w:tc>
          <w:tcPr>
            <w:tcW w:w="720" w:type="dxa"/>
          </w:tcPr>
          <w:p w:rsidR="00A66CC4" w:rsidRPr="00BD38B8" w:rsidRDefault="00A66CC4" w:rsidP="00133B77">
            <w:pPr>
              <w:spacing w:line="360" w:lineRule="auto"/>
              <w:jc w:val="center"/>
              <w:rPr>
                <w:sz w:val="28"/>
                <w:szCs w:val="28"/>
              </w:rPr>
            </w:pPr>
            <w:r w:rsidRPr="00BD38B8">
              <w:rPr>
                <w:sz w:val="28"/>
                <w:szCs w:val="28"/>
              </w:rPr>
              <w:t>Шт.</w:t>
            </w:r>
          </w:p>
        </w:tc>
        <w:tc>
          <w:tcPr>
            <w:tcW w:w="732" w:type="dxa"/>
            <w:gridSpan w:val="2"/>
          </w:tcPr>
          <w:p w:rsidR="00A66CC4" w:rsidRPr="00BD38B8" w:rsidRDefault="00A66CC4" w:rsidP="00133B77">
            <w:pPr>
              <w:spacing w:line="360" w:lineRule="auto"/>
              <w:jc w:val="center"/>
              <w:rPr>
                <w:sz w:val="28"/>
                <w:szCs w:val="28"/>
              </w:rPr>
            </w:pPr>
            <w:r w:rsidRPr="00BD38B8">
              <w:rPr>
                <w:sz w:val="28"/>
                <w:szCs w:val="28"/>
              </w:rPr>
              <w:t>2</w:t>
            </w:r>
          </w:p>
        </w:tc>
        <w:tc>
          <w:tcPr>
            <w:tcW w:w="732" w:type="dxa"/>
          </w:tcPr>
          <w:p w:rsidR="00A66CC4" w:rsidRPr="00BD38B8" w:rsidRDefault="00A66CC4" w:rsidP="00133B77">
            <w:pPr>
              <w:spacing w:line="360" w:lineRule="auto"/>
              <w:jc w:val="center"/>
              <w:rPr>
                <w:sz w:val="28"/>
                <w:szCs w:val="28"/>
              </w:rPr>
            </w:pPr>
            <w:r w:rsidRPr="00BD38B8">
              <w:rPr>
                <w:sz w:val="28"/>
                <w:szCs w:val="28"/>
              </w:rPr>
              <w:t>0</w:t>
            </w:r>
          </w:p>
        </w:tc>
        <w:tc>
          <w:tcPr>
            <w:tcW w:w="732" w:type="dxa"/>
            <w:gridSpan w:val="2"/>
          </w:tcPr>
          <w:p w:rsidR="00A66CC4" w:rsidRPr="00BD38B8" w:rsidRDefault="00A66CC4" w:rsidP="00133B77">
            <w:pPr>
              <w:spacing w:line="360" w:lineRule="auto"/>
              <w:jc w:val="center"/>
              <w:rPr>
                <w:sz w:val="28"/>
                <w:szCs w:val="28"/>
              </w:rPr>
            </w:pPr>
            <w:r w:rsidRPr="00BD38B8">
              <w:rPr>
                <w:sz w:val="28"/>
                <w:szCs w:val="28"/>
              </w:rPr>
              <w:t>2</w:t>
            </w:r>
          </w:p>
        </w:tc>
        <w:tc>
          <w:tcPr>
            <w:tcW w:w="1764" w:type="dxa"/>
          </w:tcPr>
          <w:p w:rsidR="00A66CC4" w:rsidRPr="00DE3509" w:rsidRDefault="00A66CC4" w:rsidP="00133B77">
            <w:pPr>
              <w:autoSpaceDE w:val="0"/>
              <w:autoSpaceDN w:val="0"/>
              <w:adjustRightInd w:val="0"/>
              <w:spacing w:line="360" w:lineRule="auto"/>
              <w:rPr>
                <w:rFonts w:eastAsia="TimesNewRomanPSMT"/>
                <w:sz w:val="28"/>
                <w:szCs w:val="28"/>
              </w:rPr>
            </w:pPr>
            <w:r w:rsidRPr="00DE3509">
              <w:rPr>
                <w:rFonts w:eastAsia="TimesNewRomanPSMT"/>
                <w:sz w:val="28"/>
                <w:szCs w:val="28"/>
              </w:rPr>
              <w:t>Увеличение доли учащихся</w:t>
            </w:r>
          </w:p>
          <w:p w:rsidR="00A66CC4" w:rsidRPr="00DE3509" w:rsidRDefault="00A66CC4" w:rsidP="00133B77">
            <w:pPr>
              <w:autoSpaceDE w:val="0"/>
              <w:autoSpaceDN w:val="0"/>
              <w:adjustRightInd w:val="0"/>
              <w:spacing w:line="360" w:lineRule="auto"/>
              <w:rPr>
                <w:rFonts w:eastAsia="TimesNewRomanPSMT"/>
                <w:sz w:val="28"/>
                <w:szCs w:val="28"/>
              </w:rPr>
            </w:pPr>
            <w:r w:rsidRPr="00DE3509">
              <w:rPr>
                <w:rFonts w:eastAsia="TimesNewRomanPSMT"/>
                <w:sz w:val="28"/>
                <w:szCs w:val="28"/>
              </w:rPr>
              <w:t>задействованных в</w:t>
            </w:r>
          </w:p>
          <w:p w:rsidR="00A66CC4" w:rsidRPr="00DE3509" w:rsidRDefault="00A66CC4" w:rsidP="00133B77">
            <w:pPr>
              <w:autoSpaceDE w:val="0"/>
              <w:autoSpaceDN w:val="0"/>
              <w:adjustRightInd w:val="0"/>
              <w:spacing w:line="360" w:lineRule="auto"/>
              <w:rPr>
                <w:rFonts w:eastAsia="TimesNewRomanPSMT"/>
                <w:sz w:val="28"/>
                <w:szCs w:val="28"/>
              </w:rPr>
            </w:pPr>
            <w:r w:rsidRPr="00DE3509">
              <w:rPr>
                <w:rFonts w:eastAsia="TimesNewRomanPSMT"/>
                <w:sz w:val="28"/>
                <w:szCs w:val="28"/>
              </w:rPr>
              <w:t>мероприятиях по</w:t>
            </w:r>
          </w:p>
          <w:p w:rsidR="00A66CC4" w:rsidRPr="00BD38B8" w:rsidRDefault="00A66CC4" w:rsidP="00133B77">
            <w:pPr>
              <w:spacing w:line="360" w:lineRule="auto"/>
              <w:jc w:val="center"/>
              <w:rPr>
                <w:sz w:val="28"/>
                <w:szCs w:val="28"/>
              </w:rPr>
            </w:pPr>
            <w:r w:rsidRPr="00DE3509">
              <w:rPr>
                <w:rFonts w:eastAsia="TimesNewRomanPSMT"/>
                <w:sz w:val="28"/>
                <w:szCs w:val="28"/>
              </w:rPr>
              <w:t>профилактике ДТП</w:t>
            </w:r>
          </w:p>
        </w:tc>
      </w:tr>
    </w:tbl>
    <w:p w:rsidR="00A66CC4" w:rsidRPr="00DE3509" w:rsidRDefault="00A66CC4" w:rsidP="00A66CC4">
      <w:pPr>
        <w:spacing w:line="360" w:lineRule="auto"/>
        <w:jc w:val="center"/>
        <w:rPr>
          <w:sz w:val="28"/>
          <w:szCs w:val="28"/>
        </w:rPr>
      </w:pPr>
    </w:p>
    <w:p w:rsidR="00F14193" w:rsidRPr="00A66CC4" w:rsidRDefault="00F14193" w:rsidP="00A66CC4">
      <w:bookmarkStart w:id="0" w:name="_GoBack"/>
      <w:bookmarkEnd w:id="0"/>
    </w:p>
    <w:sectPr w:rsidR="00F14193" w:rsidRPr="00A66CC4" w:rsidSect="00F14193">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A57" w:rsidRDefault="00F15A57" w:rsidP="00D80672">
      <w:r>
        <w:separator/>
      </w:r>
    </w:p>
  </w:endnote>
  <w:endnote w:type="continuationSeparator" w:id="0">
    <w:p w:rsidR="00F15A57" w:rsidRDefault="00F15A57" w:rsidP="00D8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971" w:rsidRDefault="00F64971">
    <w:pPr>
      <w:pStyle w:val="a7"/>
      <w:jc w:val="right"/>
    </w:pPr>
  </w:p>
  <w:p w:rsidR="00F64971" w:rsidRDefault="00F649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A57" w:rsidRDefault="00F15A57" w:rsidP="00D80672">
      <w:r>
        <w:separator/>
      </w:r>
    </w:p>
  </w:footnote>
  <w:footnote w:type="continuationSeparator" w:id="0">
    <w:p w:rsidR="00F15A57" w:rsidRDefault="00F15A57" w:rsidP="00D806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BCB"/>
    <w:rsid w:val="00023A6E"/>
    <w:rsid w:val="00031741"/>
    <w:rsid w:val="0004437C"/>
    <w:rsid w:val="000573F7"/>
    <w:rsid w:val="000C5452"/>
    <w:rsid w:val="000E6875"/>
    <w:rsid w:val="000F6D99"/>
    <w:rsid w:val="001107BC"/>
    <w:rsid w:val="00113771"/>
    <w:rsid w:val="001437CC"/>
    <w:rsid w:val="00147555"/>
    <w:rsid w:val="00173CC8"/>
    <w:rsid w:val="00174D9C"/>
    <w:rsid w:val="0018096B"/>
    <w:rsid w:val="001B0A57"/>
    <w:rsid w:val="00254264"/>
    <w:rsid w:val="00256568"/>
    <w:rsid w:val="00261AC5"/>
    <w:rsid w:val="00275813"/>
    <w:rsid w:val="00295E9C"/>
    <w:rsid w:val="002B4CBE"/>
    <w:rsid w:val="002D173D"/>
    <w:rsid w:val="002D7626"/>
    <w:rsid w:val="002E339D"/>
    <w:rsid w:val="002F6D51"/>
    <w:rsid w:val="002F7B48"/>
    <w:rsid w:val="0030172E"/>
    <w:rsid w:val="00322B21"/>
    <w:rsid w:val="00330EF6"/>
    <w:rsid w:val="00352A56"/>
    <w:rsid w:val="00376CAF"/>
    <w:rsid w:val="003818A1"/>
    <w:rsid w:val="003836A2"/>
    <w:rsid w:val="003C1CC1"/>
    <w:rsid w:val="003C27F6"/>
    <w:rsid w:val="003F67F6"/>
    <w:rsid w:val="00413E75"/>
    <w:rsid w:val="0041768C"/>
    <w:rsid w:val="00426EC0"/>
    <w:rsid w:val="00455CD4"/>
    <w:rsid w:val="00456443"/>
    <w:rsid w:val="00464855"/>
    <w:rsid w:val="00467A01"/>
    <w:rsid w:val="004856C5"/>
    <w:rsid w:val="00495BEF"/>
    <w:rsid w:val="00497245"/>
    <w:rsid w:val="004B0291"/>
    <w:rsid w:val="004C52A2"/>
    <w:rsid w:val="004D5A4F"/>
    <w:rsid w:val="004D5D65"/>
    <w:rsid w:val="004D63FB"/>
    <w:rsid w:val="00523341"/>
    <w:rsid w:val="005341B4"/>
    <w:rsid w:val="005426F2"/>
    <w:rsid w:val="00547E63"/>
    <w:rsid w:val="005616D4"/>
    <w:rsid w:val="00564B0C"/>
    <w:rsid w:val="00570162"/>
    <w:rsid w:val="00571BBB"/>
    <w:rsid w:val="00580B1B"/>
    <w:rsid w:val="00586356"/>
    <w:rsid w:val="0058774F"/>
    <w:rsid w:val="005D1989"/>
    <w:rsid w:val="005D4C92"/>
    <w:rsid w:val="00617B38"/>
    <w:rsid w:val="0062314C"/>
    <w:rsid w:val="0067147F"/>
    <w:rsid w:val="00676328"/>
    <w:rsid w:val="006777D5"/>
    <w:rsid w:val="00681BCB"/>
    <w:rsid w:val="00684716"/>
    <w:rsid w:val="006857B9"/>
    <w:rsid w:val="00691524"/>
    <w:rsid w:val="006A6070"/>
    <w:rsid w:val="0070781A"/>
    <w:rsid w:val="007152BF"/>
    <w:rsid w:val="007317C4"/>
    <w:rsid w:val="007514B0"/>
    <w:rsid w:val="007568C9"/>
    <w:rsid w:val="00766577"/>
    <w:rsid w:val="00775F67"/>
    <w:rsid w:val="007869ED"/>
    <w:rsid w:val="007C217E"/>
    <w:rsid w:val="007D0D94"/>
    <w:rsid w:val="007D58D7"/>
    <w:rsid w:val="007D6B9E"/>
    <w:rsid w:val="007E2450"/>
    <w:rsid w:val="007E6DCE"/>
    <w:rsid w:val="00812D46"/>
    <w:rsid w:val="0081393E"/>
    <w:rsid w:val="00871AF3"/>
    <w:rsid w:val="00872126"/>
    <w:rsid w:val="00884264"/>
    <w:rsid w:val="008929B8"/>
    <w:rsid w:val="008B3976"/>
    <w:rsid w:val="008C5683"/>
    <w:rsid w:val="00905BA2"/>
    <w:rsid w:val="0091037D"/>
    <w:rsid w:val="00945B36"/>
    <w:rsid w:val="0095302A"/>
    <w:rsid w:val="00983BA8"/>
    <w:rsid w:val="009C0D12"/>
    <w:rsid w:val="009C0E93"/>
    <w:rsid w:val="009F46F7"/>
    <w:rsid w:val="00A0054C"/>
    <w:rsid w:val="00A03FE2"/>
    <w:rsid w:val="00A20CB0"/>
    <w:rsid w:val="00A37020"/>
    <w:rsid w:val="00A638CD"/>
    <w:rsid w:val="00A66CC4"/>
    <w:rsid w:val="00A74702"/>
    <w:rsid w:val="00A84DF1"/>
    <w:rsid w:val="00A97CB6"/>
    <w:rsid w:val="00AB4353"/>
    <w:rsid w:val="00AB631D"/>
    <w:rsid w:val="00B13267"/>
    <w:rsid w:val="00B53F7E"/>
    <w:rsid w:val="00B77592"/>
    <w:rsid w:val="00B7762E"/>
    <w:rsid w:val="00BA4130"/>
    <w:rsid w:val="00BD29E7"/>
    <w:rsid w:val="00BD36B5"/>
    <w:rsid w:val="00BF2BC7"/>
    <w:rsid w:val="00C11337"/>
    <w:rsid w:val="00C30375"/>
    <w:rsid w:val="00C30A5E"/>
    <w:rsid w:val="00C428AE"/>
    <w:rsid w:val="00C55D72"/>
    <w:rsid w:val="00C60548"/>
    <w:rsid w:val="00C858D5"/>
    <w:rsid w:val="00CA24E4"/>
    <w:rsid w:val="00CA2F1D"/>
    <w:rsid w:val="00CA3DCF"/>
    <w:rsid w:val="00CB0CE4"/>
    <w:rsid w:val="00D215A9"/>
    <w:rsid w:val="00D80672"/>
    <w:rsid w:val="00D957FB"/>
    <w:rsid w:val="00DA7EDB"/>
    <w:rsid w:val="00DB6365"/>
    <w:rsid w:val="00DC2E5A"/>
    <w:rsid w:val="00DC50BA"/>
    <w:rsid w:val="00DD57C6"/>
    <w:rsid w:val="00DD6008"/>
    <w:rsid w:val="00DE57E5"/>
    <w:rsid w:val="00DE6864"/>
    <w:rsid w:val="00E071CA"/>
    <w:rsid w:val="00E20E2F"/>
    <w:rsid w:val="00E331B3"/>
    <w:rsid w:val="00E46FD4"/>
    <w:rsid w:val="00E60E19"/>
    <w:rsid w:val="00E670BB"/>
    <w:rsid w:val="00E72F95"/>
    <w:rsid w:val="00E863C3"/>
    <w:rsid w:val="00EB3FF0"/>
    <w:rsid w:val="00EC06AB"/>
    <w:rsid w:val="00EE5823"/>
    <w:rsid w:val="00F12ED9"/>
    <w:rsid w:val="00F14193"/>
    <w:rsid w:val="00F15A57"/>
    <w:rsid w:val="00F16A78"/>
    <w:rsid w:val="00F17B13"/>
    <w:rsid w:val="00F238FC"/>
    <w:rsid w:val="00F46154"/>
    <w:rsid w:val="00F60160"/>
    <w:rsid w:val="00F64971"/>
    <w:rsid w:val="00F7132F"/>
    <w:rsid w:val="00FA6712"/>
    <w:rsid w:val="00FB0E23"/>
    <w:rsid w:val="00FE18F9"/>
    <w:rsid w:val="00FF1AEB"/>
    <w:rsid w:val="00FF35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BCB"/>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
    <w:basedOn w:val="a"/>
    <w:next w:val="a"/>
    <w:link w:val="10"/>
    <w:uiPriority w:val="99"/>
    <w:qFormat/>
    <w:rsid w:val="00681BCB"/>
    <w:pPr>
      <w:keepNext/>
      <w:outlineLvl w:val="0"/>
    </w:pPr>
    <w:rPr>
      <w:rFonts w:ascii="Courier New" w:eastAsia="Calibri" w:hAnsi="Courier New" w:cs="Courier New"/>
      <w:sz w:val="20"/>
      <w:szCs w:val="20"/>
    </w:rPr>
  </w:style>
  <w:style w:type="paragraph" w:styleId="2">
    <w:name w:val="heading 2"/>
    <w:basedOn w:val="a"/>
    <w:next w:val="a"/>
    <w:link w:val="20"/>
    <w:uiPriority w:val="99"/>
    <w:qFormat/>
    <w:rsid w:val="007E2450"/>
    <w:pPr>
      <w:keepNext/>
      <w:spacing w:before="240" w:after="60"/>
      <w:outlineLvl w:val="1"/>
    </w:pPr>
    <w:rPr>
      <w:rFonts w:ascii="Cambria" w:hAnsi="Cambria" w:cs="Cambria"/>
      <w:b/>
      <w:bCs/>
      <w:i/>
      <w:iCs/>
      <w:sz w:val="20"/>
      <w:szCs w:val="20"/>
    </w:rPr>
  </w:style>
  <w:style w:type="paragraph" w:styleId="3">
    <w:name w:val="heading 3"/>
    <w:basedOn w:val="a"/>
    <w:next w:val="a"/>
    <w:link w:val="30"/>
    <w:uiPriority w:val="99"/>
    <w:qFormat/>
    <w:rsid w:val="007E2450"/>
    <w:pPr>
      <w:keepNext/>
      <w:keepLines/>
      <w:spacing w:before="40"/>
      <w:outlineLvl w:val="2"/>
    </w:pPr>
    <w:rPr>
      <w:rFonts w:ascii="Calibri Light" w:hAnsi="Calibri Light" w:cs="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
    <w:basedOn w:val="a0"/>
    <w:link w:val="1"/>
    <w:uiPriority w:val="99"/>
    <w:qFormat/>
    <w:rsid w:val="00681BCB"/>
    <w:rPr>
      <w:rFonts w:ascii="Courier New" w:eastAsia="Calibri" w:hAnsi="Courier New" w:cs="Courier New"/>
      <w:sz w:val="20"/>
      <w:szCs w:val="20"/>
      <w:lang w:eastAsia="ru-RU"/>
    </w:rPr>
  </w:style>
  <w:style w:type="paragraph" w:styleId="a3">
    <w:name w:val="Title"/>
    <w:aliases w:val="Знак1, Знак"/>
    <w:basedOn w:val="a"/>
    <w:link w:val="a4"/>
    <w:qFormat/>
    <w:rsid w:val="00681BCB"/>
    <w:pPr>
      <w:jc w:val="center"/>
    </w:pPr>
    <w:rPr>
      <w:rFonts w:ascii="Cambria" w:eastAsia="Calibri" w:hAnsi="Cambria" w:cs="Cambria"/>
      <w:b/>
      <w:bCs/>
      <w:kern w:val="28"/>
      <w:sz w:val="32"/>
      <w:szCs w:val="32"/>
    </w:rPr>
  </w:style>
  <w:style w:type="character" w:customStyle="1" w:styleId="a4">
    <w:name w:val="Название Знак"/>
    <w:aliases w:val="Знак1 Знак, Знак Знак"/>
    <w:basedOn w:val="a0"/>
    <w:link w:val="a3"/>
    <w:qFormat/>
    <w:rsid w:val="00681BCB"/>
    <w:rPr>
      <w:rFonts w:ascii="Cambria" w:eastAsia="Calibri" w:hAnsi="Cambria" w:cs="Cambria"/>
      <w:b/>
      <w:bCs/>
      <w:kern w:val="28"/>
      <w:sz w:val="32"/>
      <w:szCs w:val="32"/>
      <w:lang w:eastAsia="ru-RU"/>
    </w:rPr>
  </w:style>
  <w:style w:type="paragraph" w:styleId="21">
    <w:name w:val="Body Text 2"/>
    <w:basedOn w:val="a"/>
    <w:link w:val="22"/>
    <w:uiPriority w:val="99"/>
    <w:qFormat/>
    <w:rsid w:val="00681BCB"/>
    <w:pPr>
      <w:spacing w:after="120" w:line="480" w:lineRule="auto"/>
    </w:pPr>
    <w:rPr>
      <w:rFonts w:ascii="Calibri" w:eastAsia="Calibri" w:hAnsi="Calibri" w:cs="Calibri"/>
      <w:sz w:val="20"/>
      <w:szCs w:val="20"/>
    </w:rPr>
  </w:style>
  <w:style w:type="character" w:customStyle="1" w:styleId="22">
    <w:name w:val="Основной текст 2 Знак"/>
    <w:basedOn w:val="a0"/>
    <w:link w:val="21"/>
    <w:uiPriority w:val="99"/>
    <w:qFormat/>
    <w:rsid w:val="00681BCB"/>
    <w:rPr>
      <w:rFonts w:ascii="Calibri" w:eastAsia="Calibri" w:hAnsi="Calibri" w:cs="Calibri"/>
      <w:sz w:val="20"/>
      <w:szCs w:val="20"/>
      <w:lang w:eastAsia="ru-RU"/>
    </w:rPr>
  </w:style>
  <w:style w:type="paragraph" w:styleId="a5">
    <w:name w:val="Balloon Text"/>
    <w:basedOn w:val="a"/>
    <w:link w:val="a6"/>
    <w:uiPriority w:val="99"/>
    <w:semiHidden/>
    <w:unhideWhenUsed/>
    <w:rsid w:val="00681BCB"/>
    <w:rPr>
      <w:rFonts w:ascii="Tahoma" w:hAnsi="Tahoma" w:cs="Tahoma"/>
      <w:sz w:val="16"/>
      <w:szCs w:val="16"/>
    </w:rPr>
  </w:style>
  <w:style w:type="character" w:customStyle="1" w:styleId="a6">
    <w:name w:val="Текст выноски Знак"/>
    <w:basedOn w:val="a0"/>
    <w:link w:val="a5"/>
    <w:uiPriority w:val="99"/>
    <w:semiHidden/>
    <w:rsid w:val="00681BCB"/>
    <w:rPr>
      <w:rFonts w:ascii="Tahoma" w:eastAsia="Times New Roman" w:hAnsi="Tahoma" w:cs="Tahoma"/>
      <w:sz w:val="16"/>
      <w:szCs w:val="16"/>
      <w:lang w:eastAsia="ru-RU"/>
    </w:rPr>
  </w:style>
  <w:style w:type="character" w:customStyle="1" w:styleId="ConsPlusNormal">
    <w:name w:val="ConsPlusNormal Знак"/>
    <w:link w:val="ConsPlusNormal0"/>
    <w:uiPriority w:val="99"/>
    <w:locked/>
    <w:rsid w:val="001107BC"/>
    <w:rPr>
      <w:lang w:eastAsia="ru-RU"/>
    </w:rPr>
  </w:style>
  <w:style w:type="paragraph" w:customStyle="1" w:styleId="ConsPlusNormal0">
    <w:name w:val="ConsPlusNormal"/>
    <w:link w:val="ConsPlusNormal"/>
    <w:uiPriority w:val="99"/>
    <w:qFormat/>
    <w:rsid w:val="001107BC"/>
    <w:pPr>
      <w:widowControl w:val="0"/>
      <w:autoSpaceDE w:val="0"/>
      <w:autoSpaceDN w:val="0"/>
      <w:spacing w:after="0" w:line="240" w:lineRule="auto"/>
    </w:pPr>
    <w:rPr>
      <w:lang w:eastAsia="ru-RU"/>
    </w:rPr>
  </w:style>
  <w:style w:type="paragraph" w:styleId="a7">
    <w:name w:val="footer"/>
    <w:basedOn w:val="a"/>
    <w:link w:val="a8"/>
    <w:uiPriority w:val="99"/>
    <w:rsid w:val="001107BC"/>
    <w:pPr>
      <w:tabs>
        <w:tab w:val="center" w:pos="4677"/>
        <w:tab w:val="right" w:pos="9355"/>
      </w:tabs>
    </w:pPr>
    <w:rPr>
      <w:rFonts w:ascii="Calibri" w:eastAsia="Calibri" w:hAnsi="Calibri" w:cs="Calibri"/>
    </w:rPr>
  </w:style>
  <w:style w:type="character" w:customStyle="1" w:styleId="a8">
    <w:name w:val="Нижний колонтитул Знак"/>
    <w:basedOn w:val="a0"/>
    <w:link w:val="a7"/>
    <w:uiPriority w:val="99"/>
    <w:rsid w:val="001107BC"/>
    <w:rPr>
      <w:rFonts w:ascii="Calibri" w:eastAsia="Calibri" w:hAnsi="Calibri" w:cs="Calibri"/>
      <w:sz w:val="24"/>
      <w:szCs w:val="24"/>
      <w:lang w:eastAsia="ru-RU"/>
    </w:rPr>
  </w:style>
  <w:style w:type="character" w:styleId="a9">
    <w:name w:val="Hyperlink"/>
    <w:basedOn w:val="a0"/>
    <w:uiPriority w:val="99"/>
    <w:rsid w:val="00F64971"/>
    <w:rPr>
      <w:u w:val="single"/>
    </w:rPr>
  </w:style>
  <w:style w:type="character" w:customStyle="1" w:styleId="20">
    <w:name w:val="Заголовок 2 Знак"/>
    <w:basedOn w:val="a0"/>
    <w:link w:val="2"/>
    <w:uiPriority w:val="99"/>
    <w:rsid w:val="007E2450"/>
    <w:rPr>
      <w:rFonts w:ascii="Cambria" w:eastAsia="Times New Roman" w:hAnsi="Cambria" w:cs="Cambria"/>
      <w:b/>
      <w:bCs/>
      <w:i/>
      <w:iCs/>
      <w:sz w:val="20"/>
      <w:szCs w:val="20"/>
      <w:lang w:eastAsia="ru-RU"/>
    </w:rPr>
  </w:style>
  <w:style w:type="character" w:customStyle="1" w:styleId="30">
    <w:name w:val="Заголовок 3 Знак"/>
    <w:basedOn w:val="a0"/>
    <w:link w:val="3"/>
    <w:uiPriority w:val="99"/>
    <w:rsid w:val="007E2450"/>
    <w:rPr>
      <w:rFonts w:ascii="Calibri Light" w:eastAsia="Times New Roman" w:hAnsi="Calibri Light" w:cs="Calibri Light"/>
      <w:color w:val="1F4D78"/>
      <w:sz w:val="24"/>
      <w:szCs w:val="24"/>
      <w:lang w:eastAsia="ru-RU"/>
    </w:rPr>
  </w:style>
  <w:style w:type="paragraph" w:customStyle="1" w:styleId="aa">
    <w:name w:val="Знак"/>
    <w:basedOn w:val="a"/>
    <w:uiPriority w:val="99"/>
    <w:rsid w:val="007E2450"/>
    <w:pPr>
      <w:spacing w:after="160" w:line="240" w:lineRule="exact"/>
    </w:pPr>
    <w:rPr>
      <w:rFonts w:ascii="Verdana" w:eastAsia="Calibri" w:hAnsi="Verdana" w:cs="Verdana"/>
      <w:sz w:val="20"/>
      <w:szCs w:val="20"/>
      <w:lang w:val="en-US" w:eastAsia="en-US"/>
    </w:rPr>
  </w:style>
  <w:style w:type="character" w:customStyle="1" w:styleId="TitleChar">
    <w:name w:val="Title Char"/>
    <w:aliases w:val="Знак1 Char"/>
    <w:basedOn w:val="a0"/>
    <w:uiPriority w:val="99"/>
    <w:rsid w:val="007E2450"/>
    <w:rPr>
      <w:rFonts w:ascii="Cambria" w:hAnsi="Cambria" w:cs="Cambria"/>
      <w:b/>
      <w:bCs/>
      <w:kern w:val="28"/>
      <w:sz w:val="32"/>
      <w:szCs w:val="32"/>
    </w:rPr>
  </w:style>
  <w:style w:type="character" w:customStyle="1" w:styleId="TitleChar2">
    <w:name w:val="Title Char2"/>
    <w:aliases w:val="Знак Char"/>
    <w:basedOn w:val="a0"/>
    <w:uiPriority w:val="99"/>
    <w:locked/>
    <w:rsid w:val="007E2450"/>
    <w:rPr>
      <w:rFonts w:ascii="Cambria" w:hAnsi="Cambria" w:cs="Cambria"/>
      <w:b/>
      <w:bCs/>
      <w:kern w:val="28"/>
      <w:sz w:val="32"/>
      <w:szCs w:val="32"/>
    </w:rPr>
  </w:style>
  <w:style w:type="paragraph" w:customStyle="1" w:styleId="11">
    <w:name w:val="Обычный1"/>
    <w:uiPriority w:val="99"/>
    <w:rsid w:val="007E2450"/>
    <w:pPr>
      <w:widowControl w:val="0"/>
      <w:snapToGrid w:val="0"/>
      <w:spacing w:after="0" w:line="240" w:lineRule="auto"/>
      <w:ind w:firstLine="520"/>
      <w:jc w:val="both"/>
    </w:pPr>
    <w:rPr>
      <w:rFonts w:ascii="Times New Roman" w:eastAsia="Times New Roman" w:hAnsi="Times New Roman" w:cs="Times New Roman"/>
      <w:sz w:val="20"/>
      <w:szCs w:val="20"/>
      <w:lang w:eastAsia="ru-RU"/>
    </w:rPr>
  </w:style>
  <w:style w:type="paragraph" w:styleId="ab">
    <w:name w:val="List Paragraph"/>
    <w:basedOn w:val="a"/>
    <w:link w:val="ac"/>
    <w:uiPriority w:val="34"/>
    <w:qFormat/>
    <w:rsid w:val="007E2450"/>
    <w:pPr>
      <w:ind w:left="720"/>
    </w:pPr>
    <w:rPr>
      <w:rFonts w:ascii="Calibri" w:hAnsi="Calibri" w:cs="Calibri"/>
    </w:rPr>
  </w:style>
  <w:style w:type="character" w:customStyle="1" w:styleId="ac">
    <w:name w:val="Абзац списка Знак"/>
    <w:link w:val="ab"/>
    <w:uiPriority w:val="99"/>
    <w:locked/>
    <w:rsid w:val="007E2450"/>
    <w:rPr>
      <w:rFonts w:ascii="Calibri" w:eastAsia="Times New Roman" w:hAnsi="Calibri" w:cs="Calibri"/>
      <w:sz w:val="24"/>
      <w:szCs w:val="24"/>
      <w:lang w:eastAsia="ru-RU"/>
    </w:rPr>
  </w:style>
  <w:style w:type="paragraph" w:customStyle="1" w:styleId="ConsPlusTitle">
    <w:name w:val="ConsPlusTitle"/>
    <w:uiPriority w:val="99"/>
    <w:rsid w:val="007E2450"/>
    <w:pPr>
      <w:widowControl w:val="0"/>
      <w:autoSpaceDE w:val="0"/>
      <w:autoSpaceDN w:val="0"/>
      <w:spacing w:after="0" w:line="240" w:lineRule="auto"/>
    </w:pPr>
    <w:rPr>
      <w:rFonts w:ascii="Calibri" w:eastAsia="Times New Roman" w:hAnsi="Calibri" w:cs="Calibri"/>
      <w:b/>
      <w:bCs/>
      <w:lang w:eastAsia="ru-RU"/>
    </w:rPr>
  </w:style>
  <w:style w:type="paragraph" w:customStyle="1" w:styleId="ad">
    <w:name w:val="Содержимое таблицы"/>
    <w:basedOn w:val="a"/>
    <w:uiPriority w:val="99"/>
    <w:rsid w:val="007E2450"/>
    <w:pPr>
      <w:widowControl w:val="0"/>
      <w:suppressLineNumbers/>
      <w:suppressAutoHyphens/>
    </w:pPr>
    <w:rPr>
      <w:rFonts w:ascii="Liberation Serif" w:eastAsia="SimSun" w:hAnsi="Liberation Serif" w:cs="Liberation Serif"/>
      <w:kern w:val="1"/>
      <w:lang w:eastAsia="zh-CN"/>
    </w:rPr>
  </w:style>
  <w:style w:type="table" w:styleId="ae">
    <w:name w:val="Table Grid"/>
    <w:basedOn w:val="a1"/>
    <w:uiPriority w:val="99"/>
    <w:rsid w:val="007E2450"/>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Знак Знак"/>
    <w:aliases w:val="Знак Знак Знак"/>
    <w:uiPriority w:val="99"/>
    <w:rsid w:val="007E2450"/>
    <w:rPr>
      <w:rFonts w:ascii="Times New Roman" w:hAnsi="Times New Roman" w:cs="Times New Roman"/>
      <w:b/>
      <w:bCs/>
      <w:sz w:val="20"/>
      <w:szCs w:val="20"/>
      <w:lang w:eastAsia="ru-RU"/>
    </w:rPr>
  </w:style>
  <w:style w:type="character" w:customStyle="1" w:styleId="FooterChar">
    <w:name w:val="Footer Char"/>
    <w:basedOn w:val="a0"/>
    <w:uiPriority w:val="99"/>
    <w:semiHidden/>
    <w:locked/>
    <w:rsid w:val="007E2450"/>
    <w:rPr>
      <w:rFonts w:ascii="Times New Roman" w:hAnsi="Times New Roman" w:cs="Times New Roman"/>
      <w:sz w:val="24"/>
      <w:szCs w:val="24"/>
    </w:rPr>
  </w:style>
  <w:style w:type="character" w:customStyle="1" w:styleId="apple-converted-space">
    <w:name w:val="apple-converted-space"/>
    <w:uiPriority w:val="99"/>
    <w:rsid w:val="007E2450"/>
  </w:style>
  <w:style w:type="paragraph" w:styleId="a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99"/>
    <w:rsid w:val="007E2450"/>
    <w:pPr>
      <w:suppressAutoHyphens/>
      <w:spacing w:before="280" w:after="280"/>
    </w:pPr>
    <w:rPr>
      <w:rFonts w:eastAsia="Calibri"/>
      <w:lang w:eastAsia="ar-SA"/>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0"/>
    <w:uiPriority w:val="99"/>
    <w:locked/>
    <w:rsid w:val="007E2450"/>
    <w:rPr>
      <w:rFonts w:ascii="Times New Roman" w:eastAsia="Calibri" w:hAnsi="Times New Roman" w:cs="Times New Roman"/>
      <w:sz w:val="24"/>
      <w:szCs w:val="24"/>
      <w:lang w:eastAsia="ar-SA"/>
    </w:rPr>
  </w:style>
  <w:style w:type="character" w:styleId="af1">
    <w:name w:val="Strong"/>
    <w:basedOn w:val="a0"/>
    <w:uiPriority w:val="99"/>
    <w:qFormat/>
    <w:rsid w:val="007E2450"/>
    <w:rPr>
      <w:b/>
      <w:bCs/>
    </w:rPr>
  </w:style>
  <w:style w:type="paragraph" w:customStyle="1" w:styleId="consplusnormal1">
    <w:name w:val="consplusnormal"/>
    <w:basedOn w:val="a"/>
    <w:uiPriority w:val="99"/>
    <w:rsid w:val="007E2450"/>
    <w:pPr>
      <w:spacing w:before="100" w:beforeAutospacing="1" w:after="100" w:afterAutospacing="1"/>
    </w:pPr>
  </w:style>
  <w:style w:type="paragraph" w:customStyle="1" w:styleId="consnonformat">
    <w:name w:val="consnonformat"/>
    <w:basedOn w:val="a"/>
    <w:uiPriority w:val="99"/>
    <w:rsid w:val="007E2450"/>
    <w:pPr>
      <w:spacing w:before="100" w:beforeAutospacing="1" w:after="100" w:afterAutospacing="1"/>
    </w:pPr>
    <w:rPr>
      <w:rFonts w:eastAsia="Calibri"/>
    </w:rPr>
  </w:style>
  <w:style w:type="paragraph" w:customStyle="1" w:styleId="consplusnonformat">
    <w:name w:val="consplusnonformat"/>
    <w:basedOn w:val="a"/>
    <w:uiPriority w:val="99"/>
    <w:rsid w:val="007E2450"/>
    <w:pPr>
      <w:spacing w:before="100" w:beforeAutospacing="1" w:after="100" w:afterAutospacing="1"/>
    </w:pPr>
    <w:rPr>
      <w:rFonts w:eastAsia="Calibri"/>
    </w:rPr>
  </w:style>
  <w:style w:type="paragraph" w:customStyle="1" w:styleId="subheader">
    <w:name w:val="subheader"/>
    <w:basedOn w:val="a"/>
    <w:uiPriority w:val="99"/>
    <w:rsid w:val="007E2450"/>
    <w:pPr>
      <w:spacing w:before="100" w:beforeAutospacing="1" w:after="100" w:afterAutospacing="1"/>
    </w:pPr>
    <w:rPr>
      <w:rFonts w:eastAsia="Calibri"/>
    </w:rPr>
  </w:style>
  <w:style w:type="character" w:customStyle="1" w:styleId="13">
    <w:name w:val="Название Знак1"/>
    <w:aliases w:val="Знак Знак1"/>
    <w:basedOn w:val="a0"/>
    <w:uiPriority w:val="99"/>
    <w:rsid w:val="007E2450"/>
    <w:rPr>
      <w:rFonts w:ascii="Calibri Light" w:hAnsi="Calibri Light" w:cs="Calibri Light"/>
      <w:spacing w:val="-10"/>
      <w:kern w:val="28"/>
      <w:sz w:val="56"/>
      <w:szCs w:val="56"/>
      <w:lang w:eastAsia="ru-RU"/>
    </w:rPr>
  </w:style>
  <w:style w:type="paragraph" w:customStyle="1" w:styleId="p4">
    <w:name w:val="p4"/>
    <w:basedOn w:val="a"/>
    <w:uiPriority w:val="99"/>
    <w:rsid w:val="007E2450"/>
    <w:pPr>
      <w:spacing w:before="100" w:beforeAutospacing="1" w:after="100" w:afterAutospacing="1"/>
    </w:pPr>
  </w:style>
  <w:style w:type="paragraph" w:customStyle="1" w:styleId="p5">
    <w:name w:val="p5"/>
    <w:basedOn w:val="a"/>
    <w:uiPriority w:val="99"/>
    <w:rsid w:val="007E2450"/>
    <w:pPr>
      <w:spacing w:before="100" w:beforeAutospacing="1" w:after="100" w:afterAutospacing="1"/>
    </w:pPr>
  </w:style>
  <w:style w:type="paragraph" w:customStyle="1" w:styleId="p6">
    <w:name w:val="p6"/>
    <w:basedOn w:val="a"/>
    <w:uiPriority w:val="99"/>
    <w:rsid w:val="007E2450"/>
    <w:pPr>
      <w:spacing w:before="100" w:beforeAutospacing="1" w:after="100" w:afterAutospacing="1"/>
    </w:pPr>
  </w:style>
  <w:style w:type="paragraph" w:customStyle="1" w:styleId="ConsPlusNonformat0">
    <w:name w:val="ConsPlusNonformat"/>
    <w:uiPriority w:val="99"/>
    <w:rsid w:val="007E24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No Spacing"/>
    <w:uiPriority w:val="99"/>
    <w:qFormat/>
    <w:rsid w:val="007E2450"/>
    <w:pPr>
      <w:spacing w:after="0" w:line="240" w:lineRule="auto"/>
    </w:pPr>
    <w:rPr>
      <w:rFonts w:ascii="Calibri" w:eastAsia="Calibri" w:hAnsi="Calibri" w:cs="Calibri"/>
    </w:rPr>
  </w:style>
  <w:style w:type="paragraph" w:customStyle="1" w:styleId="23">
    <w:name w:val="Обычный2"/>
    <w:uiPriority w:val="99"/>
    <w:rsid w:val="007E2450"/>
    <w:pPr>
      <w:widowControl w:val="0"/>
      <w:snapToGrid w:val="0"/>
      <w:spacing w:after="0" w:line="240" w:lineRule="auto"/>
      <w:ind w:firstLine="520"/>
      <w:jc w:val="both"/>
    </w:pPr>
    <w:rPr>
      <w:rFonts w:ascii="Times New Roman" w:eastAsia="Calibri" w:hAnsi="Times New Roman" w:cs="Times New Roman"/>
      <w:sz w:val="20"/>
      <w:szCs w:val="20"/>
      <w:lang w:eastAsia="ru-RU"/>
    </w:rPr>
  </w:style>
  <w:style w:type="paragraph" w:customStyle="1" w:styleId="4">
    <w:name w:val="Обычный4"/>
    <w:uiPriority w:val="99"/>
    <w:rsid w:val="007E2450"/>
    <w:pPr>
      <w:widowControl w:val="0"/>
      <w:snapToGrid w:val="0"/>
      <w:spacing w:after="0" w:line="240" w:lineRule="auto"/>
      <w:ind w:firstLine="520"/>
      <w:jc w:val="both"/>
    </w:pPr>
    <w:rPr>
      <w:rFonts w:ascii="Times New Roman" w:eastAsia="Calibri" w:hAnsi="Times New Roman" w:cs="Times New Roman"/>
      <w:sz w:val="20"/>
      <w:szCs w:val="20"/>
      <w:lang w:eastAsia="ru-RU"/>
    </w:rPr>
  </w:style>
  <w:style w:type="paragraph" w:customStyle="1" w:styleId="31">
    <w:name w:val="Обычный3"/>
    <w:uiPriority w:val="99"/>
    <w:rsid w:val="007E2450"/>
    <w:pPr>
      <w:widowControl w:val="0"/>
      <w:snapToGrid w:val="0"/>
      <w:spacing w:after="0" w:line="240" w:lineRule="auto"/>
      <w:ind w:firstLine="520"/>
      <w:jc w:val="both"/>
    </w:pPr>
    <w:rPr>
      <w:rFonts w:ascii="Times New Roman" w:eastAsia="Times New Roman" w:hAnsi="Times New Roman" w:cs="Times New Roman"/>
      <w:sz w:val="20"/>
      <w:szCs w:val="20"/>
      <w:lang w:eastAsia="ru-RU"/>
    </w:rPr>
  </w:style>
  <w:style w:type="character" w:customStyle="1" w:styleId="Web">
    <w:name w:val="Обычный (Web) Знак"/>
    <w:uiPriority w:val="99"/>
    <w:rsid w:val="007E2450"/>
    <w:rPr>
      <w:rFonts w:ascii="Times New Roman" w:hAnsi="Times New Roman" w:cs="Times New Roman"/>
      <w:sz w:val="24"/>
      <w:szCs w:val="24"/>
      <w:lang w:eastAsia="ru-RU"/>
    </w:rPr>
  </w:style>
  <w:style w:type="paragraph" w:styleId="af3">
    <w:name w:val="Body Text"/>
    <w:basedOn w:val="a"/>
    <w:link w:val="af4"/>
    <w:uiPriority w:val="99"/>
    <w:semiHidden/>
    <w:rsid w:val="007E2450"/>
    <w:pPr>
      <w:spacing w:after="120"/>
    </w:pPr>
  </w:style>
  <w:style w:type="character" w:customStyle="1" w:styleId="af4">
    <w:name w:val="Основной текст Знак"/>
    <w:basedOn w:val="a0"/>
    <w:link w:val="af3"/>
    <w:uiPriority w:val="99"/>
    <w:semiHidden/>
    <w:rsid w:val="007E2450"/>
    <w:rPr>
      <w:rFonts w:ascii="Times New Roman" w:eastAsia="Times New Roman" w:hAnsi="Times New Roman" w:cs="Times New Roman"/>
      <w:sz w:val="24"/>
      <w:szCs w:val="24"/>
      <w:lang w:eastAsia="ru-RU"/>
    </w:rPr>
  </w:style>
  <w:style w:type="paragraph" w:styleId="af5">
    <w:name w:val="header"/>
    <w:basedOn w:val="a"/>
    <w:link w:val="af6"/>
    <w:uiPriority w:val="99"/>
    <w:rsid w:val="007E2450"/>
    <w:pPr>
      <w:tabs>
        <w:tab w:val="center" w:pos="4677"/>
        <w:tab w:val="right" w:pos="9355"/>
      </w:tabs>
    </w:pPr>
  </w:style>
  <w:style w:type="character" w:customStyle="1" w:styleId="af6">
    <w:name w:val="Верхний колонтитул Знак"/>
    <w:basedOn w:val="a0"/>
    <w:link w:val="af5"/>
    <w:uiPriority w:val="99"/>
    <w:rsid w:val="007E2450"/>
    <w:rPr>
      <w:rFonts w:ascii="Times New Roman" w:eastAsia="Times New Roman" w:hAnsi="Times New Roman" w:cs="Times New Roman"/>
      <w:sz w:val="24"/>
      <w:szCs w:val="24"/>
      <w:lang w:eastAsia="ru-RU"/>
    </w:rPr>
  </w:style>
  <w:style w:type="paragraph" w:customStyle="1" w:styleId="5">
    <w:name w:val="Обычный5"/>
    <w:uiPriority w:val="99"/>
    <w:rsid w:val="007E2450"/>
    <w:pPr>
      <w:widowControl w:val="0"/>
      <w:snapToGrid w:val="0"/>
      <w:spacing w:after="0" w:line="240" w:lineRule="auto"/>
      <w:ind w:firstLine="520"/>
      <w:jc w:val="both"/>
    </w:pPr>
    <w:rPr>
      <w:rFonts w:ascii="Times New Roman" w:eastAsia="Times New Roman" w:hAnsi="Times New Roman" w:cs="Times New Roman"/>
      <w:sz w:val="20"/>
      <w:szCs w:val="20"/>
      <w:lang w:eastAsia="ru-RU"/>
    </w:rPr>
  </w:style>
  <w:style w:type="character" w:customStyle="1" w:styleId="apple-tab-span">
    <w:name w:val="apple-tab-span"/>
    <w:basedOn w:val="a0"/>
    <w:uiPriority w:val="99"/>
    <w:rsid w:val="007E2450"/>
  </w:style>
  <w:style w:type="paragraph" w:customStyle="1" w:styleId="14">
    <w:name w:val="Абзац списка1"/>
    <w:basedOn w:val="a"/>
    <w:uiPriority w:val="99"/>
    <w:rsid w:val="007E2450"/>
    <w:pPr>
      <w:ind w:left="720"/>
    </w:pPr>
    <w:rPr>
      <w:rFonts w:eastAsia="Calibri"/>
    </w:rPr>
  </w:style>
  <w:style w:type="paragraph" w:customStyle="1" w:styleId="xl65">
    <w:name w:val="xl65"/>
    <w:basedOn w:val="a"/>
    <w:uiPriority w:val="99"/>
    <w:rsid w:val="007E2450"/>
    <w:pPr>
      <w:spacing w:before="100" w:beforeAutospacing="1" w:after="100" w:afterAutospacing="1"/>
      <w:textAlignment w:val="center"/>
    </w:pPr>
    <w:rPr>
      <w:sz w:val="16"/>
      <w:szCs w:val="16"/>
    </w:rPr>
  </w:style>
  <w:style w:type="paragraph" w:customStyle="1" w:styleId="xl66">
    <w:name w:val="xl66"/>
    <w:basedOn w:val="a"/>
    <w:uiPriority w:val="99"/>
    <w:rsid w:val="007E2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7">
    <w:name w:val="xl67"/>
    <w:basedOn w:val="a"/>
    <w:uiPriority w:val="99"/>
    <w:rsid w:val="007E245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68">
    <w:name w:val="xl68"/>
    <w:basedOn w:val="a"/>
    <w:uiPriority w:val="99"/>
    <w:rsid w:val="007E245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69">
    <w:name w:val="xl69"/>
    <w:basedOn w:val="a"/>
    <w:uiPriority w:val="99"/>
    <w:rsid w:val="007E2450"/>
    <w:pPr>
      <w:spacing w:before="100" w:beforeAutospacing="1" w:after="100" w:afterAutospacing="1"/>
      <w:textAlignment w:val="center"/>
    </w:pPr>
    <w:rPr>
      <w:sz w:val="16"/>
      <w:szCs w:val="16"/>
    </w:rPr>
  </w:style>
  <w:style w:type="paragraph" w:customStyle="1" w:styleId="xl70">
    <w:name w:val="xl70"/>
    <w:basedOn w:val="a"/>
    <w:uiPriority w:val="99"/>
    <w:rsid w:val="007E245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sz w:val="16"/>
      <w:szCs w:val="16"/>
    </w:rPr>
  </w:style>
  <w:style w:type="paragraph" w:customStyle="1" w:styleId="xl71">
    <w:name w:val="xl71"/>
    <w:basedOn w:val="a"/>
    <w:uiPriority w:val="99"/>
    <w:rsid w:val="007E245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16"/>
      <w:szCs w:val="16"/>
    </w:rPr>
  </w:style>
  <w:style w:type="paragraph" w:customStyle="1" w:styleId="xl72">
    <w:name w:val="xl72"/>
    <w:basedOn w:val="a"/>
    <w:uiPriority w:val="99"/>
    <w:rsid w:val="007E245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sz w:val="16"/>
      <w:szCs w:val="16"/>
    </w:rPr>
  </w:style>
  <w:style w:type="paragraph" w:customStyle="1" w:styleId="xl73">
    <w:name w:val="xl73"/>
    <w:basedOn w:val="a"/>
    <w:uiPriority w:val="99"/>
    <w:rsid w:val="007E245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sz w:val="16"/>
      <w:szCs w:val="16"/>
    </w:rPr>
  </w:style>
  <w:style w:type="paragraph" w:customStyle="1" w:styleId="xl74">
    <w:name w:val="xl74"/>
    <w:basedOn w:val="a"/>
    <w:uiPriority w:val="99"/>
    <w:rsid w:val="007E245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rPr>
  </w:style>
  <w:style w:type="paragraph" w:customStyle="1" w:styleId="xl75">
    <w:name w:val="xl75"/>
    <w:basedOn w:val="a"/>
    <w:uiPriority w:val="99"/>
    <w:rsid w:val="007E245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sz w:val="16"/>
      <w:szCs w:val="16"/>
    </w:rPr>
  </w:style>
  <w:style w:type="paragraph" w:customStyle="1" w:styleId="xl76">
    <w:name w:val="xl76"/>
    <w:basedOn w:val="a"/>
    <w:uiPriority w:val="99"/>
    <w:rsid w:val="007E2450"/>
    <w:pPr>
      <w:spacing w:before="100" w:beforeAutospacing="1" w:after="100" w:afterAutospacing="1"/>
      <w:textAlignment w:val="center"/>
    </w:pPr>
    <w:rPr>
      <w:sz w:val="16"/>
      <w:szCs w:val="16"/>
    </w:rPr>
  </w:style>
  <w:style w:type="paragraph" w:customStyle="1" w:styleId="xl77">
    <w:name w:val="xl77"/>
    <w:basedOn w:val="a"/>
    <w:uiPriority w:val="99"/>
    <w:rsid w:val="007E2450"/>
    <w:pPr>
      <w:spacing w:before="100" w:beforeAutospacing="1" w:after="100" w:afterAutospacing="1"/>
      <w:textAlignment w:val="center"/>
    </w:pPr>
    <w:rPr>
      <w:sz w:val="16"/>
      <w:szCs w:val="16"/>
    </w:rPr>
  </w:style>
  <w:style w:type="paragraph" w:customStyle="1" w:styleId="xl78">
    <w:name w:val="xl78"/>
    <w:basedOn w:val="a"/>
    <w:uiPriority w:val="99"/>
    <w:rsid w:val="007E2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uiPriority w:val="99"/>
    <w:rsid w:val="007E2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7E245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sz w:val="16"/>
      <w:szCs w:val="16"/>
    </w:rPr>
  </w:style>
  <w:style w:type="paragraph" w:customStyle="1" w:styleId="xl81">
    <w:name w:val="xl81"/>
    <w:basedOn w:val="a"/>
    <w:uiPriority w:val="99"/>
    <w:rsid w:val="007E2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2">
    <w:name w:val="xl82"/>
    <w:basedOn w:val="a"/>
    <w:uiPriority w:val="99"/>
    <w:rsid w:val="007E245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sz w:val="16"/>
      <w:szCs w:val="16"/>
    </w:rPr>
  </w:style>
  <w:style w:type="paragraph" w:customStyle="1" w:styleId="xl83">
    <w:name w:val="xl83"/>
    <w:basedOn w:val="a"/>
    <w:uiPriority w:val="99"/>
    <w:rsid w:val="007E2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7E245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5">
    <w:name w:val="xl85"/>
    <w:basedOn w:val="a"/>
    <w:uiPriority w:val="99"/>
    <w:rsid w:val="007E2450"/>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7E24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character" w:customStyle="1" w:styleId="40">
    <w:name w:val="Основной текст (4)_"/>
    <w:link w:val="41"/>
    <w:uiPriority w:val="99"/>
    <w:locked/>
    <w:rsid w:val="007E2450"/>
    <w:rPr>
      <w:b/>
      <w:bCs/>
      <w:sz w:val="25"/>
      <w:szCs w:val="25"/>
      <w:shd w:val="clear" w:color="auto" w:fill="FFFFFF"/>
    </w:rPr>
  </w:style>
  <w:style w:type="paragraph" w:customStyle="1" w:styleId="41">
    <w:name w:val="Основной текст (4)"/>
    <w:basedOn w:val="a"/>
    <w:link w:val="40"/>
    <w:uiPriority w:val="99"/>
    <w:rsid w:val="007E2450"/>
    <w:pPr>
      <w:widowControl w:val="0"/>
      <w:shd w:val="clear" w:color="auto" w:fill="FFFFFF"/>
      <w:spacing w:before="600" w:after="600" w:line="307" w:lineRule="exact"/>
      <w:jc w:val="both"/>
    </w:pPr>
    <w:rPr>
      <w:rFonts w:asciiTheme="minorHAnsi" w:eastAsiaTheme="minorHAnsi" w:hAnsiTheme="minorHAnsi" w:cstheme="minorBidi"/>
      <w:b/>
      <w:bCs/>
      <w:sz w:val="25"/>
      <w:szCs w:val="25"/>
      <w:shd w:val="clear" w:color="auto" w:fill="FFFFFF"/>
      <w:lang w:eastAsia="en-US"/>
    </w:rPr>
  </w:style>
  <w:style w:type="paragraph" w:customStyle="1" w:styleId="32">
    <w:name w:val="Основной текст3"/>
    <w:basedOn w:val="a"/>
    <w:uiPriority w:val="99"/>
    <w:rsid w:val="007E2450"/>
    <w:pPr>
      <w:widowControl w:val="0"/>
      <w:shd w:val="clear" w:color="auto" w:fill="FFFFFF"/>
      <w:spacing w:before="600" w:after="480" w:line="312" w:lineRule="exact"/>
      <w:jc w:val="both"/>
    </w:pPr>
    <w:rPr>
      <w:lang w:eastAsia="en-US"/>
    </w:rPr>
  </w:style>
  <w:style w:type="character" w:customStyle="1" w:styleId="50">
    <w:name w:val="Основной текст (5)_"/>
    <w:link w:val="51"/>
    <w:uiPriority w:val="99"/>
    <w:locked/>
    <w:rsid w:val="007E2450"/>
    <w:rPr>
      <w:b/>
      <w:bCs/>
      <w:i/>
      <w:iCs/>
      <w:sz w:val="17"/>
      <w:szCs w:val="17"/>
      <w:shd w:val="clear" w:color="auto" w:fill="FFFFFF"/>
    </w:rPr>
  </w:style>
  <w:style w:type="paragraph" w:customStyle="1" w:styleId="51">
    <w:name w:val="Основной текст (5)"/>
    <w:basedOn w:val="a"/>
    <w:link w:val="50"/>
    <w:uiPriority w:val="99"/>
    <w:rsid w:val="007E2450"/>
    <w:pPr>
      <w:widowControl w:val="0"/>
      <w:shd w:val="clear" w:color="auto" w:fill="FFFFFF"/>
      <w:spacing w:line="211" w:lineRule="exact"/>
      <w:jc w:val="right"/>
    </w:pPr>
    <w:rPr>
      <w:rFonts w:asciiTheme="minorHAnsi" w:eastAsiaTheme="minorHAnsi" w:hAnsiTheme="minorHAnsi" w:cstheme="minorBidi"/>
      <w:b/>
      <w:bCs/>
      <w:i/>
      <w:iCs/>
      <w:sz w:val="17"/>
      <w:szCs w:val="17"/>
      <w:shd w:val="clear" w:color="auto" w:fill="FFFFFF"/>
      <w:lang w:eastAsia="en-US"/>
    </w:rPr>
  </w:style>
  <w:style w:type="character" w:customStyle="1" w:styleId="6">
    <w:name w:val="Основной текст (6)_"/>
    <w:link w:val="60"/>
    <w:uiPriority w:val="99"/>
    <w:locked/>
    <w:rsid w:val="007E2450"/>
    <w:rPr>
      <w:b/>
      <w:bCs/>
      <w:i/>
      <w:iCs/>
      <w:sz w:val="16"/>
      <w:szCs w:val="16"/>
      <w:shd w:val="clear" w:color="auto" w:fill="FFFFFF"/>
    </w:rPr>
  </w:style>
  <w:style w:type="paragraph" w:customStyle="1" w:styleId="60">
    <w:name w:val="Основной текст (6)"/>
    <w:basedOn w:val="a"/>
    <w:link w:val="6"/>
    <w:uiPriority w:val="99"/>
    <w:rsid w:val="007E2450"/>
    <w:pPr>
      <w:widowControl w:val="0"/>
      <w:shd w:val="clear" w:color="auto" w:fill="FFFFFF"/>
      <w:spacing w:after="840" w:line="211" w:lineRule="exact"/>
      <w:jc w:val="both"/>
    </w:pPr>
    <w:rPr>
      <w:rFonts w:asciiTheme="minorHAnsi" w:eastAsiaTheme="minorHAnsi" w:hAnsiTheme="minorHAnsi" w:cstheme="minorBidi"/>
      <w:b/>
      <w:bCs/>
      <w:i/>
      <w:iCs/>
      <w:sz w:val="16"/>
      <w:szCs w:val="16"/>
      <w:shd w:val="clear" w:color="auto" w:fill="FFFFFF"/>
      <w:lang w:eastAsia="en-US"/>
    </w:rPr>
  </w:style>
  <w:style w:type="character" w:customStyle="1" w:styleId="af7">
    <w:name w:val="Основной текст + Полужирный"/>
    <w:uiPriority w:val="99"/>
    <w:rsid w:val="007E2450"/>
    <w:rPr>
      <w:rFonts w:ascii="Times New Roman" w:hAnsi="Times New Roman" w:cs="Times New Roman"/>
      <w:b/>
      <w:bCs/>
      <w:color w:val="000000"/>
      <w:spacing w:val="0"/>
      <w:w w:val="100"/>
      <w:position w:val="0"/>
      <w:sz w:val="25"/>
      <w:szCs w:val="25"/>
      <w:u w:val="none"/>
      <w:effect w:val="none"/>
      <w:lang w:val="ru-RU"/>
    </w:rPr>
  </w:style>
  <w:style w:type="paragraph" w:customStyle="1" w:styleId="af8">
    <w:name w:val="Содержимое врезки"/>
    <w:basedOn w:val="af3"/>
    <w:uiPriority w:val="99"/>
    <w:rsid w:val="007E2450"/>
    <w:pPr>
      <w:widowControl w:val="0"/>
      <w:suppressAutoHyphens/>
      <w:spacing w:line="100" w:lineRule="atLeast"/>
    </w:pPr>
    <w:rPr>
      <w:rFonts w:ascii="Tahoma" w:hAnsi="Tahoma" w:cs="Tahoma"/>
      <w:color w:val="000000"/>
    </w:rPr>
  </w:style>
  <w:style w:type="paragraph" w:customStyle="1" w:styleId="24">
    <w:name w:val="Знак2"/>
    <w:basedOn w:val="a"/>
    <w:uiPriority w:val="99"/>
    <w:rsid w:val="007E2450"/>
    <w:pPr>
      <w:spacing w:after="160" w:line="240" w:lineRule="exact"/>
    </w:pPr>
    <w:rPr>
      <w:rFonts w:ascii="Verdana" w:eastAsia="Calibri" w:hAnsi="Verdana" w:cs="Verdana"/>
      <w:sz w:val="20"/>
      <w:szCs w:val="20"/>
      <w:lang w:val="en-US" w:eastAsia="en-US"/>
    </w:rPr>
  </w:style>
  <w:style w:type="paragraph" w:styleId="af9">
    <w:name w:val="footnote text"/>
    <w:basedOn w:val="a"/>
    <w:link w:val="afa"/>
    <w:uiPriority w:val="99"/>
    <w:semiHidden/>
    <w:rsid w:val="00D80672"/>
    <w:pPr>
      <w:autoSpaceDE w:val="0"/>
      <w:autoSpaceDN w:val="0"/>
    </w:pPr>
    <w:rPr>
      <w:sz w:val="20"/>
      <w:szCs w:val="20"/>
    </w:rPr>
  </w:style>
  <w:style w:type="character" w:customStyle="1" w:styleId="afa">
    <w:name w:val="Текст сноски Знак"/>
    <w:basedOn w:val="a0"/>
    <w:link w:val="af9"/>
    <w:uiPriority w:val="99"/>
    <w:semiHidden/>
    <w:rsid w:val="00D80672"/>
    <w:rPr>
      <w:rFonts w:ascii="Times New Roman" w:eastAsia="Times New Roman" w:hAnsi="Times New Roman" w:cs="Times New Roman"/>
      <w:sz w:val="20"/>
      <w:szCs w:val="20"/>
      <w:lang w:eastAsia="ru-RU"/>
    </w:rPr>
  </w:style>
  <w:style w:type="character" w:styleId="afb">
    <w:name w:val="footnote reference"/>
    <w:basedOn w:val="a0"/>
    <w:uiPriority w:val="99"/>
    <w:semiHidden/>
    <w:rsid w:val="00D80672"/>
    <w:rPr>
      <w:vertAlign w:val="superscript"/>
    </w:rPr>
  </w:style>
  <w:style w:type="paragraph" w:styleId="afc">
    <w:name w:val="Body Text Indent"/>
    <w:basedOn w:val="a"/>
    <w:link w:val="afd"/>
    <w:uiPriority w:val="99"/>
    <w:semiHidden/>
    <w:unhideWhenUsed/>
    <w:rsid w:val="0095302A"/>
    <w:pPr>
      <w:spacing w:after="120"/>
      <w:ind w:left="283"/>
    </w:pPr>
  </w:style>
  <w:style w:type="character" w:customStyle="1" w:styleId="afd">
    <w:name w:val="Основной текст с отступом Знак"/>
    <w:basedOn w:val="a0"/>
    <w:link w:val="afc"/>
    <w:uiPriority w:val="99"/>
    <w:semiHidden/>
    <w:rsid w:val="0095302A"/>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95302A"/>
    <w:pPr>
      <w:spacing w:after="120" w:line="480" w:lineRule="auto"/>
      <w:ind w:left="283"/>
    </w:pPr>
  </w:style>
  <w:style w:type="character" w:customStyle="1" w:styleId="26">
    <w:name w:val="Основной текст с отступом 2 Знак"/>
    <w:basedOn w:val="a0"/>
    <w:link w:val="25"/>
    <w:uiPriority w:val="99"/>
    <w:semiHidden/>
    <w:rsid w:val="0095302A"/>
    <w:rPr>
      <w:rFonts w:ascii="Times New Roman" w:eastAsia="Times New Roman" w:hAnsi="Times New Roman" w:cs="Times New Roman"/>
      <w:sz w:val="24"/>
      <w:szCs w:val="24"/>
      <w:lang w:eastAsia="ru-RU"/>
    </w:rPr>
  </w:style>
  <w:style w:type="paragraph" w:customStyle="1" w:styleId="ConsNonformat0">
    <w:name w:val="ConsNonformat"/>
    <w:uiPriority w:val="99"/>
    <w:rsid w:val="009530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Emphasis"/>
    <w:basedOn w:val="a0"/>
    <w:uiPriority w:val="99"/>
    <w:qFormat/>
    <w:rsid w:val="0095302A"/>
    <w:rPr>
      <w:b/>
      <w:bCs/>
      <w:i/>
      <w:iCs/>
      <w:sz w:val="28"/>
      <w:szCs w:val="28"/>
      <w:lang w:val="en-GB" w:eastAsia="en-US"/>
    </w:rPr>
  </w:style>
  <w:style w:type="paragraph" w:customStyle="1" w:styleId="15">
    <w:name w:val="Без интервала1"/>
    <w:uiPriority w:val="99"/>
    <w:rsid w:val="0095302A"/>
    <w:pPr>
      <w:spacing w:after="0" w:line="240" w:lineRule="auto"/>
    </w:pPr>
    <w:rPr>
      <w:rFonts w:ascii="Calibri" w:eastAsia="Times New Roman" w:hAnsi="Calibri" w:cs="Calibri"/>
    </w:rPr>
  </w:style>
  <w:style w:type="character" w:customStyle="1" w:styleId="19">
    <w:name w:val="Знак Знак19"/>
    <w:uiPriority w:val="99"/>
    <w:rsid w:val="0095302A"/>
    <w:rPr>
      <w:b/>
      <w:bCs/>
      <w:sz w:val="32"/>
      <w:szCs w:val="32"/>
    </w:rPr>
  </w:style>
  <w:style w:type="character" w:customStyle="1" w:styleId="TitleChar1">
    <w:name w:val="Title Char1"/>
    <w:aliases w:val="Знак Char1"/>
    <w:basedOn w:val="a0"/>
    <w:uiPriority w:val="99"/>
    <w:locked/>
    <w:rsid w:val="00A66CC4"/>
    <w:rPr>
      <w:rFonts w:ascii="Cambria" w:hAnsi="Cambria" w:cs="Cambria"/>
      <w:b/>
      <w:bCs/>
      <w:kern w:val="28"/>
      <w:sz w:val="32"/>
      <w:szCs w:val="32"/>
      <w:lang w:val="ru-RU" w:eastAsia="ru-RU"/>
    </w:rPr>
  </w:style>
  <w:style w:type="paragraph" w:styleId="33">
    <w:name w:val="Body Text Indent 3"/>
    <w:basedOn w:val="a"/>
    <w:link w:val="34"/>
    <w:uiPriority w:val="99"/>
    <w:semiHidden/>
    <w:rsid w:val="00A66CC4"/>
    <w:pPr>
      <w:spacing w:after="120" w:line="276" w:lineRule="auto"/>
      <w:ind w:left="283"/>
    </w:pPr>
    <w:rPr>
      <w:rFonts w:ascii="Calibri" w:hAnsi="Calibri" w:cs="Calibri"/>
      <w:sz w:val="16"/>
      <w:szCs w:val="16"/>
    </w:rPr>
  </w:style>
  <w:style w:type="character" w:customStyle="1" w:styleId="34">
    <w:name w:val="Основной текст с отступом 3 Знак"/>
    <w:basedOn w:val="a0"/>
    <w:link w:val="33"/>
    <w:uiPriority w:val="99"/>
    <w:semiHidden/>
    <w:rsid w:val="00A66CC4"/>
    <w:rPr>
      <w:rFonts w:ascii="Calibri" w:eastAsia="Times New Roman" w:hAnsi="Calibri" w:cs="Calibri"/>
      <w:sz w:val="16"/>
      <w:szCs w:val="16"/>
      <w:lang w:eastAsia="ru-RU"/>
    </w:rPr>
  </w:style>
  <w:style w:type="paragraph" w:customStyle="1" w:styleId="Default">
    <w:name w:val="Default"/>
    <w:uiPriority w:val="99"/>
    <w:rsid w:val="00A66CC4"/>
    <w:pPr>
      <w:autoSpaceDE w:val="0"/>
      <w:autoSpaceDN w:val="0"/>
      <w:adjustRightInd w:val="0"/>
      <w:spacing w:after="0" w:line="240" w:lineRule="auto"/>
    </w:pPr>
    <w:rPr>
      <w:rFonts w:ascii="Calibri" w:eastAsia="Calibri" w:hAnsi="Calibri" w:cs="Calibri"/>
      <w:color w:val="000000"/>
      <w:sz w:val="24"/>
      <w:szCs w:val="24"/>
      <w:lang w:eastAsia="ru-RU"/>
    </w:rPr>
  </w:style>
  <w:style w:type="character" w:customStyle="1" w:styleId="aff">
    <w:name w:val="Основной текст_"/>
    <w:link w:val="27"/>
    <w:uiPriority w:val="99"/>
    <w:locked/>
    <w:rsid w:val="00A66CC4"/>
    <w:rPr>
      <w:shd w:val="clear" w:color="auto" w:fill="FFFFFF"/>
    </w:rPr>
  </w:style>
  <w:style w:type="paragraph" w:customStyle="1" w:styleId="27">
    <w:name w:val="Основной текст2"/>
    <w:basedOn w:val="a"/>
    <w:link w:val="aff"/>
    <w:uiPriority w:val="99"/>
    <w:rsid w:val="00A66CC4"/>
    <w:pPr>
      <w:widowControl w:val="0"/>
      <w:shd w:val="clear" w:color="auto" w:fill="FFFFFF"/>
      <w:spacing w:before="540" w:line="274" w:lineRule="exact"/>
      <w:ind w:hanging="700"/>
    </w:pPr>
    <w:rPr>
      <w:rFonts w:asciiTheme="minorHAnsi" w:eastAsiaTheme="minorHAnsi" w:hAnsiTheme="minorHAnsi" w:cstheme="minorBidi"/>
      <w:sz w:val="22"/>
      <w:szCs w:val="22"/>
      <w:shd w:val="clear" w:color="auto" w:fill="FFFFFF"/>
      <w:lang w:eastAsia="en-US"/>
    </w:rPr>
  </w:style>
  <w:style w:type="paragraph" w:customStyle="1" w:styleId="ConsNormal">
    <w:name w:val="ConsNormal"/>
    <w:uiPriority w:val="99"/>
    <w:rsid w:val="00A66CC4"/>
    <w:pPr>
      <w:widowControl w:val="0"/>
      <w:spacing w:after="0" w:line="240" w:lineRule="auto"/>
      <w:ind w:right="19772" w:firstLine="720"/>
    </w:pPr>
    <w:rPr>
      <w:rFonts w:ascii="Arial" w:eastAsia="Times New Roman" w:hAnsi="Arial" w:cs="Arial"/>
      <w:sz w:val="20"/>
      <w:szCs w:val="20"/>
      <w:lang w:eastAsia="ru-RU"/>
    </w:rPr>
  </w:style>
  <w:style w:type="character" w:customStyle="1" w:styleId="FontStyle15">
    <w:name w:val="Font Style15"/>
    <w:uiPriority w:val="99"/>
    <w:rsid w:val="00A66CC4"/>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BCB"/>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
    <w:basedOn w:val="a"/>
    <w:next w:val="a"/>
    <w:link w:val="10"/>
    <w:uiPriority w:val="99"/>
    <w:qFormat/>
    <w:rsid w:val="00681BCB"/>
    <w:pPr>
      <w:keepNext/>
      <w:outlineLvl w:val="0"/>
    </w:pPr>
    <w:rPr>
      <w:rFonts w:ascii="Courier New" w:eastAsia="Calibri" w:hAnsi="Courier New" w:cs="Courier New"/>
      <w:sz w:val="20"/>
      <w:szCs w:val="20"/>
    </w:rPr>
  </w:style>
  <w:style w:type="paragraph" w:styleId="2">
    <w:name w:val="heading 2"/>
    <w:basedOn w:val="a"/>
    <w:next w:val="a"/>
    <w:link w:val="20"/>
    <w:uiPriority w:val="99"/>
    <w:qFormat/>
    <w:rsid w:val="007E2450"/>
    <w:pPr>
      <w:keepNext/>
      <w:spacing w:before="240" w:after="60"/>
      <w:outlineLvl w:val="1"/>
    </w:pPr>
    <w:rPr>
      <w:rFonts w:ascii="Cambria" w:hAnsi="Cambria" w:cs="Cambria"/>
      <w:b/>
      <w:bCs/>
      <w:i/>
      <w:iCs/>
      <w:sz w:val="20"/>
      <w:szCs w:val="20"/>
    </w:rPr>
  </w:style>
  <w:style w:type="paragraph" w:styleId="3">
    <w:name w:val="heading 3"/>
    <w:basedOn w:val="a"/>
    <w:next w:val="a"/>
    <w:link w:val="30"/>
    <w:uiPriority w:val="99"/>
    <w:qFormat/>
    <w:rsid w:val="007E2450"/>
    <w:pPr>
      <w:keepNext/>
      <w:keepLines/>
      <w:spacing w:before="40"/>
      <w:outlineLvl w:val="2"/>
    </w:pPr>
    <w:rPr>
      <w:rFonts w:ascii="Calibri Light" w:hAnsi="Calibri Light" w:cs="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
    <w:basedOn w:val="a0"/>
    <w:link w:val="1"/>
    <w:uiPriority w:val="99"/>
    <w:qFormat/>
    <w:rsid w:val="00681BCB"/>
    <w:rPr>
      <w:rFonts w:ascii="Courier New" w:eastAsia="Calibri" w:hAnsi="Courier New" w:cs="Courier New"/>
      <w:sz w:val="20"/>
      <w:szCs w:val="20"/>
      <w:lang w:eastAsia="ru-RU"/>
    </w:rPr>
  </w:style>
  <w:style w:type="paragraph" w:styleId="a3">
    <w:name w:val="Title"/>
    <w:aliases w:val="Знак1, Знак"/>
    <w:basedOn w:val="a"/>
    <w:link w:val="a4"/>
    <w:qFormat/>
    <w:rsid w:val="00681BCB"/>
    <w:pPr>
      <w:jc w:val="center"/>
    </w:pPr>
    <w:rPr>
      <w:rFonts w:ascii="Cambria" w:eastAsia="Calibri" w:hAnsi="Cambria" w:cs="Cambria"/>
      <w:b/>
      <w:bCs/>
      <w:kern w:val="28"/>
      <w:sz w:val="32"/>
      <w:szCs w:val="32"/>
    </w:rPr>
  </w:style>
  <w:style w:type="character" w:customStyle="1" w:styleId="a4">
    <w:name w:val="Название Знак"/>
    <w:aliases w:val="Знак1 Знак, Знак Знак"/>
    <w:basedOn w:val="a0"/>
    <w:link w:val="a3"/>
    <w:qFormat/>
    <w:rsid w:val="00681BCB"/>
    <w:rPr>
      <w:rFonts w:ascii="Cambria" w:eastAsia="Calibri" w:hAnsi="Cambria" w:cs="Cambria"/>
      <w:b/>
      <w:bCs/>
      <w:kern w:val="28"/>
      <w:sz w:val="32"/>
      <w:szCs w:val="32"/>
      <w:lang w:eastAsia="ru-RU"/>
    </w:rPr>
  </w:style>
  <w:style w:type="paragraph" w:styleId="21">
    <w:name w:val="Body Text 2"/>
    <w:basedOn w:val="a"/>
    <w:link w:val="22"/>
    <w:uiPriority w:val="99"/>
    <w:qFormat/>
    <w:rsid w:val="00681BCB"/>
    <w:pPr>
      <w:spacing w:after="120" w:line="480" w:lineRule="auto"/>
    </w:pPr>
    <w:rPr>
      <w:rFonts w:ascii="Calibri" w:eastAsia="Calibri" w:hAnsi="Calibri" w:cs="Calibri"/>
      <w:sz w:val="20"/>
      <w:szCs w:val="20"/>
    </w:rPr>
  </w:style>
  <w:style w:type="character" w:customStyle="1" w:styleId="22">
    <w:name w:val="Основной текст 2 Знак"/>
    <w:basedOn w:val="a0"/>
    <w:link w:val="21"/>
    <w:uiPriority w:val="99"/>
    <w:qFormat/>
    <w:rsid w:val="00681BCB"/>
    <w:rPr>
      <w:rFonts w:ascii="Calibri" w:eastAsia="Calibri" w:hAnsi="Calibri" w:cs="Calibri"/>
      <w:sz w:val="20"/>
      <w:szCs w:val="20"/>
      <w:lang w:eastAsia="ru-RU"/>
    </w:rPr>
  </w:style>
  <w:style w:type="paragraph" w:styleId="a5">
    <w:name w:val="Balloon Text"/>
    <w:basedOn w:val="a"/>
    <w:link w:val="a6"/>
    <w:uiPriority w:val="99"/>
    <w:semiHidden/>
    <w:unhideWhenUsed/>
    <w:rsid w:val="00681BCB"/>
    <w:rPr>
      <w:rFonts w:ascii="Tahoma" w:hAnsi="Tahoma" w:cs="Tahoma"/>
      <w:sz w:val="16"/>
      <w:szCs w:val="16"/>
    </w:rPr>
  </w:style>
  <w:style w:type="character" w:customStyle="1" w:styleId="a6">
    <w:name w:val="Текст выноски Знак"/>
    <w:basedOn w:val="a0"/>
    <w:link w:val="a5"/>
    <w:uiPriority w:val="99"/>
    <w:semiHidden/>
    <w:rsid w:val="00681BCB"/>
    <w:rPr>
      <w:rFonts w:ascii="Tahoma" w:eastAsia="Times New Roman" w:hAnsi="Tahoma" w:cs="Tahoma"/>
      <w:sz w:val="16"/>
      <w:szCs w:val="16"/>
      <w:lang w:eastAsia="ru-RU"/>
    </w:rPr>
  </w:style>
  <w:style w:type="character" w:customStyle="1" w:styleId="ConsPlusNormal">
    <w:name w:val="ConsPlusNormal Знак"/>
    <w:link w:val="ConsPlusNormal0"/>
    <w:uiPriority w:val="99"/>
    <w:locked/>
    <w:rsid w:val="001107BC"/>
    <w:rPr>
      <w:lang w:eastAsia="ru-RU"/>
    </w:rPr>
  </w:style>
  <w:style w:type="paragraph" w:customStyle="1" w:styleId="ConsPlusNormal0">
    <w:name w:val="ConsPlusNormal"/>
    <w:link w:val="ConsPlusNormal"/>
    <w:uiPriority w:val="99"/>
    <w:qFormat/>
    <w:rsid w:val="001107BC"/>
    <w:pPr>
      <w:widowControl w:val="0"/>
      <w:autoSpaceDE w:val="0"/>
      <w:autoSpaceDN w:val="0"/>
      <w:spacing w:after="0" w:line="240" w:lineRule="auto"/>
    </w:pPr>
    <w:rPr>
      <w:lang w:eastAsia="ru-RU"/>
    </w:rPr>
  </w:style>
  <w:style w:type="paragraph" w:styleId="a7">
    <w:name w:val="footer"/>
    <w:basedOn w:val="a"/>
    <w:link w:val="a8"/>
    <w:uiPriority w:val="99"/>
    <w:rsid w:val="001107BC"/>
    <w:pPr>
      <w:tabs>
        <w:tab w:val="center" w:pos="4677"/>
        <w:tab w:val="right" w:pos="9355"/>
      </w:tabs>
    </w:pPr>
    <w:rPr>
      <w:rFonts w:ascii="Calibri" w:eastAsia="Calibri" w:hAnsi="Calibri" w:cs="Calibri"/>
    </w:rPr>
  </w:style>
  <w:style w:type="character" w:customStyle="1" w:styleId="a8">
    <w:name w:val="Нижний колонтитул Знак"/>
    <w:basedOn w:val="a0"/>
    <w:link w:val="a7"/>
    <w:uiPriority w:val="99"/>
    <w:rsid w:val="001107BC"/>
    <w:rPr>
      <w:rFonts w:ascii="Calibri" w:eastAsia="Calibri" w:hAnsi="Calibri" w:cs="Calibri"/>
      <w:sz w:val="24"/>
      <w:szCs w:val="24"/>
      <w:lang w:eastAsia="ru-RU"/>
    </w:rPr>
  </w:style>
  <w:style w:type="character" w:styleId="a9">
    <w:name w:val="Hyperlink"/>
    <w:basedOn w:val="a0"/>
    <w:uiPriority w:val="99"/>
    <w:rsid w:val="00F64971"/>
    <w:rPr>
      <w:u w:val="single"/>
    </w:rPr>
  </w:style>
  <w:style w:type="character" w:customStyle="1" w:styleId="20">
    <w:name w:val="Заголовок 2 Знак"/>
    <w:basedOn w:val="a0"/>
    <w:link w:val="2"/>
    <w:uiPriority w:val="99"/>
    <w:rsid w:val="007E2450"/>
    <w:rPr>
      <w:rFonts w:ascii="Cambria" w:eastAsia="Times New Roman" w:hAnsi="Cambria" w:cs="Cambria"/>
      <w:b/>
      <w:bCs/>
      <w:i/>
      <w:iCs/>
      <w:sz w:val="20"/>
      <w:szCs w:val="20"/>
      <w:lang w:eastAsia="ru-RU"/>
    </w:rPr>
  </w:style>
  <w:style w:type="character" w:customStyle="1" w:styleId="30">
    <w:name w:val="Заголовок 3 Знак"/>
    <w:basedOn w:val="a0"/>
    <w:link w:val="3"/>
    <w:uiPriority w:val="99"/>
    <w:rsid w:val="007E2450"/>
    <w:rPr>
      <w:rFonts w:ascii="Calibri Light" w:eastAsia="Times New Roman" w:hAnsi="Calibri Light" w:cs="Calibri Light"/>
      <w:color w:val="1F4D78"/>
      <w:sz w:val="24"/>
      <w:szCs w:val="24"/>
      <w:lang w:eastAsia="ru-RU"/>
    </w:rPr>
  </w:style>
  <w:style w:type="paragraph" w:customStyle="1" w:styleId="aa">
    <w:name w:val="Знак"/>
    <w:basedOn w:val="a"/>
    <w:uiPriority w:val="99"/>
    <w:rsid w:val="007E2450"/>
    <w:pPr>
      <w:spacing w:after="160" w:line="240" w:lineRule="exact"/>
    </w:pPr>
    <w:rPr>
      <w:rFonts w:ascii="Verdana" w:eastAsia="Calibri" w:hAnsi="Verdana" w:cs="Verdana"/>
      <w:sz w:val="20"/>
      <w:szCs w:val="20"/>
      <w:lang w:val="en-US" w:eastAsia="en-US"/>
    </w:rPr>
  </w:style>
  <w:style w:type="character" w:customStyle="1" w:styleId="TitleChar">
    <w:name w:val="Title Char"/>
    <w:aliases w:val="Знак1 Char"/>
    <w:basedOn w:val="a0"/>
    <w:uiPriority w:val="99"/>
    <w:rsid w:val="007E2450"/>
    <w:rPr>
      <w:rFonts w:ascii="Cambria" w:hAnsi="Cambria" w:cs="Cambria"/>
      <w:b/>
      <w:bCs/>
      <w:kern w:val="28"/>
      <w:sz w:val="32"/>
      <w:szCs w:val="32"/>
    </w:rPr>
  </w:style>
  <w:style w:type="character" w:customStyle="1" w:styleId="TitleChar2">
    <w:name w:val="Title Char2"/>
    <w:aliases w:val="Знак Char"/>
    <w:basedOn w:val="a0"/>
    <w:uiPriority w:val="99"/>
    <w:locked/>
    <w:rsid w:val="007E2450"/>
    <w:rPr>
      <w:rFonts w:ascii="Cambria" w:hAnsi="Cambria" w:cs="Cambria"/>
      <w:b/>
      <w:bCs/>
      <w:kern w:val="28"/>
      <w:sz w:val="32"/>
      <w:szCs w:val="32"/>
    </w:rPr>
  </w:style>
  <w:style w:type="paragraph" w:customStyle="1" w:styleId="11">
    <w:name w:val="Обычный1"/>
    <w:uiPriority w:val="99"/>
    <w:rsid w:val="007E2450"/>
    <w:pPr>
      <w:widowControl w:val="0"/>
      <w:snapToGrid w:val="0"/>
      <w:spacing w:after="0" w:line="240" w:lineRule="auto"/>
      <w:ind w:firstLine="520"/>
      <w:jc w:val="both"/>
    </w:pPr>
    <w:rPr>
      <w:rFonts w:ascii="Times New Roman" w:eastAsia="Times New Roman" w:hAnsi="Times New Roman" w:cs="Times New Roman"/>
      <w:sz w:val="20"/>
      <w:szCs w:val="20"/>
      <w:lang w:eastAsia="ru-RU"/>
    </w:rPr>
  </w:style>
  <w:style w:type="paragraph" w:styleId="ab">
    <w:name w:val="List Paragraph"/>
    <w:basedOn w:val="a"/>
    <w:link w:val="ac"/>
    <w:uiPriority w:val="34"/>
    <w:qFormat/>
    <w:rsid w:val="007E2450"/>
    <w:pPr>
      <w:ind w:left="720"/>
    </w:pPr>
    <w:rPr>
      <w:rFonts w:ascii="Calibri" w:hAnsi="Calibri" w:cs="Calibri"/>
    </w:rPr>
  </w:style>
  <w:style w:type="character" w:customStyle="1" w:styleId="ac">
    <w:name w:val="Абзац списка Знак"/>
    <w:link w:val="ab"/>
    <w:uiPriority w:val="99"/>
    <w:locked/>
    <w:rsid w:val="007E2450"/>
    <w:rPr>
      <w:rFonts w:ascii="Calibri" w:eastAsia="Times New Roman" w:hAnsi="Calibri" w:cs="Calibri"/>
      <w:sz w:val="24"/>
      <w:szCs w:val="24"/>
      <w:lang w:eastAsia="ru-RU"/>
    </w:rPr>
  </w:style>
  <w:style w:type="paragraph" w:customStyle="1" w:styleId="ConsPlusTitle">
    <w:name w:val="ConsPlusTitle"/>
    <w:uiPriority w:val="99"/>
    <w:rsid w:val="007E2450"/>
    <w:pPr>
      <w:widowControl w:val="0"/>
      <w:autoSpaceDE w:val="0"/>
      <w:autoSpaceDN w:val="0"/>
      <w:spacing w:after="0" w:line="240" w:lineRule="auto"/>
    </w:pPr>
    <w:rPr>
      <w:rFonts w:ascii="Calibri" w:eastAsia="Times New Roman" w:hAnsi="Calibri" w:cs="Calibri"/>
      <w:b/>
      <w:bCs/>
      <w:lang w:eastAsia="ru-RU"/>
    </w:rPr>
  </w:style>
  <w:style w:type="paragraph" w:customStyle="1" w:styleId="ad">
    <w:name w:val="Содержимое таблицы"/>
    <w:basedOn w:val="a"/>
    <w:uiPriority w:val="99"/>
    <w:rsid w:val="007E2450"/>
    <w:pPr>
      <w:widowControl w:val="0"/>
      <w:suppressLineNumbers/>
      <w:suppressAutoHyphens/>
    </w:pPr>
    <w:rPr>
      <w:rFonts w:ascii="Liberation Serif" w:eastAsia="SimSun" w:hAnsi="Liberation Serif" w:cs="Liberation Serif"/>
      <w:kern w:val="1"/>
      <w:lang w:eastAsia="zh-CN"/>
    </w:rPr>
  </w:style>
  <w:style w:type="table" w:styleId="ae">
    <w:name w:val="Table Grid"/>
    <w:basedOn w:val="a1"/>
    <w:uiPriority w:val="99"/>
    <w:rsid w:val="007E2450"/>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Знак Знак"/>
    <w:aliases w:val="Знак Знак Знак"/>
    <w:uiPriority w:val="99"/>
    <w:rsid w:val="007E2450"/>
    <w:rPr>
      <w:rFonts w:ascii="Times New Roman" w:hAnsi="Times New Roman" w:cs="Times New Roman"/>
      <w:b/>
      <w:bCs/>
      <w:sz w:val="20"/>
      <w:szCs w:val="20"/>
      <w:lang w:eastAsia="ru-RU"/>
    </w:rPr>
  </w:style>
  <w:style w:type="character" w:customStyle="1" w:styleId="FooterChar">
    <w:name w:val="Footer Char"/>
    <w:basedOn w:val="a0"/>
    <w:uiPriority w:val="99"/>
    <w:semiHidden/>
    <w:locked/>
    <w:rsid w:val="007E2450"/>
    <w:rPr>
      <w:rFonts w:ascii="Times New Roman" w:hAnsi="Times New Roman" w:cs="Times New Roman"/>
      <w:sz w:val="24"/>
      <w:szCs w:val="24"/>
    </w:rPr>
  </w:style>
  <w:style w:type="character" w:customStyle="1" w:styleId="apple-converted-space">
    <w:name w:val="apple-converted-space"/>
    <w:uiPriority w:val="99"/>
    <w:rsid w:val="007E2450"/>
  </w:style>
  <w:style w:type="paragraph" w:styleId="a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99"/>
    <w:rsid w:val="007E2450"/>
    <w:pPr>
      <w:suppressAutoHyphens/>
      <w:spacing w:before="280" w:after="280"/>
    </w:pPr>
    <w:rPr>
      <w:rFonts w:eastAsia="Calibri"/>
      <w:lang w:eastAsia="ar-SA"/>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0"/>
    <w:uiPriority w:val="99"/>
    <w:locked/>
    <w:rsid w:val="007E2450"/>
    <w:rPr>
      <w:rFonts w:ascii="Times New Roman" w:eastAsia="Calibri" w:hAnsi="Times New Roman" w:cs="Times New Roman"/>
      <w:sz w:val="24"/>
      <w:szCs w:val="24"/>
      <w:lang w:eastAsia="ar-SA"/>
    </w:rPr>
  </w:style>
  <w:style w:type="character" w:styleId="af1">
    <w:name w:val="Strong"/>
    <w:basedOn w:val="a0"/>
    <w:uiPriority w:val="99"/>
    <w:qFormat/>
    <w:rsid w:val="007E2450"/>
    <w:rPr>
      <w:b/>
      <w:bCs/>
    </w:rPr>
  </w:style>
  <w:style w:type="paragraph" w:customStyle="1" w:styleId="consplusnormal1">
    <w:name w:val="consplusnormal"/>
    <w:basedOn w:val="a"/>
    <w:uiPriority w:val="99"/>
    <w:rsid w:val="007E2450"/>
    <w:pPr>
      <w:spacing w:before="100" w:beforeAutospacing="1" w:after="100" w:afterAutospacing="1"/>
    </w:pPr>
  </w:style>
  <w:style w:type="paragraph" w:customStyle="1" w:styleId="consnonformat">
    <w:name w:val="consnonformat"/>
    <w:basedOn w:val="a"/>
    <w:uiPriority w:val="99"/>
    <w:rsid w:val="007E2450"/>
    <w:pPr>
      <w:spacing w:before="100" w:beforeAutospacing="1" w:after="100" w:afterAutospacing="1"/>
    </w:pPr>
    <w:rPr>
      <w:rFonts w:eastAsia="Calibri"/>
    </w:rPr>
  </w:style>
  <w:style w:type="paragraph" w:customStyle="1" w:styleId="consplusnonformat">
    <w:name w:val="consplusnonformat"/>
    <w:basedOn w:val="a"/>
    <w:uiPriority w:val="99"/>
    <w:rsid w:val="007E2450"/>
    <w:pPr>
      <w:spacing w:before="100" w:beforeAutospacing="1" w:after="100" w:afterAutospacing="1"/>
    </w:pPr>
    <w:rPr>
      <w:rFonts w:eastAsia="Calibri"/>
    </w:rPr>
  </w:style>
  <w:style w:type="paragraph" w:customStyle="1" w:styleId="subheader">
    <w:name w:val="subheader"/>
    <w:basedOn w:val="a"/>
    <w:uiPriority w:val="99"/>
    <w:rsid w:val="007E2450"/>
    <w:pPr>
      <w:spacing w:before="100" w:beforeAutospacing="1" w:after="100" w:afterAutospacing="1"/>
    </w:pPr>
    <w:rPr>
      <w:rFonts w:eastAsia="Calibri"/>
    </w:rPr>
  </w:style>
  <w:style w:type="character" w:customStyle="1" w:styleId="13">
    <w:name w:val="Название Знак1"/>
    <w:aliases w:val="Знак Знак1"/>
    <w:basedOn w:val="a0"/>
    <w:uiPriority w:val="99"/>
    <w:rsid w:val="007E2450"/>
    <w:rPr>
      <w:rFonts w:ascii="Calibri Light" w:hAnsi="Calibri Light" w:cs="Calibri Light"/>
      <w:spacing w:val="-10"/>
      <w:kern w:val="28"/>
      <w:sz w:val="56"/>
      <w:szCs w:val="56"/>
      <w:lang w:eastAsia="ru-RU"/>
    </w:rPr>
  </w:style>
  <w:style w:type="paragraph" w:customStyle="1" w:styleId="p4">
    <w:name w:val="p4"/>
    <w:basedOn w:val="a"/>
    <w:uiPriority w:val="99"/>
    <w:rsid w:val="007E2450"/>
    <w:pPr>
      <w:spacing w:before="100" w:beforeAutospacing="1" w:after="100" w:afterAutospacing="1"/>
    </w:pPr>
  </w:style>
  <w:style w:type="paragraph" w:customStyle="1" w:styleId="p5">
    <w:name w:val="p5"/>
    <w:basedOn w:val="a"/>
    <w:uiPriority w:val="99"/>
    <w:rsid w:val="007E2450"/>
    <w:pPr>
      <w:spacing w:before="100" w:beforeAutospacing="1" w:after="100" w:afterAutospacing="1"/>
    </w:pPr>
  </w:style>
  <w:style w:type="paragraph" w:customStyle="1" w:styleId="p6">
    <w:name w:val="p6"/>
    <w:basedOn w:val="a"/>
    <w:uiPriority w:val="99"/>
    <w:rsid w:val="007E2450"/>
    <w:pPr>
      <w:spacing w:before="100" w:beforeAutospacing="1" w:after="100" w:afterAutospacing="1"/>
    </w:pPr>
  </w:style>
  <w:style w:type="paragraph" w:customStyle="1" w:styleId="ConsPlusNonformat0">
    <w:name w:val="ConsPlusNonformat"/>
    <w:uiPriority w:val="99"/>
    <w:rsid w:val="007E24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No Spacing"/>
    <w:uiPriority w:val="99"/>
    <w:qFormat/>
    <w:rsid w:val="007E2450"/>
    <w:pPr>
      <w:spacing w:after="0" w:line="240" w:lineRule="auto"/>
    </w:pPr>
    <w:rPr>
      <w:rFonts w:ascii="Calibri" w:eastAsia="Calibri" w:hAnsi="Calibri" w:cs="Calibri"/>
    </w:rPr>
  </w:style>
  <w:style w:type="paragraph" w:customStyle="1" w:styleId="23">
    <w:name w:val="Обычный2"/>
    <w:uiPriority w:val="99"/>
    <w:rsid w:val="007E2450"/>
    <w:pPr>
      <w:widowControl w:val="0"/>
      <w:snapToGrid w:val="0"/>
      <w:spacing w:after="0" w:line="240" w:lineRule="auto"/>
      <w:ind w:firstLine="520"/>
      <w:jc w:val="both"/>
    </w:pPr>
    <w:rPr>
      <w:rFonts w:ascii="Times New Roman" w:eastAsia="Calibri" w:hAnsi="Times New Roman" w:cs="Times New Roman"/>
      <w:sz w:val="20"/>
      <w:szCs w:val="20"/>
      <w:lang w:eastAsia="ru-RU"/>
    </w:rPr>
  </w:style>
  <w:style w:type="paragraph" w:customStyle="1" w:styleId="4">
    <w:name w:val="Обычный4"/>
    <w:uiPriority w:val="99"/>
    <w:rsid w:val="007E2450"/>
    <w:pPr>
      <w:widowControl w:val="0"/>
      <w:snapToGrid w:val="0"/>
      <w:spacing w:after="0" w:line="240" w:lineRule="auto"/>
      <w:ind w:firstLine="520"/>
      <w:jc w:val="both"/>
    </w:pPr>
    <w:rPr>
      <w:rFonts w:ascii="Times New Roman" w:eastAsia="Calibri" w:hAnsi="Times New Roman" w:cs="Times New Roman"/>
      <w:sz w:val="20"/>
      <w:szCs w:val="20"/>
      <w:lang w:eastAsia="ru-RU"/>
    </w:rPr>
  </w:style>
  <w:style w:type="paragraph" w:customStyle="1" w:styleId="31">
    <w:name w:val="Обычный3"/>
    <w:uiPriority w:val="99"/>
    <w:rsid w:val="007E2450"/>
    <w:pPr>
      <w:widowControl w:val="0"/>
      <w:snapToGrid w:val="0"/>
      <w:spacing w:after="0" w:line="240" w:lineRule="auto"/>
      <w:ind w:firstLine="520"/>
      <w:jc w:val="both"/>
    </w:pPr>
    <w:rPr>
      <w:rFonts w:ascii="Times New Roman" w:eastAsia="Times New Roman" w:hAnsi="Times New Roman" w:cs="Times New Roman"/>
      <w:sz w:val="20"/>
      <w:szCs w:val="20"/>
      <w:lang w:eastAsia="ru-RU"/>
    </w:rPr>
  </w:style>
  <w:style w:type="character" w:customStyle="1" w:styleId="Web">
    <w:name w:val="Обычный (Web) Знак"/>
    <w:uiPriority w:val="99"/>
    <w:rsid w:val="007E2450"/>
    <w:rPr>
      <w:rFonts w:ascii="Times New Roman" w:hAnsi="Times New Roman" w:cs="Times New Roman"/>
      <w:sz w:val="24"/>
      <w:szCs w:val="24"/>
      <w:lang w:eastAsia="ru-RU"/>
    </w:rPr>
  </w:style>
  <w:style w:type="paragraph" w:styleId="af3">
    <w:name w:val="Body Text"/>
    <w:basedOn w:val="a"/>
    <w:link w:val="af4"/>
    <w:uiPriority w:val="99"/>
    <w:semiHidden/>
    <w:rsid w:val="007E2450"/>
    <w:pPr>
      <w:spacing w:after="120"/>
    </w:pPr>
  </w:style>
  <w:style w:type="character" w:customStyle="1" w:styleId="af4">
    <w:name w:val="Основной текст Знак"/>
    <w:basedOn w:val="a0"/>
    <w:link w:val="af3"/>
    <w:uiPriority w:val="99"/>
    <w:semiHidden/>
    <w:rsid w:val="007E2450"/>
    <w:rPr>
      <w:rFonts w:ascii="Times New Roman" w:eastAsia="Times New Roman" w:hAnsi="Times New Roman" w:cs="Times New Roman"/>
      <w:sz w:val="24"/>
      <w:szCs w:val="24"/>
      <w:lang w:eastAsia="ru-RU"/>
    </w:rPr>
  </w:style>
  <w:style w:type="paragraph" w:styleId="af5">
    <w:name w:val="header"/>
    <w:basedOn w:val="a"/>
    <w:link w:val="af6"/>
    <w:uiPriority w:val="99"/>
    <w:rsid w:val="007E2450"/>
    <w:pPr>
      <w:tabs>
        <w:tab w:val="center" w:pos="4677"/>
        <w:tab w:val="right" w:pos="9355"/>
      </w:tabs>
    </w:pPr>
  </w:style>
  <w:style w:type="character" w:customStyle="1" w:styleId="af6">
    <w:name w:val="Верхний колонтитул Знак"/>
    <w:basedOn w:val="a0"/>
    <w:link w:val="af5"/>
    <w:uiPriority w:val="99"/>
    <w:rsid w:val="007E2450"/>
    <w:rPr>
      <w:rFonts w:ascii="Times New Roman" w:eastAsia="Times New Roman" w:hAnsi="Times New Roman" w:cs="Times New Roman"/>
      <w:sz w:val="24"/>
      <w:szCs w:val="24"/>
      <w:lang w:eastAsia="ru-RU"/>
    </w:rPr>
  </w:style>
  <w:style w:type="paragraph" w:customStyle="1" w:styleId="5">
    <w:name w:val="Обычный5"/>
    <w:uiPriority w:val="99"/>
    <w:rsid w:val="007E2450"/>
    <w:pPr>
      <w:widowControl w:val="0"/>
      <w:snapToGrid w:val="0"/>
      <w:spacing w:after="0" w:line="240" w:lineRule="auto"/>
      <w:ind w:firstLine="520"/>
      <w:jc w:val="both"/>
    </w:pPr>
    <w:rPr>
      <w:rFonts w:ascii="Times New Roman" w:eastAsia="Times New Roman" w:hAnsi="Times New Roman" w:cs="Times New Roman"/>
      <w:sz w:val="20"/>
      <w:szCs w:val="20"/>
      <w:lang w:eastAsia="ru-RU"/>
    </w:rPr>
  </w:style>
  <w:style w:type="character" w:customStyle="1" w:styleId="apple-tab-span">
    <w:name w:val="apple-tab-span"/>
    <w:basedOn w:val="a0"/>
    <w:uiPriority w:val="99"/>
    <w:rsid w:val="007E2450"/>
  </w:style>
  <w:style w:type="paragraph" w:customStyle="1" w:styleId="14">
    <w:name w:val="Абзац списка1"/>
    <w:basedOn w:val="a"/>
    <w:uiPriority w:val="99"/>
    <w:rsid w:val="007E2450"/>
    <w:pPr>
      <w:ind w:left="720"/>
    </w:pPr>
    <w:rPr>
      <w:rFonts w:eastAsia="Calibri"/>
    </w:rPr>
  </w:style>
  <w:style w:type="paragraph" w:customStyle="1" w:styleId="xl65">
    <w:name w:val="xl65"/>
    <w:basedOn w:val="a"/>
    <w:uiPriority w:val="99"/>
    <w:rsid w:val="007E2450"/>
    <w:pPr>
      <w:spacing w:before="100" w:beforeAutospacing="1" w:after="100" w:afterAutospacing="1"/>
      <w:textAlignment w:val="center"/>
    </w:pPr>
    <w:rPr>
      <w:sz w:val="16"/>
      <w:szCs w:val="16"/>
    </w:rPr>
  </w:style>
  <w:style w:type="paragraph" w:customStyle="1" w:styleId="xl66">
    <w:name w:val="xl66"/>
    <w:basedOn w:val="a"/>
    <w:uiPriority w:val="99"/>
    <w:rsid w:val="007E2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7">
    <w:name w:val="xl67"/>
    <w:basedOn w:val="a"/>
    <w:uiPriority w:val="99"/>
    <w:rsid w:val="007E245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68">
    <w:name w:val="xl68"/>
    <w:basedOn w:val="a"/>
    <w:uiPriority w:val="99"/>
    <w:rsid w:val="007E245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69">
    <w:name w:val="xl69"/>
    <w:basedOn w:val="a"/>
    <w:uiPriority w:val="99"/>
    <w:rsid w:val="007E2450"/>
    <w:pPr>
      <w:spacing w:before="100" w:beforeAutospacing="1" w:after="100" w:afterAutospacing="1"/>
      <w:textAlignment w:val="center"/>
    </w:pPr>
    <w:rPr>
      <w:sz w:val="16"/>
      <w:szCs w:val="16"/>
    </w:rPr>
  </w:style>
  <w:style w:type="paragraph" w:customStyle="1" w:styleId="xl70">
    <w:name w:val="xl70"/>
    <w:basedOn w:val="a"/>
    <w:uiPriority w:val="99"/>
    <w:rsid w:val="007E245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sz w:val="16"/>
      <w:szCs w:val="16"/>
    </w:rPr>
  </w:style>
  <w:style w:type="paragraph" w:customStyle="1" w:styleId="xl71">
    <w:name w:val="xl71"/>
    <w:basedOn w:val="a"/>
    <w:uiPriority w:val="99"/>
    <w:rsid w:val="007E245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16"/>
      <w:szCs w:val="16"/>
    </w:rPr>
  </w:style>
  <w:style w:type="paragraph" w:customStyle="1" w:styleId="xl72">
    <w:name w:val="xl72"/>
    <w:basedOn w:val="a"/>
    <w:uiPriority w:val="99"/>
    <w:rsid w:val="007E245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sz w:val="16"/>
      <w:szCs w:val="16"/>
    </w:rPr>
  </w:style>
  <w:style w:type="paragraph" w:customStyle="1" w:styleId="xl73">
    <w:name w:val="xl73"/>
    <w:basedOn w:val="a"/>
    <w:uiPriority w:val="99"/>
    <w:rsid w:val="007E245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sz w:val="16"/>
      <w:szCs w:val="16"/>
    </w:rPr>
  </w:style>
  <w:style w:type="paragraph" w:customStyle="1" w:styleId="xl74">
    <w:name w:val="xl74"/>
    <w:basedOn w:val="a"/>
    <w:uiPriority w:val="99"/>
    <w:rsid w:val="007E245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rPr>
  </w:style>
  <w:style w:type="paragraph" w:customStyle="1" w:styleId="xl75">
    <w:name w:val="xl75"/>
    <w:basedOn w:val="a"/>
    <w:uiPriority w:val="99"/>
    <w:rsid w:val="007E245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sz w:val="16"/>
      <w:szCs w:val="16"/>
    </w:rPr>
  </w:style>
  <w:style w:type="paragraph" w:customStyle="1" w:styleId="xl76">
    <w:name w:val="xl76"/>
    <w:basedOn w:val="a"/>
    <w:uiPriority w:val="99"/>
    <w:rsid w:val="007E2450"/>
    <w:pPr>
      <w:spacing w:before="100" w:beforeAutospacing="1" w:after="100" w:afterAutospacing="1"/>
      <w:textAlignment w:val="center"/>
    </w:pPr>
    <w:rPr>
      <w:sz w:val="16"/>
      <w:szCs w:val="16"/>
    </w:rPr>
  </w:style>
  <w:style w:type="paragraph" w:customStyle="1" w:styleId="xl77">
    <w:name w:val="xl77"/>
    <w:basedOn w:val="a"/>
    <w:uiPriority w:val="99"/>
    <w:rsid w:val="007E2450"/>
    <w:pPr>
      <w:spacing w:before="100" w:beforeAutospacing="1" w:after="100" w:afterAutospacing="1"/>
      <w:textAlignment w:val="center"/>
    </w:pPr>
    <w:rPr>
      <w:sz w:val="16"/>
      <w:szCs w:val="16"/>
    </w:rPr>
  </w:style>
  <w:style w:type="paragraph" w:customStyle="1" w:styleId="xl78">
    <w:name w:val="xl78"/>
    <w:basedOn w:val="a"/>
    <w:uiPriority w:val="99"/>
    <w:rsid w:val="007E2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uiPriority w:val="99"/>
    <w:rsid w:val="007E2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7E245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sz w:val="16"/>
      <w:szCs w:val="16"/>
    </w:rPr>
  </w:style>
  <w:style w:type="paragraph" w:customStyle="1" w:styleId="xl81">
    <w:name w:val="xl81"/>
    <w:basedOn w:val="a"/>
    <w:uiPriority w:val="99"/>
    <w:rsid w:val="007E2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2">
    <w:name w:val="xl82"/>
    <w:basedOn w:val="a"/>
    <w:uiPriority w:val="99"/>
    <w:rsid w:val="007E245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sz w:val="16"/>
      <w:szCs w:val="16"/>
    </w:rPr>
  </w:style>
  <w:style w:type="paragraph" w:customStyle="1" w:styleId="xl83">
    <w:name w:val="xl83"/>
    <w:basedOn w:val="a"/>
    <w:uiPriority w:val="99"/>
    <w:rsid w:val="007E2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7E245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5">
    <w:name w:val="xl85"/>
    <w:basedOn w:val="a"/>
    <w:uiPriority w:val="99"/>
    <w:rsid w:val="007E2450"/>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7E24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character" w:customStyle="1" w:styleId="40">
    <w:name w:val="Основной текст (4)_"/>
    <w:link w:val="41"/>
    <w:uiPriority w:val="99"/>
    <w:locked/>
    <w:rsid w:val="007E2450"/>
    <w:rPr>
      <w:b/>
      <w:bCs/>
      <w:sz w:val="25"/>
      <w:szCs w:val="25"/>
      <w:shd w:val="clear" w:color="auto" w:fill="FFFFFF"/>
    </w:rPr>
  </w:style>
  <w:style w:type="paragraph" w:customStyle="1" w:styleId="41">
    <w:name w:val="Основной текст (4)"/>
    <w:basedOn w:val="a"/>
    <w:link w:val="40"/>
    <w:uiPriority w:val="99"/>
    <w:rsid w:val="007E2450"/>
    <w:pPr>
      <w:widowControl w:val="0"/>
      <w:shd w:val="clear" w:color="auto" w:fill="FFFFFF"/>
      <w:spacing w:before="600" w:after="600" w:line="307" w:lineRule="exact"/>
      <w:jc w:val="both"/>
    </w:pPr>
    <w:rPr>
      <w:rFonts w:asciiTheme="minorHAnsi" w:eastAsiaTheme="minorHAnsi" w:hAnsiTheme="minorHAnsi" w:cstheme="minorBidi"/>
      <w:b/>
      <w:bCs/>
      <w:sz w:val="25"/>
      <w:szCs w:val="25"/>
      <w:shd w:val="clear" w:color="auto" w:fill="FFFFFF"/>
      <w:lang w:eastAsia="en-US"/>
    </w:rPr>
  </w:style>
  <w:style w:type="paragraph" w:customStyle="1" w:styleId="32">
    <w:name w:val="Основной текст3"/>
    <w:basedOn w:val="a"/>
    <w:uiPriority w:val="99"/>
    <w:rsid w:val="007E2450"/>
    <w:pPr>
      <w:widowControl w:val="0"/>
      <w:shd w:val="clear" w:color="auto" w:fill="FFFFFF"/>
      <w:spacing w:before="600" w:after="480" w:line="312" w:lineRule="exact"/>
      <w:jc w:val="both"/>
    </w:pPr>
    <w:rPr>
      <w:lang w:eastAsia="en-US"/>
    </w:rPr>
  </w:style>
  <w:style w:type="character" w:customStyle="1" w:styleId="50">
    <w:name w:val="Основной текст (5)_"/>
    <w:link w:val="51"/>
    <w:uiPriority w:val="99"/>
    <w:locked/>
    <w:rsid w:val="007E2450"/>
    <w:rPr>
      <w:b/>
      <w:bCs/>
      <w:i/>
      <w:iCs/>
      <w:sz w:val="17"/>
      <w:szCs w:val="17"/>
      <w:shd w:val="clear" w:color="auto" w:fill="FFFFFF"/>
    </w:rPr>
  </w:style>
  <w:style w:type="paragraph" w:customStyle="1" w:styleId="51">
    <w:name w:val="Основной текст (5)"/>
    <w:basedOn w:val="a"/>
    <w:link w:val="50"/>
    <w:uiPriority w:val="99"/>
    <w:rsid w:val="007E2450"/>
    <w:pPr>
      <w:widowControl w:val="0"/>
      <w:shd w:val="clear" w:color="auto" w:fill="FFFFFF"/>
      <w:spacing w:line="211" w:lineRule="exact"/>
      <w:jc w:val="right"/>
    </w:pPr>
    <w:rPr>
      <w:rFonts w:asciiTheme="minorHAnsi" w:eastAsiaTheme="minorHAnsi" w:hAnsiTheme="minorHAnsi" w:cstheme="minorBidi"/>
      <w:b/>
      <w:bCs/>
      <w:i/>
      <w:iCs/>
      <w:sz w:val="17"/>
      <w:szCs w:val="17"/>
      <w:shd w:val="clear" w:color="auto" w:fill="FFFFFF"/>
      <w:lang w:eastAsia="en-US"/>
    </w:rPr>
  </w:style>
  <w:style w:type="character" w:customStyle="1" w:styleId="6">
    <w:name w:val="Основной текст (6)_"/>
    <w:link w:val="60"/>
    <w:uiPriority w:val="99"/>
    <w:locked/>
    <w:rsid w:val="007E2450"/>
    <w:rPr>
      <w:b/>
      <w:bCs/>
      <w:i/>
      <w:iCs/>
      <w:sz w:val="16"/>
      <w:szCs w:val="16"/>
      <w:shd w:val="clear" w:color="auto" w:fill="FFFFFF"/>
    </w:rPr>
  </w:style>
  <w:style w:type="paragraph" w:customStyle="1" w:styleId="60">
    <w:name w:val="Основной текст (6)"/>
    <w:basedOn w:val="a"/>
    <w:link w:val="6"/>
    <w:uiPriority w:val="99"/>
    <w:rsid w:val="007E2450"/>
    <w:pPr>
      <w:widowControl w:val="0"/>
      <w:shd w:val="clear" w:color="auto" w:fill="FFFFFF"/>
      <w:spacing w:after="840" w:line="211" w:lineRule="exact"/>
      <w:jc w:val="both"/>
    </w:pPr>
    <w:rPr>
      <w:rFonts w:asciiTheme="minorHAnsi" w:eastAsiaTheme="minorHAnsi" w:hAnsiTheme="minorHAnsi" w:cstheme="minorBidi"/>
      <w:b/>
      <w:bCs/>
      <w:i/>
      <w:iCs/>
      <w:sz w:val="16"/>
      <w:szCs w:val="16"/>
      <w:shd w:val="clear" w:color="auto" w:fill="FFFFFF"/>
      <w:lang w:eastAsia="en-US"/>
    </w:rPr>
  </w:style>
  <w:style w:type="character" w:customStyle="1" w:styleId="af7">
    <w:name w:val="Основной текст + Полужирный"/>
    <w:uiPriority w:val="99"/>
    <w:rsid w:val="007E2450"/>
    <w:rPr>
      <w:rFonts w:ascii="Times New Roman" w:hAnsi="Times New Roman" w:cs="Times New Roman"/>
      <w:b/>
      <w:bCs/>
      <w:color w:val="000000"/>
      <w:spacing w:val="0"/>
      <w:w w:val="100"/>
      <w:position w:val="0"/>
      <w:sz w:val="25"/>
      <w:szCs w:val="25"/>
      <w:u w:val="none"/>
      <w:effect w:val="none"/>
      <w:lang w:val="ru-RU"/>
    </w:rPr>
  </w:style>
  <w:style w:type="paragraph" w:customStyle="1" w:styleId="af8">
    <w:name w:val="Содержимое врезки"/>
    <w:basedOn w:val="af3"/>
    <w:uiPriority w:val="99"/>
    <w:rsid w:val="007E2450"/>
    <w:pPr>
      <w:widowControl w:val="0"/>
      <w:suppressAutoHyphens/>
      <w:spacing w:line="100" w:lineRule="atLeast"/>
    </w:pPr>
    <w:rPr>
      <w:rFonts w:ascii="Tahoma" w:hAnsi="Tahoma" w:cs="Tahoma"/>
      <w:color w:val="000000"/>
    </w:rPr>
  </w:style>
  <w:style w:type="paragraph" w:customStyle="1" w:styleId="24">
    <w:name w:val="Знак2"/>
    <w:basedOn w:val="a"/>
    <w:uiPriority w:val="99"/>
    <w:rsid w:val="007E2450"/>
    <w:pPr>
      <w:spacing w:after="160" w:line="240" w:lineRule="exact"/>
    </w:pPr>
    <w:rPr>
      <w:rFonts w:ascii="Verdana" w:eastAsia="Calibri" w:hAnsi="Verdana" w:cs="Verdana"/>
      <w:sz w:val="20"/>
      <w:szCs w:val="20"/>
      <w:lang w:val="en-US" w:eastAsia="en-US"/>
    </w:rPr>
  </w:style>
  <w:style w:type="paragraph" w:styleId="af9">
    <w:name w:val="footnote text"/>
    <w:basedOn w:val="a"/>
    <w:link w:val="afa"/>
    <w:uiPriority w:val="99"/>
    <w:semiHidden/>
    <w:rsid w:val="00D80672"/>
    <w:pPr>
      <w:autoSpaceDE w:val="0"/>
      <w:autoSpaceDN w:val="0"/>
    </w:pPr>
    <w:rPr>
      <w:sz w:val="20"/>
      <w:szCs w:val="20"/>
    </w:rPr>
  </w:style>
  <w:style w:type="character" w:customStyle="1" w:styleId="afa">
    <w:name w:val="Текст сноски Знак"/>
    <w:basedOn w:val="a0"/>
    <w:link w:val="af9"/>
    <w:uiPriority w:val="99"/>
    <w:semiHidden/>
    <w:rsid w:val="00D80672"/>
    <w:rPr>
      <w:rFonts w:ascii="Times New Roman" w:eastAsia="Times New Roman" w:hAnsi="Times New Roman" w:cs="Times New Roman"/>
      <w:sz w:val="20"/>
      <w:szCs w:val="20"/>
      <w:lang w:eastAsia="ru-RU"/>
    </w:rPr>
  </w:style>
  <w:style w:type="character" w:styleId="afb">
    <w:name w:val="footnote reference"/>
    <w:basedOn w:val="a0"/>
    <w:uiPriority w:val="99"/>
    <w:semiHidden/>
    <w:rsid w:val="00D80672"/>
    <w:rPr>
      <w:vertAlign w:val="superscript"/>
    </w:rPr>
  </w:style>
  <w:style w:type="paragraph" w:styleId="afc">
    <w:name w:val="Body Text Indent"/>
    <w:basedOn w:val="a"/>
    <w:link w:val="afd"/>
    <w:uiPriority w:val="99"/>
    <w:semiHidden/>
    <w:unhideWhenUsed/>
    <w:rsid w:val="0095302A"/>
    <w:pPr>
      <w:spacing w:after="120"/>
      <w:ind w:left="283"/>
    </w:pPr>
  </w:style>
  <w:style w:type="character" w:customStyle="1" w:styleId="afd">
    <w:name w:val="Основной текст с отступом Знак"/>
    <w:basedOn w:val="a0"/>
    <w:link w:val="afc"/>
    <w:uiPriority w:val="99"/>
    <w:semiHidden/>
    <w:rsid w:val="0095302A"/>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95302A"/>
    <w:pPr>
      <w:spacing w:after="120" w:line="480" w:lineRule="auto"/>
      <w:ind w:left="283"/>
    </w:pPr>
  </w:style>
  <w:style w:type="character" w:customStyle="1" w:styleId="26">
    <w:name w:val="Основной текст с отступом 2 Знак"/>
    <w:basedOn w:val="a0"/>
    <w:link w:val="25"/>
    <w:uiPriority w:val="99"/>
    <w:semiHidden/>
    <w:rsid w:val="0095302A"/>
    <w:rPr>
      <w:rFonts w:ascii="Times New Roman" w:eastAsia="Times New Roman" w:hAnsi="Times New Roman" w:cs="Times New Roman"/>
      <w:sz w:val="24"/>
      <w:szCs w:val="24"/>
      <w:lang w:eastAsia="ru-RU"/>
    </w:rPr>
  </w:style>
  <w:style w:type="paragraph" w:customStyle="1" w:styleId="ConsNonformat0">
    <w:name w:val="ConsNonformat"/>
    <w:uiPriority w:val="99"/>
    <w:rsid w:val="009530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Emphasis"/>
    <w:basedOn w:val="a0"/>
    <w:uiPriority w:val="99"/>
    <w:qFormat/>
    <w:rsid w:val="0095302A"/>
    <w:rPr>
      <w:b/>
      <w:bCs/>
      <w:i/>
      <w:iCs/>
      <w:sz w:val="28"/>
      <w:szCs w:val="28"/>
      <w:lang w:val="en-GB" w:eastAsia="en-US"/>
    </w:rPr>
  </w:style>
  <w:style w:type="paragraph" w:customStyle="1" w:styleId="15">
    <w:name w:val="Без интервала1"/>
    <w:uiPriority w:val="99"/>
    <w:rsid w:val="0095302A"/>
    <w:pPr>
      <w:spacing w:after="0" w:line="240" w:lineRule="auto"/>
    </w:pPr>
    <w:rPr>
      <w:rFonts w:ascii="Calibri" w:eastAsia="Times New Roman" w:hAnsi="Calibri" w:cs="Calibri"/>
    </w:rPr>
  </w:style>
  <w:style w:type="character" w:customStyle="1" w:styleId="19">
    <w:name w:val="Знак Знак19"/>
    <w:uiPriority w:val="99"/>
    <w:rsid w:val="0095302A"/>
    <w:rPr>
      <w:b/>
      <w:bCs/>
      <w:sz w:val="32"/>
      <w:szCs w:val="32"/>
    </w:rPr>
  </w:style>
  <w:style w:type="character" w:customStyle="1" w:styleId="TitleChar1">
    <w:name w:val="Title Char1"/>
    <w:aliases w:val="Знак Char1"/>
    <w:basedOn w:val="a0"/>
    <w:uiPriority w:val="99"/>
    <w:locked/>
    <w:rsid w:val="00A66CC4"/>
    <w:rPr>
      <w:rFonts w:ascii="Cambria" w:hAnsi="Cambria" w:cs="Cambria"/>
      <w:b/>
      <w:bCs/>
      <w:kern w:val="28"/>
      <w:sz w:val="32"/>
      <w:szCs w:val="32"/>
      <w:lang w:val="ru-RU" w:eastAsia="ru-RU"/>
    </w:rPr>
  </w:style>
  <w:style w:type="paragraph" w:styleId="33">
    <w:name w:val="Body Text Indent 3"/>
    <w:basedOn w:val="a"/>
    <w:link w:val="34"/>
    <w:uiPriority w:val="99"/>
    <w:semiHidden/>
    <w:rsid w:val="00A66CC4"/>
    <w:pPr>
      <w:spacing w:after="120" w:line="276" w:lineRule="auto"/>
      <w:ind w:left="283"/>
    </w:pPr>
    <w:rPr>
      <w:rFonts w:ascii="Calibri" w:hAnsi="Calibri" w:cs="Calibri"/>
      <w:sz w:val="16"/>
      <w:szCs w:val="16"/>
    </w:rPr>
  </w:style>
  <w:style w:type="character" w:customStyle="1" w:styleId="34">
    <w:name w:val="Основной текст с отступом 3 Знак"/>
    <w:basedOn w:val="a0"/>
    <w:link w:val="33"/>
    <w:uiPriority w:val="99"/>
    <w:semiHidden/>
    <w:rsid w:val="00A66CC4"/>
    <w:rPr>
      <w:rFonts w:ascii="Calibri" w:eastAsia="Times New Roman" w:hAnsi="Calibri" w:cs="Calibri"/>
      <w:sz w:val="16"/>
      <w:szCs w:val="16"/>
      <w:lang w:eastAsia="ru-RU"/>
    </w:rPr>
  </w:style>
  <w:style w:type="paragraph" w:customStyle="1" w:styleId="Default">
    <w:name w:val="Default"/>
    <w:uiPriority w:val="99"/>
    <w:rsid w:val="00A66CC4"/>
    <w:pPr>
      <w:autoSpaceDE w:val="0"/>
      <w:autoSpaceDN w:val="0"/>
      <w:adjustRightInd w:val="0"/>
      <w:spacing w:after="0" w:line="240" w:lineRule="auto"/>
    </w:pPr>
    <w:rPr>
      <w:rFonts w:ascii="Calibri" w:eastAsia="Calibri" w:hAnsi="Calibri" w:cs="Calibri"/>
      <w:color w:val="000000"/>
      <w:sz w:val="24"/>
      <w:szCs w:val="24"/>
      <w:lang w:eastAsia="ru-RU"/>
    </w:rPr>
  </w:style>
  <w:style w:type="character" w:customStyle="1" w:styleId="aff">
    <w:name w:val="Основной текст_"/>
    <w:link w:val="27"/>
    <w:uiPriority w:val="99"/>
    <w:locked/>
    <w:rsid w:val="00A66CC4"/>
    <w:rPr>
      <w:shd w:val="clear" w:color="auto" w:fill="FFFFFF"/>
    </w:rPr>
  </w:style>
  <w:style w:type="paragraph" w:customStyle="1" w:styleId="27">
    <w:name w:val="Основной текст2"/>
    <w:basedOn w:val="a"/>
    <w:link w:val="aff"/>
    <w:uiPriority w:val="99"/>
    <w:rsid w:val="00A66CC4"/>
    <w:pPr>
      <w:widowControl w:val="0"/>
      <w:shd w:val="clear" w:color="auto" w:fill="FFFFFF"/>
      <w:spacing w:before="540" w:line="274" w:lineRule="exact"/>
      <w:ind w:hanging="700"/>
    </w:pPr>
    <w:rPr>
      <w:rFonts w:asciiTheme="minorHAnsi" w:eastAsiaTheme="minorHAnsi" w:hAnsiTheme="minorHAnsi" w:cstheme="minorBidi"/>
      <w:sz w:val="22"/>
      <w:szCs w:val="22"/>
      <w:shd w:val="clear" w:color="auto" w:fill="FFFFFF"/>
      <w:lang w:eastAsia="en-US"/>
    </w:rPr>
  </w:style>
  <w:style w:type="paragraph" w:customStyle="1" w:styleId="ConsNormal">
    <w:name w:val="ConsNormal"/>
    <w:uiPriority w:val="99"/>
    <w:rsid w:val="00A66CC4"/>
    <w:pPr>
      <w:widowControl w:val="0"/>
      <w:spacing w:after="0" w:line="240" w:lineRule="auto"/>
      <w:ind w:right="19772" w:firstLine="720"/>
    </w:pPr>
    <w:rPr>
      <w:rFonts w:ascii="Arial" w:eastAsia="Times New Roman" w:hAnsi="Arial" w:cs="Arial"/>
      <w:sz w:val="20"/>
      <w:szCs w:val="20"/>
      <w:lang w:eastAsia="ru-RU"/>
    </w:rPr>
  </w:style>
  <w:style w:type="character" w:customStyle="1" w:styleId="FontStyle15">
    <w:name w:val="Font Style15"/>
    <w:uiPriority w:val="99"/>
    <w:rsid w:val="00A66CC4"/>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rOzJLVQP9FSzmeoNQZWkFfEN6yjO/dm7mnsIehrGUVQ=</DigestValue>
    </Reference>
    <Reference URI="#idOfficeObject" Type="http://www.w3.org/2000/09/xmldsig#Object">
      <DigestMethod Algorithm="urn:ietf:params:xml:ns:cpxmlsec:algorithms:gostr34112012-256"/>
      <DigestValue>9CJmjruti0JMItcaAeFld1HO617mn8CkLEpAZMqQdpI=</DigestValue>
    </Reference>
    <Reference URI="#idSignedProperties" Type="http://uri.etsi.org/01903#SignedProperties">
      <Transforms>
        <Transform Algorithm="http://www.w3.org/TR/2001/REC-xml-c14n-20010315"/>
      </Transforms>
      <DigestMethod Algorithm="urn:ietf:params:xml:ns:cpxmlsec:algorithms:gostr34112012-256"/>
      <DigestValue>7lqoyLg+NllMp1EuwKdWmHp0LquRwofaOp6B0fkFXhM=</DigestValue>
    </Reference>
  </SignedInfo>
  <SignatureValue>8j31+wdu3WBkajAGIvv5c77uxSsryH2M+IDxguBzPDW9kN3D7OJGS4QlIC77Dfey
YWsvi40FJxiiSievgORYBQ==</SignatureValue>
  <KeyInfo>
    <X509Data>
      <X509Certificate>MIII5TCCCJKgAwIBAgIRAZ6w9zrKuEeC6hFYGg2cGGAwCgYIKoUDBwEBAwIwggEr
MRwwGgYJKoZIhvcNAQkBFg11ZGNAbGVucmVnLnJ1MRgwFgYFKoUDZAESDTExMjQ3
MDMwMDAzMzMxGjAYBggqhQMDgQMBARIMMDA0NzAzMTI1OTU2MQswCQYDVQQGEwJS
VTE1MDMGA1UECAwsNDcg0JvQtdC90LjQvdCz0YDQsNC00YHQutCw0Y8g0L7QsdC7
0LDRgdGC0YwxHTAbBgNVBAcMFNCS0YHQtdCy0L7Qu9C+0LbRgdC6MTQwMgYDVQQJ
DCvQmtC+0LvRgtGD0YjRgdC60L7QtSDRiNC+0YHRgdC1LCDQtNC+0LwgMTM4MR0w
GwYDVQQKDBTQk9Ca0KMg0JvQniAi0J7QrdCfIjEdMBsGA1UEAwwU0JPQmtCjINCb
0J4gItCe0K3QnyIwHhcNMTkxMjA5MDczOTA3WhcNMjAxMjA5MDczOTA3WjCCAm4x
HzAdBgkqhkiG9w0BCQEWEHJvcHNoYUBrb21maW4ucnUxGjAYBggqhQMDgQMBARIM
MDA0NzIwMDA3ODI1MRYwFAYFKoUDZAMSCzA1MTM2MzkzNjQ1MRgwFgYFKoUDZAES
DTEwMjQ3MDIxODQyODYxPTA7BgNVBAwMNNCT0LvQsNCy0LAg0LzQtdGB0YLQvdC+
0Lkg0LDQtNC80LjQvdC40YHRgtGA0LDRhtC40LgxbzBtBgNVBAoMZtCc0LXRgdGC
0L3QsNGPINCw0LTQvNC40L3QuNGB0YLRgNCw0YbQuNGPINCg0L7Qv9GI0LjQvdGB
0LrQvtCz0L4g0YHQtdC70YzRgdC60L7Qs9C+INC/0L7RgdC10LvQtdC90LjRjzE3
MDUGA1UECQwu0Ygu0KHRgtGA0LXQu9GM0L3QuNC90YHQutC+0LUsINC0LjksINC7
0LjRgi7QkDEWMBQGA1UEBwwN0L8u0KDQvtC/0YjQsDE1MDMGA1UECAwsNDcg0JvQ
tdC90LjQvdCz0YDQsNC00YHQutCw0Y8g0L7QsdC70LDRgdGC0YwxCzAJBgNVBAYT
AlJVMS4wLAYDVQQqDCXQnNGD0YXQsNGA0LHQtdC6INCc0YPRhdGC0LDRgNC+0LLQ
uNGHMRcwFQYDVQQEDA7QlNC30LXQudCz0L7QsjFvMG0GA1UEAwxm0JzQtdGB0YLQ
vdCw0Y8g0LDQtNC80LjQvdC40YHRgtGA0LDRhtC40Y8g0KDQvtC/0YjQuNC90YHQ
utC+0LPQviDRgdC10LvRjNGB0LrQvtCz0L4g0L/QvtGB0LXQu9C10L3QuNGPMGYw
HwYIKoUDBwEBAQEwEwYHKoUDAgIkAAYIKoUDBwEBAgIDQwAEQECCcKElUHup1NXz
YcOIb157CW/HaCa7Gab4E92DNBYXtco+aFl1eihpkA3iSALWCk8AiDAQiIdGI6GA
hmBT/fmjggRBMIIEPTAOBgNVHQ8BAf8EBAMCA/gwHQYDVR0OBBYEFKAlelsdbkCE
hSkl+2Je94EzDdMyMDQGCSsGAQQBgjcVBwQnMCUGHSqFAwICMgEJg6rpaIa38SuF
5YNsv81IgZsFgpZUAgEBAgEAMIIBXwYDVR0jBIIBVjCCAVKAFP3hitKNY5URgOcA
8uN1VCl/u++4oYIBLKSCASgwggEkMR4wHAYJKoZIhvcNAQkBFg9kaXRAbWluc3Z5
YXoucnUxCzAJBgNVBAYTAlJVMRgwFgYDVQQIDA83NyDQnNC+0YHQutCy0LAxGTAX
BgNVBAcMENCzLiDQnNC+0YHQutCy0LAxLjAsBgNVBAkMJdGD0LvQuNGG0LAg0KLQ
stC10YDRgdC60LDRjywg0LTQvtC8IDcxLDAqBgNVBAoMI9Cc0LjQvdC60L7QvNGB
0LLRj9C30Ywg0KDQvtGB0YHQuNC4MRgwFgYFKoUDZAESDTEwNDc3MDIwMjY3MDEx
GjAYBggqhQMDgQMBARIMMDA3NzEwNDc0Mzc1MSwwKgYDVQQDDCPQnNC40L3QutC+
0LzRgdCy0Y/Qt9GMINCg0L7RgdGB0LjQuIIKcdjF1gAAAAABFzAlBgNVHSUEHjAc
BggrBgEFBQcDAgYIKwYBBQUHAwQGBiqFA2QCAjAxBgkrBgEEAYI3FQoEJDAiMAoG
CCsGAQUFBwMCMAoGCCsGAQUFBwMEMAgGBiqFA2QCAjATBgNVHSAEDDAKMAgGBiqF
A2RxATCCAQYGBSqFA2RwBIH8MIH5DCsi0JrRgNC40L/RgtC+0J/RgNC+IENTUCIg
KNCy0LXRgNGB0LjRjyA0LjApDCoi0JrRgNC40L/RgtC+0J/QoNCeINCj0KYiINCy
0LXRgNGB0LjQuCAyLjAMTtCh0LXRgNGC0LjRhNC40LrQsNGCINGB0L7QvtGC0LLQ
tdGC0YHRgtCy0LjRjyDihJbQodCkLzEyNC0zMDEwINC+0YIgMzAuMTIuMjAxNgxO
0KHQtdGA0YLQuNGE0LjQutCw0YIg0YHQvtC+0YLQstC10YLRgdGC0LLQuNGPIOKE
ltCh0KQvMTI4LTI5ODMg0L7RgiAxOC4xMS4yMDE2MDYGBSqFA2RvBC0MKyLQmtGA
0LjQv9GC0L7Qn9GA0L4gQ1NQIiAo0LLQtdGA0YHQuNGPIDQuMCkwVgYDVR0fBE8w
TTAloCOgIYYfaHR0cDovL2NhLmxlbm9ibC5ydS9lLWdvdi03LmNybDAkoCKgIIYe
aHR0cDovL3VjbG8uc3BiLnJ1L2UtZ292LTcuY3JsMGoGCCsGAQUFBwEBBF4wXDAt
BggrBgEFBQcwAYYhaHR0cDovL2NhLmxlbm9ibC5ydS9vY3NwL29jc3Auc3JmMCsG
CCsGAQUFBzAChh9odHRwOi8vY2EubGVub2JsLnJ1L2UtZ292LTcuY2VyMAoGCCqF
AwcBAQMCA0EAF8IgLcrqKj4sJhkn4NkJFILEzmI2+RWdMQdMZ5klfL85aMQBrh/O
iSkEt2naHCKeox6FbGF4dUmsu/guNuiFyA==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A9rxPjxaV1/morjVYZRxs1jwsaM=</DigestValue>
      </Reference>
      <Reference URI="/word/document.xml?ContentType=application/vnd.openxmlformats-officedocument.wordprocessingml.document.main+xml">
        <DigestMethod Algorithm="http://www.w3.org/2000/09/xmldsig#sha1"/>
        <DigestValue>ohN13+cXNumIH1RBRmZ+RgpH2o8=</DigestValue>
      </Reference>
      <Reference URI="/word/endnotes.xml?ContentType=application/vnd.openxmlformats-officedocument.wordprocessingml.endnotes+xml">
        <DigestMethod Algorithm="http://www.w3.org/2000/09/xmldsig#sha1"/>
        <DigestValue>AJ7t42kXIEg25i5YXCTWWbkzASA=</DigestValue>
      </Reference>
      <Reference URI="/word/fontTable.xml?ContentType=application/vnd.openxmlformats-officedocument.wordprocessingml.fontTable+xml">
        <DigestMethod Algorithm="http://www.w3.org/2000/09/xmldsig#sha1"/>
        <DigestValue>3dXtg2eKADHCGaJV6obf+6lugnw=</DigestValue>
      </Reference>
      <Reference URI="/word/footer1.xml?ContentType=application/vnd.openxmlformats-officedocument.wordprocessingml.footer+xml">
        <DigestMethod Algorithm="http://www.w3.org/2000/09/xmldsig#sha1"/>
        <DigestValue>ejfRLn9QxNR7WdSLnIpJULOowDU=</DigestValue>
      </Reference>
      <Reference URI="/word/footnotes.xml?ContentType=application/vnd.openxmlformats-officedocument.wordprocessingml.footnotes+xml">
        <DigestMethod Algorithm="http://www.w3.org/2000/09/xmldsig#sha1"/>
        <DigestValue>NhNRbZYwcNpOrjmla4XvDnScOtw=</DigestValue>
      </Reference>
      <Reference URI="/word/media/image1.jpeg?ContentType=image/jpeg">
        <DigestMethod Algorithm="http://www.w3.org/2000/09/xmldsig#sha1"/>
        <DigestValue>R0tAe8esWXnrpC/s93T3O97D0r0=</DigestValue>
      </Reference>
      <Reference URI="/word/numbering.xml?ContentType=application/vnd.openxmlformats-officedocument.wordprocessingml.numbering+xml">
        <DigestMethod Algorithm="http://www.w3.org/2000/09/xmldsig#sha1"/>
        <DigestValue>SDRGGyhEzzBVpDLMS7q9iiu9lEY=</DigestValue>
      </Reference>
      <Reference URI="/word/settings.xml?ContentType=application/vnd.openxmlformats-officedocument.wordprocessingml.settings+xml">
        <DigestMethod Algorithm="http://www.w3.org/2000/09/xmldsig#sha1"/>
        <DigestValue>PTpvt1gec7HvhqLewIOetiRpmkU=</DigestValue>
      </Reference>
      <Reference URI="/word/styles.xml?ContentType=application/vnd.openxmlformats-officedocument.wordprocessingml.styles+xml">
        <DigestMethod Algorithm="http://www.w3.org/2000/09/xmldsig#sha1"/>
        <DigestValue>cla4vNM6CHphVioMavhy1Ou2IJw=</DigestValue>
      </Reference>
      <Reference URI="/word/stylesWithEffects.xml?ContentType=application/vnd.ms-word.stylesWithEffects+xml">
        <DigestMethod Algorithm="http://www.w3.org/2000/09/xmldsig#sha1"/>
        <DigestValue>xyxVG3wR0I8ymcbuj2OFLjZJC3U=</DigestValue>
      </Reference>
      <Reference URI="/word/theme/theme1.xml?ContentType=application/vnd.openxmlformats-officedocument.theme+xml">
        <DigestMethod Algorithm="http://www.w3.org/2000/09/xmldsig#sha1"/>
        <DigestValue>Vfk7GMOAjgFqT1ygkwqxi95ewsc=</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2019-12-28T07:04:03Z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2019-12-28T07:04:03Z</xd:SigningTime>
          <xd:SigningCertificate>
            <xd:Cert>
              <xd:CertDigest>
                <DigestMethod Algorithm="http://www.w3.org/2000/09/xmldsig#sha1"/>
                <DigestValue>P9p5qKyfJKBhHzgpyYQv+Bglnng=</DigestValue>
              </xd:CertDigest>
              <xd:IssuerSerial>
                <X509IssuerName>CN="ГКУ ЛО ""ОЭП""", O="ГКУ ЛО ""ОЭП""", STREET="Колтушское шоссе, дом 138", L=Всеволожск, S=47 Ленинградская область, C=RU, ИНН=004703125956, ОГРН=1124703000333, E=udc@lenreg.ru</X509IssuerName>
                <X509SerialNumber>551219248915201580872407953632625694816</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23</Pages>
  <Words>4349</Words>
  <Characters>24791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Денис</cp:lastModifiedBy>
  <cp:revision>2</cp:revision>
  <dcterms:created xsi:type="dcterms:W3CDTF">2019-12-28T06:36:00Z</dcterms:created>
  <dcterms:modified xsi:type="dcterms:W3CDTF">2019-12-28T06:36:00Z</dcterms:modified>
</cp:coreProperties>
</file>