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C0" w:rsidRPr="00B117C0" w:rsidRDefault="00B117C0" w:rsidP="00B117C0">
      <w:pPr>
        <w:ind w:right="-5"/>
        <w:jc w:val="right"/>
        <w:rPr>
          <w:u w:val="single"/>
        </w:rPr>
      </w:pPr>
      <w:proofErr w:type="gramStart"/>
      <w:r w:rsidRPr="00B117C0">
        <w:rPr>
          <w:u w:val="single"/>
        </w:rPr>
        <w:t>П</w:t>
      </w:r>
      <w:proofErr w:type="gramEnd"/>
      <w:r w:rsidRPr="00B117C0">
        <w:rPr>
          <w:u w:val="single"/>
        </w:rPr>
        <w:t xml:space="preserve"> Р О Е К Т </w:t>
      </w:r>
    </w:p>
    <w:p w:rsidR="00B117C0" w:rsidRDefault="00B117C0" w:rsidP="00B117C0">
      <w:pPr>
        <w:pStyle w:val="a4"/>
        <w:ind w:right="-5"/>
        <w:jc w:val="right"/>
        <w:rPr>
          <w:rStyle w:val="a6"/>
          <w:sz w:val="28"/>
          <w:szCs w:val="28"/>
        </w:rPr>
      </w:pPr>
    </w:p>
    <w:p w:rsidR="00023254" w:rsidRDefault="00023254" w:rsidP="00023254">
      <w:pPr>
        <w:pStyle w:val="a4"/>
        <w:ind w:right="-5"/>
        <w:jc w:val="center"/>
        <w:rPr>
          <w:rStyle w:val="a6"/>
          <w:b/>
          <w:sz w:val="28"/>
          <w:szCs w:val="28"/>
        </w:rPr>
      </w:pPr>
      <w:r w:rsidRPr="00B117C0">
        <w:rPr>
          <w:rStyle w:val="a6"/>
          <w:sz w:val="28"/>
          <w:szCs w:val="28"/>
        </w:rPr>
        <w:t>СОВЕТ</w:t>
      </w:r>
      <w:r>
        <w:rPr>
          <w:rStyle w:val="a6"/>
          <w:b/>
          <w:sz w:val="28"/>
          <w:szCs w:val="28"/>
        </w:rPr>
        <w:t xml:space="preserve">  ДЕПУТАТОВ  ЧЕТВЕРТОГО  СОЗЫВА</w:t>
      </w:r>
    </w:p>
    <w:p w:rsidR="00023254" w:rsidRDefault="00023254" w:rsidP="00023254">
      <w:pPr>
        <w:pStyle w:val="a4"/>
        <w:ind w:right="-5"/>
        <w:jc w:val="center"/>
        <w:rPr>
          <w:rStyle w:val="a6"/>
          <w:b/>
          <w:sz w:val="28"/>
          <w:szCs w:val="28"/>
        </w:rPr>
      </w:pPr>
      <w:r>
        <w:rPr>
          <w:rStyle w:val="a6"/>
          <w:b/>
          <w:sz w:val="28"/>
          <w:szCs w:val="28"/>
        </w:rPr>
        <w:t xml:space="preserve">МУНИЦИПАЛЬНОГО  ОБРАЗОВАНИЯ  </w:t>
      </w:r>
    </w:p>
    <w:p w:rsidR="00023254" w:rsidRDefault="00023254" w:rsidP="00023254">
      <w:pPr>
        <w:pStyle w:val="a4"/>
        <w:ind w:right="-5"/>
        <w:jc w:val="center"/>
        <w:rPr>
          <w:rStyle w:val="a6"/>
          <w:b/>
          <w:sz w:val="28"/>
          <w:szCs w:val="28"/>
        </w:rPr>
      </w:pPr>
      <w:r>
        <w:rPr>
          <w:rStyle w:val="a6"/>
          <w:b/>
          <w:sz w:val="28"/>
          <w:szCs w:val="28"/>
        </w:rPr>
        <w:t>РОПШИНСКОЕ  СЕЛЬСКОЕ  ПОСЕЛЕНИЕ</w:t>
      </w:r>
    </w:p>
    <w:p w:rsidR="00023254" w:rsidRDefault="00023254" w:rsidP="00023254">
      <w:pPr>
        <w:pStyle w:val="a4"/>
        <w:ind w:right="-5"/>
        <w:jc w:val="center"/>
        <w:rPr>
          <w:rStyle w:val="a6"/>
          <w:b/>
          <w:sz w:val="28"/>
          <w:szCs w:val="28"/>
        </w:rPr>
      </w:pPr>
      <w:r>
        <w:rPr>
          <w:rStyle w:val="a6"/>
          <w:b/>
          <w:sz w:val="28"/>
          <w:szCs w:val="28"/>
        </w:rPr>
        <w:t>ЛОМОНОСОВСКОГО  МУНИЦИПАЛЬНОГО  РАЙОНА</w:t>
      </w:r>
    </w:p>
    <w:p w:rsidR="00023254" w:rsidRDefault="00023254" w:rsidP="00023254">
      <w:pPr>
        <w:pStyle w:val="a4"/>
        <w:pBdr>
          <w:bottom w:val="single" w:sz="12" w:space="1" w:color="auto"/>
        </w:pBdr>
        <w:ind w:right="-5"/>
        <w:jc w:val="center"/>
        <w:rPr>
          <w:rStyle w:val="a6"/>
          <w:b/>
          <w:sz w:val="28"/>
          <w:szCs w:val="28"/>
        </w:rPr>
      </w:pPr>
      <w:r>
        <w:rPr>
          <w:rStyle w:val="a6"/>
          <w:b/>
          <w:sz w:val="28"/>
          <w:szCs w:val="28"/>
        </w:rPr>
        <w:t>ЛЕНИНГРАДСКОЙ  ОБЛАСТИ</w:t>
      </w:r>
    </w:p>
    <w:p w:rsidR="00023254" w:rsidRDefault="00023254" w:rsidP="00023254">
      <w:pPr>
        <w:ind w:right="-5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  № </w:t>
      </w:r>
    </w:p>
    <w:p w:rsidR="00023254" w:rsidRDefault="00B117C0" w:rsidP="0002325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«____»</w:t>
      </w:r>
      <w:r w:rsidR="00023254">
        <w:rPr>
          <w:i/>
          <w:sz w:val="28"/>
          <w:szCs w:val="28"/>
        </w:rPr>
        <w:t xml:space="preserve"> июля 2021 года</w:t>
      </w:r>
    </w:p>
    <w:p w:rsidR="00023254" w:rsidRDefault="00023254" w:rsidP="00023254">
      <w:pPr>
        <w:jc w:val="center"/>
      </w:pPr>
    </w:p>
    <w:p w:rsidR="00023254" w:rsidRDefault="00023254" w:rsidP="00023254"/>
    <w:tbl>
      <w:tblPr>
        <w:tblW w:w="0" w:type="auto"/>
        <w:tblLook w:val="01E0"/>
      </w:tblPr>
      <w:tblGrid>
        <w:gridCol w:w="4788"/>
      </w:tblGrid>
      <w:tr w:rsidR="00023254" w:rsidTr="00026FB2">
        <w:tc>
          <w:tcPr>
            <w:tcW w:w="4788" w:type="dxa"/>
          </w:tcPr>
          <w:p w:rsidR="00023254" w:rsidRDefault="00023254" w:rsidP="00026FB2">
            <w:pPr>
              <w:jc w:val="both"/>
              <w:rPr>
                <w:b/>
              </w:rPr>
            </w:pPr>
            <w:r>
              <w:rPr>
                <w:b/>
              </w:rPr>
              <w:t xml:space="preserve">О внесении изменений в решение  № 57 от 21.12.2020 г. «О бюджете муниципального образования </w:t>
            </w:r>
            <w:proofErr w:type="spellStart"/>
            <w:r>
              <w:rPr>
                <w:b/>
              </w:rPr>
              <w:t>Ропшинское</w:t>
            </w:r>
            <w:proofErr w:type="spellEnd"/>
            <w:r>
              <w:rPr>
                <w:b/>
              </w:rPr>
              <w:t xml:space="preserve"> сельское поселение муниципального образования Ломоносовского муниципального района Ленинградской области на 2021 год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>и на плановый период 2022 и 2023 годов во 2-м (окончательном) чтении»</w:t>
            </w:r>
          </w:p>
        </w:tc>
      </w:tr>
    </w:tbl>
    <w:p w:rsidR="00023254" w:rsidRDefault="00023254" w:rsidP="00023254">
      <w:pPr>
        <w:rPr>
          <w:b/>
        </w:rPr>
      </w:pPr>
    </w:p>
    <w:p w:rsidR="00023254" w:rsidRDefault="00023254" w:rsidP="00023254">
      <w:pPr>
        <w:rPr>
          <w:b/>
        </w:rPr>
      </w:pPr>
    </w:p>
    <w:p w:rsidR="00023254" w:rsidRDefault="00023254" w:rsidP="00023254">
      <w:pPr>
        <w:ind w:firstLine="708"/>
        <w:jc w:val="both"/>
      </w:pPr>
      <w:r>
        <w:t xml:space="preserve">Совет депутатов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Ломоносовского муниципального района Ленинградской области</w:t>
      </w:r>
    </w:p>
    <w:p w:rsidR="00023254" w:rsidRDefault="00023254" w:rsidP="00023254">
      <w:pPr>
        <w:jc w:val="both"/>
      </w:pPr>
    </w:p>
    <w:p w:rsidR="00023254" w:rsidRDefault="00023254" w:rsidP="00023254">
      <w:pPr>
        <w:jc w:val="center"/>
        <w:outlineLvl w:val="0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Л:</w:t>
      </w:r>
    </w:p>
    <w:p w:rsidR="00023254" w:rsidRDefault="00023254" w:rsidP="00023254">
      <w:pPr>
        <w:jc w:val="both"/>
      </w:pPr>
    </w:p>
    <w:p w:rsidR="00023254" w:rsidRDefault="00023254" w:rsidP="00023254">
      <w:pPr>
        <w:ind w:firstLine="900"/>
        <w:jc w:val="both"/>
      </w:pPr>
      <w:r>
        <w:t xml:space="preserve">Внести в решение №57 от 21.12.2020г. «О бюджете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муниципального образования Ломоносовского муниципального района Ленинградской области на 2021 год</w:t>
      </w:r>
      <w:r>
        <w:rPr>
          <w:bCs/>
        </w:rPr>
        <w:t xml:space="preserve"> </w:t>
      </w:r>
      <w:r>
        <w:t>и на плановый период 2022 и 2023 годов во 2-м (окончательном) чтении»</w:t>
      </w:r>
      <w:r w:rsidRPr="00023254">
        <w:t xml:space="preserve"> </w:t>
      </w:r>
      <w:r>
        <w:t>с учетом изменений, внесенных решением №13 от 29.04.2021 г. следующие изменения:</w:t>
      </w:r>
    </w:p>
    <w:p w:rsidR="00023254" w:rsidRDefault="00023254" w:rsidP="00023254">
      <w:pPr>
        <w:ind w:firstLine="708"/>
        <w:jc w:val="both"/>
      </w:pPr>
      <w:r>
        <w:t>1. В пункте 1 статьи 1 решения второй абзац изложить в новой редакции:</w:t>
      </w:r>
    </w:p>
    <w:p w:rsidR="00023254" w:rsidRPr="00D8099D" w:rsidRDefault="00023254" w:rsidP="00023254">
      <w:pPr>
        <w:ind w:firstLine="708"/>
        <w:jc w:val="both"/>
      </w:pPr>
      <w:r>
        <w:t>«</w:t>
      </w:r>
      <w:r w:rsidRPr="0018604B">
        <w:t xml:space="preserve">Утвердить основные характеристики бюджета муниципального образования </w:t>
      </w:r>
      <w:proofErr w:type="spellStart"/>
      <w:r w:rsidRPr="0018604B">
        <w:t>Ропшинское</w:t>
      </w:r>
      <w:proofErr w:type="spellEnd"/>
      <w:r w:rsidRPr="0018604B">
        <w:t xml:space="preserve"> сельское по</w:t>
      </w:r>
      <w:r w:rsidRPr="00D8099D">
        <w:t>селение</w:t>
      </w:r>
      <w:r>
        <w:t xml:space="preserve"> муниципального образования Ломоносовского муниципального района Ленинградской области</w:t>
      </w:r>
      <w:r w:rsidRPr="00406718">
        <w:t xml:space="preserve"> </w:t>
      </w:r>
      <w:r w:rsidRPr="00D8099D">
        <w:t>на 20</w:t>
      </w:r>
      <w:r>
        <w:t>21</w:t>
      </w:r>
      <w:r w:rsidRPr="00D8099D">
        <w:t xml:space="preserve"> год:</w:t>
      </w:r>
    </w:p>
    <w:p w:rsidR="00023254" w:rsidRPr="00D8099D" w:rsidRDefault="00023254" w:rsidP="00023254">
      <w:pPr>
        <w:ind w:firstLine="708"/>
        <w:jc w:val="both"/>
      </w:pPr>
      <w:r w:rsidRPr="00D8099D">
        <w:t>прогнозируемый</w:t>
      </w:r>
      <w:r>
        <w:t xml:space="preserve"> общий</w:t>
      </w:r>
      <w:r w:rsidRPr="00D8099D">
        <w:t xml:space="preserve"> объем доходов в сумме </w:t>
      </w:r>
      <w:r>
        <w:t xml:space="preserve">104029,6 </w:t>
      </w:r>
      <w:r w:rsidRPr="00D8099D">
        <w:t>тысяч</w:t>
      </w:r>
      <w:r>
        <w:t>и</w:t>
      </w:r>
      <w:r w:rsidRPr="00D8099D">
        <w:t xml:space="preserve"> рублей;</w:t>
      </w:r>
    </w:p>
    <w:p w:rsidR="00023254" w:rsidRPr="00D8099D" w:rsidRDefault="00023254" w:rsidP="00023254">
      <w:pPr>
        <w:ind w:firstLine="708"/>
        <w:jc w:val="both"/>
      </w:pPr>
      <w:r w:rsidRPr="00D8099D">
        <w:t>прогнозируемы</w:t>
      </w:r>
      <w:r>
        <w:t xml:space="preserve">й общий объем расходов в сумме 110057,6 </w:t>
      </w:r>
      <w:r w:rsidRPr="00D8099D">
        <w:t>тысяч</w:t>
      </w:r>
      <w:r>
        <w:t>и</w:t>
      </w:r>
      <w:r w:rsidRPr="00D8099D">
        <w:t xml:space="preserve"> рублей.</w:t>
      </w:r>
    </w:p>
    <w:p w:rsidR="00023254" w:rsidRDefault="00023254" w:rsidP="00023254">
      <w:pPr>
        <w:ind w:firstLine="708"/>
        <w:jc w:val="both"/>
      </w:pPr>
      <w:r>
        <w:t>прогнозируемый дефицит  в сумме 6028,0  тысячи рублей</w:t>
      </w:r>
      <w:proofErr w:type="gramStart"/>
      <w:r>
        <w:t>.»</w:t>
      </w:r>
      <w:proofErr w:type="gramEnd"/>
    </w:p>
    <w:p w:rsidR="00023254" w:rsidRDefault="00023254" w:rsidP="00023254">
      <w:pPr>
        <w:ind w:firstLine="708"/>
        <w:jc w:val="both"/>
      </w:pPr>
      <w:r>
        <w:t>2. В пункте 2 статьи 1 решения второй абзац изложить в новой редакции:</w:t>
      </w:r>
    </w:p>
    <w:p w:rsidR="00023254" w:rsidRDefault="00023254" w:rsidP="00023254">
      <w:pPr>
        <w:autoSpaceDE w:val="0"/>
        <w:autoSpaceDN w:val="0"/>
        <w:adjustRightInd w:val="0"/>
        <w:ind w:firstLine="360"/>
        <w:jc w:val="both"/>
        <w:outlineLvl w:val="1"/>
      </w:pPr>
      <w:r>
        <w:t xml:space="preserve">«Утвердить основные характеристики бюджета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муниципального образования Ломоносовского муниципального района Ленинградской области на плановый период 2022 и 2023 годов:</w:t>
      </w:r>
    </w:p>
    <w:p w:rsidR="00023254" w:rsidRDefault="00023254" w:rsidP="00023254">
      <w:pPr>
        <w:autoSpaceDE w:val="0"/>
        <w:autoSpaceDN w:val="0"/>
        <w:adjustRightInd w:val="0"/>
        <w:ind w:firstLine="709"/>
        <w:jc w:val="both"/>
        <w:outlineLvl w:val="1"/>
      </w:pPr>
      <w:r>
        <w:t>прогнозируемый общий объем доходов на 2022 год в сумме 130380,7 тысяч рублей и на 2023 год в сумме 55870,0 тысяч рублей;</w:t>
      </w:r>
    </w:p>
    <w:p w:rsidR="00023254" w:rsidRDefault="00023254" w:rsidP="00023254">
      <w:pPr>
        <w:autoSpaceDE w:val="0"/>
        <w:autoSpaceDN w:val="0"/>
        <w:adjustRightInd w:val="0"/>
        <w:ind w:firstLine="709"/>
        <w:jc w:val="both"/>
      </w:pPr>
      <w:r>
        <w:t>общий объем расходов на 2022 год в сумме 131267,1 тысяч рублей, в том числе условно утвержденные расходы в сумме 954,8 тысяч рублей, и на 2023 год в сумме 54771,6 тысяч рублей, в том числе условно утвержденные расходы в сумме 1834,0  тысяч рублей;</w:t>
      </w:r>
    </w:p>
    <w:p w:rsidR="00023254" w:rsidRDefault="00023254" w:rsidP="00023254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дефицит бюджета на 2022 год в сумме 886,4 тысячи рублей и </w:t>
      </w:r>
      <w:proofErr w:type="spellStart"/>
      <w:r>
        <w:t>профицит</w:t>
      </w:r>
      <w:proofErr w:type="spellEnd"/>
      <w:r>
        <w:t xml:space="preserve"> бюджета на 2023 год в сумме 1098,4 тысячи рублей.</w:t>
      </w:r>
    </w:p>
    <w:p w:rsidR="00023254" w:rsidRDefault="00023254" w:rsidP="00023254">
      <w:pPr>
        <w:ind w:firstLine="708"/>
        <w:jc w:val="both"/>
      </w:pPr>
    </w:p>
    <w:p w:rsidR="00023254" w:rsidRDefault="00023254" w:rsidP="00023254">
      <w:pPr>
        <w:jc w:val="both"/>
      </w:pPr>
    </w:p>
    <w:p w:rsidR="00023254" w:rsidRDefault="00023254" w:rsidP="00023254">
      <w:pPr>
        <w:ind w:firstLine="708"/>
        <w:jc w:val="both"/>
      </w:pPr>
      <w:r>
        <w:t xml:space="preserve">3. В пункте 1 статьи 2 решения Приложение 1 «Прогнозируемые поступления налоговых, неналоговых доходов и безвозмездных поступлений в местный бюджет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муниципального образования Ломоносовский муниципальный район Ленинградской области по кодам видов доходов на 2021 год и на период 2022 и 2023 годов» утвердить в новой редакции.</w:t>
      </w:r>
    </w:p>
    <w:p w:rsidR="00023254" w:rsidRDefault="00023254" w:rsidP="00023254">
      <w:pPr>
        <w:ind w:firstLine="708"/>
        <w:jc w:val="both"/>
      </w:pPr>
      <w:r>
        <w:t>4. В пункте 1 статьи 4 Приложение 5 «Распределение бюджетных ассигнований по целевым статьям</w:t>
      </w:r>
      <w:r>
        <w:rPr>
          <w:sz w:val="28"/>
          <w:szCs w:val="28"/>
        </w:rPr>
        <w:t xml:space="preserve"> </w:t>
      </w:r>
      <w:r>
        <w:t xml:space="preserve">(муниципальным программам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видов расходов, по разделам и подразделам классификации расходов бюджетов на 2021 год и на плановый период 2022 и 2023 годов» утвердить в новой редакции.</w:t>
      </w:r>
    </w:p>
    <w:p w:rsidR="00023254" w:rsidRDefault="00023254" w:rsidP="00023254">
      <w:pPr>
        <w:ind w:firstLine="708"/>
        <w:jc w:val="both"/>
      </w:pPr>
      <w:r>
        <w:t xml:space="preserve">5. В пункте 1 статьи 4 решения Приложение 6 «Ведомственная структура расходов местного бюджета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на 2021 год и на плановый период 2022 и 2023 годов» утвердить в новой редакции.</w:t>
      </w:r>
    </w:p>
    <w:p w:rsidR="00023254" w:rsidRDefault="00023254" w:rsidP="00023254">
      <w:pPr>
        <w:ind w:firstLine="708"/>
        <w:jc w:val="both"/>
      </w:pPr>
      <w:r>
        <w:t>6. В пункте 1 статьи 4 решения Приложение 7 «Распределение бюджетных ассигнований по разделам и подразделам классификации расходов бюджетов на 2021 год и на плановый период 2022 и 2023 годов» утвердить в новой редакции.</w:t>
      </w:r>
    </w:p>
    <w:p w:rsidR="00023254" w:rsidRDefault="00023254" w:rsidP="00023254">
      <w:pPr>
        <w:autoSpaceDE w:val="0"/>
        <w:autoSpaceDN w:val="0"/>
        <w:adjustRightInd w:val="0"/>
        <w:ind w:left="360" w:firstLine="360"/>
        <w:jc w:val="both"/>
      </w:pPr>
      <w:r>
        <w:t>7. Пункт 4 статьи 5 решения изложить в новой редакции:</w:t>
      </w:r>
    </w:p>
    <w:p w:rsidR="00023254" w:rsidRDefault="00023254" w:rsidP="00023254">
      <w:pPr>
        <w:autoSpaceDE w:val="0"/>
        <w:autoSpaceDN w:val="0"/>
        <w:adjustRightInd w:val="0"/>
        <w:jc w:val="both"/>
      </w:pPr>
      <w:r>
        <w:t xml:space="preserve">«Утвердить расходы на обеспечение деятельности местной администрации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</w:t>
      </w:r>
    </w:p>
    <w:p w:rsidR="00023254" w:rsidRDefault="00023254" w:rsidP="00023254">
      <w:pPr>
        <w:autoSpaceDE w:val="0"/>
        <w:autoSpaceDN w:val="0"/>
        <w:adjustRightInd w:val="0"/>
        <w:ind w:left="360"/>
        <w:jc w:val="both"/>
      </w:pPr>
      <w:r>
        <w:t>на 2021 год в сумме 16060,2 тысяч рублей;</w:t>
      </w:r>
    </w:p>
    <w:p w:rsidR="00023254" w:rsidRDefault="00023254" w:rsidP="00023254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>
        <w:t>на 2022 год в сумме 15649,7 тысяч рублей;</w:t>
      </w:r>
    </w:p>
    <w:p w:rsidR="00023254" w:rsidRDefault="00023254" w:rsidP="00023254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>
        <w:t>на 2023 год в сумме 15649,7 тысяч рублей</w:t>
      </w:r>
      <w:proofErr w:type="gramStart"/>
      <w:r>
        <w:t>.»</w:t>
      </w:r>
      <w:proofErr w:type="gramEnd"/>
    </w:p>
    <w:p w:rsidR="00023254" w:rsidRPr="0069578E" w:rsidRDefault="00023254" w:rsidP="00023254">
      <w:pPr>
        <w:tabs>
          <w:tab w:val="num" w:pos="1630"/>
        </w:tabs>
        <w:autoSpaceDE w:val="0"/>
        <w:autoSpaceDN w:val="0"/>
        <w:adjustRightInd w:val="0"/>
        <w:ind w:firstLine="720"/>
        <w:jc w:val="both"/>
      </w:pPr>
      <w:r>
        <w:t>8.  В пункте 1 статьи 8 решения Приложение 12 «</w:t>
      </w:r>
      <w:r w:rsidRPr="0069578E">
        <w:t xml:space="preserve">Источники внутреннего финансирования дефицита местного бюджета муниципального образования </w:t>
      </w:r>
      <w:proofErr w:type="spellStart"/>
      <w:r w:rsidRPr="0069578E">
        <w:t>Ропшинское</w:t>
      </w:r>
      <w:proofErr w:type="spellEnd"/>
      <w:r w:rsidRPr="0069578E">
        <w:t xml:space="preserve"> сельское поселение муниципального образования Ломоносовский муниципальный район Ленинградской области на 202</w:t>
      </w:r>
      <w:r>
        <w:t>1</w:t>
      </w:r>
      <w:r w:rsidRPr="0069578E">
        <w:t xml:space="preserve"> год и на плановый период 202</w:t>
      </w:r>
      <w:r>
        <w:t>2</w:t>
      </w:r>
      <w:r w:rsidRPr="0069578E">
        <w:t xml:space="preserve"> и 202</w:t>
      </w:r>
      <w:r>
        <w:t>3</w:t>
      </w:r>
      <w:r w:rsidRPr="0069578E">
        <w:t xml:space="preserve"> годов</w:t>
      </w:r>
      <w:r>
        <w:t>»</w:t>
      </w:r>
      <w:r w:rsidRPr="0069578E">
        <w:t xml:space="preserve"> </w:t>
      </w:r>
      <w:r>
        <w:t>утвердить в новой редакции.</w:t>
      </w:r>
    </w:p>
    <w:p w:rsidR="00023254" w:rsidRDefault="00023254" w:rsidP="00023254">
      <w:pPr>
        <w:ind w:firstLine="708"/>
        <w:jc w:val="both"/>
      </w:pPr>
      <w:r>
        <w:t xml:space="preserve">9. Настоящее решение опубликовать в печатных средствах массовой информации. Данное решение с приложениями разместить на официальном сайте МО </w:t>
      </w:r>
      <w:proofErr w:type="spellStart"/>
      <w:r>
        <w:t>Ропшинское</w:t>
      </w:r>
      <w:proofErr w:type="spellEnd"/>
      <w:r>
        <w:t xml:space="preserve"> сельское поселение в информационно-телекоммуникационной сети Интернет. </w:t>
      </w:r>
    </w:p>
    <w:p w:rsidR="00023254" w:rsidRDefault="00023254" w:rsidP="00023254">
      <w:pPr>
        <w:ind w:firstLine="708"/>
        <w:jc w:val="both"/>
      </w:pPr>
      <w:r>
        <w:t xml:space="preserve">10. Настоящее решение вступает в силу после его официального опубликования (обнародования). </w:t>
      </w:r>
    </w:p>
    <w:p w:rsidR="00023254" w:rsidRDefault="00023254" w:rsidP="00023254"/>
    <w:p w:rsidR="00023254" w:rsidRDefault="00023254" w:rsidP="00023254"/>
    <w:p w:rsidR="00023254" w:rsidRDefault="00023254" w:rsidP="00023254">
      <w:pPr>
        <w:jc w:val="both"/>
      </w:pPr>
      <w:r>
        <w:t>Глава муниципального образования</w:t>
      </w:r>
    </w:p>
    <w:p w:rsidR="00023254" w:rsidRDefault="00023254" w:rsidP="00023254">
      <w:proofErr w:type="spellStart"/>
      <w:r>
        <w:t>Ропшинское</w:t>
      </w:r>
      <w:proofErr w:type="spellEnd"/>
      <w:r>
        <w:t xml:space="preserve"> сельское поселение                                                                    А.Г. </w:t>
      </w:r>
      <w:proofErr w:type="spellStart"/>
      <w:r>
        <w:t>Бахлаев</w:t>
      </w:r>
      <w:proofErr w:type="spellEnd"/>
    </w:p>
    <w:p w:rsidR="00C352D8" w:rsidRDefault="00C352D8"/>
    <w:sectPr w:rsidR="00C352D8" w:rsidSect="00C35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3254"/>
    <w:rsid w:val="00023254"/>
    <w:rsid w:val="002F267C"/>
    <w:rsid w:val="00B117C0"/>
    <w:rsid w:val="00B55465"/>
    <w:rsid w:val="00C352D8"/>
    <w:rsid w:val="00C43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232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02325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0232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0232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682</Words>
  <Characters>3891</Characters>
  <Application>Microsoft Office Word</Application>
  <DocSecurity>0</DocSecurity>
  <Lines>32</Lines>
  <Paragraphs>9</Paragraphs>
  <ScaleCrop>false</ScaleCrop>
  <Company>Grizli777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BUHGALTER</dc:creator>
  <cp:lastModifiedBy>User</cp:lastModifiedBy>
  <cp:revision>4</cp:revision>
  <cp:lastPrinted>2021-07-07T09:51:00Z</cp:lastPrinted>
  <dcterms:created xsi:type="dcterms:W3CDTF">2021-07-07T09:46:00Z</dcterms:created>
  <dcterms:modified xsi:type="dcterms:W3CDTF">2021-07-07T09:51:00Z</dcterms:modified>
</cp:coreProperties>
</file>