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50" w:rsidRPr="00BE3FA1" w:rsidRDefault="001A2250" w:rsidP="001A2250">
      <w:pPr>
        <w:pStyle w:val="1"/>
        <w:tabs>
          <w:tab w:val="left" w:pos="708"/>
        </w:tabs>
        <w:ind w:right="-5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</w:rPr>
        <w:drawing>
          <wp:inline distT="0" distB="0" distL="0" distR="0">
            <wp:extent cx="706755" cy="76263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250" w:rsidRPr="000A56CB" w:rsidRDefault="001A2250" w:rsidP="001A2250">
      <w:pPr>
        <w:pStyle w:val="1"/>
        <w:tabs>
          <w:tab w:val="left" w:pos="708"/>
        </w:tabs>
        <w:ind w:left="-360" w:right="-44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56CB">
        <w:rPr>
          <w:rFonts w:ascii="Times New Roman" w:hAnsi="Times New Roman" w:cs="Times New Roman"/>
          <w:sz w:val="28"/>
          <w:szCs w:val="28"/>
        </w:rPr>
        <w:t>МЕСТНАЯ  АДМИНИСТРАЦИЯ</w:t>
      </w:r>
    </w:p>
    <w:p w:rsidR="001A2250" w:rsidRPr="000A56CB" w:rsidRDefault="001A2250" w:rsidP="001A2250">
      <w:pPr>
        <w:pStyle w:val="1"/>
        <w:tabs>
          <w:tab w:val="left" w:pos="708"/>
        </w:tabs>
        <w:ind w:left="-360" w:right="-44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56CB">
        <w:rPr>
          <w:rFonts w:ascii="Times New Roman" w:hAnsi="Times New Roman" w:cs="Times New Roman"/>
          <w:sz w:val="28"/>
          <w:szCs w:val="28"/>
        </w:rPr>
        <w:t>МО РОПШИНСКОЕ СЕЛЬСКОЕ ПОСЕЛЕНИЕ</w:t>
      </w:r>
    </w:p>
    <w:p w:rsidR="001A2250" w:rsidRPr="000A56CB" w:rsidRDefault="001A2250" w:rsidP="001A2250">
      <w:pPr>
        <w:pStyle w:val="1"/>
        <w:tabs>
          <w:tab w:val="left" w:pos="708"/>
        </w:tabs>
        <w:ind w:left="-360" w:right="-44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56CB">
        <w:rPr>
          <w:rFonts w:ascii="Times New Roman" w:hAnsi="Times New Roman" w:cs="Times New Roman"/>
          <w:sz w:val="28"/>
          <w:szCs w:val="28"/>
        </w:rPr>
        <w:t>МО ЛОМОНОСОВСКОГО  МУНИЦИПАЛЬНОГО РАЙОНА</w:t>
      </w:r>
    </w:p>
    <w:p w:rsidR="001A2250" w:rsidRPr="000A56CB" w:rsidRDefault="001A2250" w:rsidP="001A2250">
      <w:pPr>
        <w:pStyle w:val="1"/>
        <w:tabs>
          <w:tab w:val="left" w:pos="708"/>
        </w:tabs>
        <w:ind w:right="-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56C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A2250" w:rsidRPr="000A56CB" w:rsidRDefault="001A2250" w:rsidP="001A2250">
      <w:pPr>
        <w:pStyle w:val="a7"/>
        <w:tabs>
          <w:tab w:val="left" w:pos="708"/>
        </w:tabs>
        <w:ind w:right="-5"/>
      </w:pPr>
    </w:p>
    <w:p w:rsidR="001A2250" w:rsidRPr="00E52141" w:rsidRDefault="001A2250" w:rsidP="001A2250">
      <w:pPr>
        <w:pStyle w:val="a7"/>
        <w:tabs>
          <w:tab w:val="left" w:pos="708"/>
        </w:tabs>
        <w:ind w:right="-5"/>
        <w:rPr>
          <w:rFonts w:ascii="Times New Roman" w:hAnsi="Times New Roman" w:cs="Times New Roman"/>
        </w:rPr>
      </w:pPr>
      <w:proofErr w:type="gramStart"/>
      <w:r w:rsidRPr="00E52141">
        <w:rPr>
          <w:rFonts w:ascii="Times New Roman" w:hAnsi="Times New Roman" w:cs="Times New Roman"/>
        </w:rPr>
        <w:t>П</w:t>
      </w:r>
      <w:proofErr w:type="gramEnd"/>
      <w:r w:rsidRPr="00E52141">
        <w:rPr>
          <w:rFonts w:ascii="Times New Roman" w:hAnsi="Times New Roman" w:cs="Times New Roman"/>
        </w:rPr>
        <w:t xml:space="preserve"> О С Т А Н О В Л Е Н И Е</w:t>
      </w:r>
    </w:p>
    <w:p w:rsidR="001A2250" w:rsidRPr="00E52141" w:rsidRDefault="001A2250" w:rsidP="001A2250">
      <w:pPr>
        <w:pStyle w:val="1"/>
        <w:tabs>
          <w:tab w:val="left" w:pos="708"/>
        </w:tabs>
        <w:ind w:left="-360" w:right="-5"/>
        <w:rPr>
          <w:rFonts w:ascii="Times New Roman" w:hAnsi="Times New Roman" w:cs="Times New Roman"/>
          <w:sz w:val="22"/>
          <w:szCs w:val="22"/>
        </w:rPr>
      </w:pPr>
    </w:p>
    <w:p w:rsidR="001A2250" w:rsidRDefault="001A2250" w:rsidP="001A2250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FE7E91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>524</w:t>
      </w:r>
    </w:p>
    <w:p w:rsidR="001A2250" w:rsidRPr="00FE7E91" w:rsidRDefault="001A2250" w:rsidP="001A2250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FE7E91">
        <w:rPr>
          <w:rFonts w:ascii="Times New Roman" w:hAnsi="Times New Roman"/>
          <w:b/>
          <w:bCs/>
          <w:sz w:val="28"/>
          <w:szCs w:val="28"/>
        </w:rPr>
        <w:t xml:space="preserve">от  </w:t>
      </w:r>
      <w:r>
        <w:rPr>
          <w:rFonts w:ascii="Times New Roman" w:hAnsi="Times New Roman"/>
          <w:b/>
          <w:bCs/>
          <w:sz w:val="28"/>
          <w:szCs w:val="28"/>
        </w:rPr>
        <w:t>28</w:t>
      </w:r>
      <w:r w:rsidRPr="00FE7E91">
        <w:rPr>
          <w:rFonts w:ascii="Times New Roman" w:hAnsi="Times New Roman"/>
          <w:b/>
          <w:bCs/>
          <w:sz w:val="28"/>
          <w:szCs w:val="28"/>
        </w:rPr>
        <w:t>.12.2017 г.</w:t>
      </w:r>
    </w:p>
    <w:p w:rsidR="001A2250" w:rsidRDefault="001A2250" w:rsidP="001A2250">
      <w:pPr>
        <w:spacing w:after="0" w:line="240" w:lineRule="auto"/>
        <w:ind w:right="439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Положения о порядке осуществления внутреннего муниципального финансового контроля в муниципальном образовании </w:t>
      </w:r>
      <w:proofErr w:type="spellStart"/>
      <w:r>
        <w:rPr>
          <w:rFonts w:ascii="Times New Roman" w:hAnsi="Times New Roman"/>
          <w:b/>
          <w:sz w:val="24"/>
          <w:szCs w:val="24"/>
        </w:rPr>
        <w:t>Ропшинское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</w:t>
      </w:r>
    </w:p>
    <w:p w:rsidR="001A2250" w:rsidRPr="00903D2E" w:rsidRDefault="001A2250" w:rsidP="001A22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2250" w:rsidRDefault="001A2250" w:rsidP="001A2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статьями 265, 269.2 Бюджетного кодекса Российской Федерации, статьей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</w:t>
      </w:r>
    </w:p>
    <w:p w:rsidR="001A2250" w:rsidRPr="004C2B5B" w:rsidRDefault="001A2250" w:rsidP="001A2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2250" w:rsidRPr="004C2B5B" w:rsidRDefault="001A2250" w:rsidP="001A2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2B5B">
        <w:rPr>
          <w:rFonts w:ascii="Times New Roman" w:hAnsi="Times New Roman" w:cs="Times New Roman"/>
          <w:sz w:val="24"/>
          <w:szCs w:val="24"/>
        </w:rPr>
        <w:tab/>
        <w:t xml:space="preserve">ПОСТАНОВЛЯЮ: </w:t>
      </w:r>
      <w:r w:rsidRPr="004C2B5B">
        <w:rPr>
          <w:rFonts w:ascii="Times New Roman" w:hAnsi="Times New Roman" w:cs="Times New Roman"/>
          <w:sz w:val="24"/>
          <w:szCs w:val="24"/>
        </w:rPr>
        <w:tab/>
      </w:r>
    </w:p>
    <w:p w:rsidR="001A2250" w:rsidRPr="004C2B5B" w:rsidRDefault="001A2250" w:rsidP="001A22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2250" w:rsidRPr="0044101E" w:rsidRDefault="001A2250" w:rsidP="001A22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Утвердить Положение о порядке осуществления внутреннего муниципального финансового контроля в</w:t>
      </w:r>
      <w:r w:rsidRPr="006E768A">
        <w:rPr>
          <w:rFonts w:ascii="Times New Roman" w:hAnsi="Times New Roman"/>
          <w:b/>
          <w:sz w:val="24"/>
          <w:szCs w:val="24"/>
        </w:rPr>
        <w:t xml:space="preserve"> </w:t>
      </w:r>
      <w:r w:rsidRPr="006E768A">
        <w:rPr>
          <w:rFonts w:ascii="Times New Roman" w:hAnsi="Times New Roman"/>
          <w:sz w:val="24"/>
          <w:szCs w:val="24"/>
        </w:rPr>
        <w:t xml:space="preserve">муниципальном образовании </w:t>
      </w:r>
      <w:proofErr w:type="spellStart"/>
      <w:r w:rsidRPr="006E768A">
        <w:rPr>
          <w:rFonts w:ascii="Times New Roman" w:hAnsi="Times New Roman"/>
          <w:sz w:val="24"/>
          <w:szCs w:val="24"/>
        </w:rPr>
        <w:t>Ропшинское</w:t>
      </w:r>
      <w:proofErr w:type="spellEnd"/>
      <w:r w:rsidRPr="006E768A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Ломоносовского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68A">
        <w:rPr>
          <w:rFonts w:ascii="Times New Roman" w:hAnsi="Times New Roman"/>
          <w:sz w:val="24"/>
          <w:szCs w:val="24"/>
        </w:rPr>
        <w:t xml:space="preserve">Ленинградской области </w:t>
      </w:r>
      <w:r>
        <w:rPr>
          <w:rFonts w:ascii="Times New Roman" w:hAnsi="Times New Roman"/>
          <w:sz w:val="24"/>
          <w:szCs w:val="24"/>
        </w:rPr>
        <w:t>согласно Приложению №1 к настоящему Постановлению.</w:t>
      </w:r>
    </w:p>
    <w:p w:rsidR="001A2250" w:rsidRDefault="001A2250" w:rsidP="001A225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C2B5B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официальног</w:t>
      </w:r>
      <w:r>
        <w:rPr>
          <w:rFonts w:ascii="Times New Roman" w:hAnsi="Times New Roman"/>
          <w:sz w:val="24"/>
          <w:szCs w:val="24"/>
        </w:rPr>
        <w:t xml:space="preserve">о опубликования (обнародования) </w:t>
      </w:r>
      <w:r w:rsidRPr="00F43ED9">
        <w:rPr>
          <w:rFonts w:ascii="Times New Roman" w:hAnsi="Times New Roman"/>
          <w:sz w:val="24"/>
          <w:szCs w:val="24"/>
        </w:rPr>
        <w:t>на официальн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F43ED9">
        <w:rPr>
          <w:rFonts w:ascii="Times New Roman" w:hAnsi="Times New Roman"/>
          <w:sz w:val="24"/>
          <w:szCs w:val="24"/>
        </w:rPr>
        <w:t>сайт</w:t>
      </w:r>
      <w:r>
        <w:rPr>
          <w:rFonts w:ascii="Times New Roman" w:hAnsi="Times New Roman"/>
          <w:sz w:val="24"/>
          <w:szCs w:val="24"/>
        </w:rPr>
        <w:t>е</w:t>
      </w:r>
      <w:r w:rsidRPr="00F43E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Ропшинское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Ломоносовского муниципального района Ленинградской области</w:t>
      </w:r>
      <w:r w:rsidRPr="00F43ED9">
        <w:rPr>
          <w:rFonts w:ascii="Times New Roman" w:hAnsi="Times New Roman"/>
          <w:sz w:val="24"/>
          <w:szCs w:val="24"/>
        </w:rPr>
        <w:t xml:space="preserve"> в информац</w:t>
      </w:r>
      <w:r>
        <w:rPr>
          <w:rFonts w:ascii="Times New Roman" w:hAnsi="Times New Roman"/>
          <w:sz w:val="24"/>
          <w:szCs w:val="24"/>
        </w:rPr>
        <w:t>ионно-телекоммуникационной сети «Интернет».</w:t>
      </w:r>
    </w:p>
    <w:p w:rsidR="001A2250" w:rsidRPr="004C2B5B" w:rsidRDefault="001A2250" w:rsidP="001A2250">
      <w:pPr>
        <w:widowControl w:val="0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4C2B5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C2B5B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1A2250" w:rsidRPr="004C2B5B" w:rsidRDefault="001A2250" w:rsidP="001A2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250" w:rsidRPr="004C2B5B" w:rsidRDefault="001A2250" w:rsidP="001A2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250" w:rsidRPr="004C2B5B" w:rsidRDefault="001A2250" w:rsidP="001A2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местной администрации                                                Р.М. Морозов </w:t>
      </w:r>
    </w:p>
    <w:p w:rsidR="001A2250" w:rsidRPr="004C2B5B" w:rsidRDefault="001A2250" w:rsidP="001A22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2250" w:rsidRDefault="001A2250" w:rsidP="001A22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1A2250" w:rsidRDefault="001A2250" w:rsidP="001A22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A2250" w:rsidRPr="004C2B5B" w:rsidRDefault="001A2250" w:rsidP="001A22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Pr="004C2B5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A2250" w:rsidRDefault="001A2250" w:rsidP="001A2250">
      <w:pPr>
        <w:pStyle w:val="ConsPlusNormal"/>
        <w:widowControl/>
        <w:ind w:left="4248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C2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C2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C2B5B">
        <w:rPr>
          <w:rFonts w:ascii="Times New Roman" w:hAnsi="Times New Roman" w:cs="Times New Roman"/>
          <w:sz w:val="24"/>
          <w:szCs w:val="24"/>
        </w:rPr>
        <w:t xml:space="preserve">остановлению </w:t>
      </w:r>
    </w:p>
    <w:p w:rsidR="001A2250" w:rsidRDefault="001A2250" w:rsidP="001A2250">
      <w:pPr>
        <w:pStyle w:val="ConsPlusNormal"/>
        <w:widowControl/>
        <w:ind w:left="4248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Местной администрации     </w:t>
      </w:r>
    </w:p>
    <w:p w:rsidR="001A2250" w:rsidRPr="004C2B5B" w:rsidRDefault="001A2250" w:rsidP="001A2250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Ропшинского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A2250" w:rsidRPr="004C2B5B" w:rsidRDefault="001A2250" w:rsidP="001A225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C2B5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406717">
        <w:rPr>
          <w:rFonts w:ascii="Times New Roman" w:hAnsi="Times New Roman" w:cs="Times New Roman"/>
          <w:sz w:val="24"/>
          <w:szCs w:val="24"/>
        </w:rPr>
        <w:t>» декабря 2017 г. №</w:t>
      </w:r>
      <w:r>
        <w:rPr>
          <w:rFonts w:ascii="Times New Roman" w:hAnsi="Times New Roman" w:cs="Times New Roman"/>
          <w:sz w:val="24"/>
          <w:szCs w:val="24"/>
        </w:rPr>
        <w:t>524</w:t>
      </w:r>
    </w:p>
    <w:p w:rsidR="001A2250" w:rsidRDefault="001A2250" w:rsidP="001A22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2250" w:rsidRPr="00903D2E" w:rsidRDefault="001A2250" w:rsidP="001A22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250" w:rsidRPr="00903D2E" w:rsidRDefault="001A2250" w:rsidP="001A22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250" w:rsidRPr="006E768A" w:rsidRDefault="001A2250" w:rsidP="001A22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D2E">
        <w:rPr>
          <w:rFonts w:ascii="Times New Roman" w:hAnsi="Times New Roman" w:cs="Times New Roman"/>
          <w:b/>
          <w:sz w:val="24"/>
          <w:szCs w:val="24"/>
        </w:rPr>
        <w:t>Положение о порядке осуществления внутреннего муниципального финансового контроля</w:t>
      </w:r>
      <w:r w:rsidRPr="00903D2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 </w:t>
      </w:r>
      <w:r w:rsidRPr="006E768A">
        <w:rPr>
          <w:rFonts w:ascii="Times New Roman" w:hAnsi="Times New Roman" w:cs="Times New Roman"/>
          <w:b/>
          <w:sz w:val="24"/>
          <w:szCs w:val="24"/>
        </w:rPr>
        <w:t xml:space="preserve">муниципальном образовании </w:t>
      </w:r>
      <w:proofErr w:type="spellStart"/>
      <w:r w:rsidRPr="006E768A">
        <w:rPr>
          <w:rFonts w:ascii="Times New Roman" w:hAnsi="Times New Roman" w:cs="Times New Roman"/>
          <w:b/>
          <w:sz w:val="24"/>
          <w:szCs w:val="24"/>
        </w:rPr>
        <w:t>Ропшинское</w:t>
      </w:r>
      <w:proofErr w:type="spellEnd"/>
      <w:r w:rsidRPr="006E768A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</w:t>
      </w:r>
    </w:p>
    <w:p w:rsidR="001A2250" w:rsidRDefault="001A2250" w:rsidP="001A225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A2250" w:rsidRPr="00903D2E" w:rsidRDefault="001A2250" w:rsidP="001A225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A2250" w:rsidRDefault="001A2250" w:rsidP="001A2250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1A2250" w:rsidRPr="00903D2E" w:rsidRDefault="001A2250" w:rsidP="001A2250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/>
          <w:sz w:val="24"/>
          <w:szCs w:val="24"/>
        </w:rPr>
        <w:t xml:space="preserve"> Настоящее Положение определяет порядок</w:t>
      </w:r>
      <w:r>
        <w:rPr>
          <w:rFonts w:ascii="Times New Roman" w:hAnsi="Times New Roman"/>
          <w:sz w:val="24"/>
          <w:szCs w:val="24"/>
        </w:rPr>
        <w:t xml:space="preserve"> осуществления внутреннего муниципального финансового контроля в муниципальном образовании </w:t>
      </w:r>
      <w:proofErr w:type="spellStart"/>
      <w:r>
        <w:rPr>
          <w:rFonts w:ascii="Times New Roman" w:hAnsi="Times New Roman"/>
          <w:sz w:val="24"/>
          <w:szCs w:val="24"/>
        </w:rPr>
        <w:t>Ропшинское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 (далее – муниципальное образование) органом (должностным лицом) внутреннего муниципального финансового контроля муниципального образования (далее – орган внутреннего муниципального финансового контроля).</w:t>
      </w:r>
    </w:p>
    <w:p w:rsidR="001A2250" w:rsidRPr="00903D2E" w:rsidRDefault="001A2250" w:rsidP="001A2250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 внутреннего муниципального финансового контроля осуществляет: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полномочия по внутреннему муниципальному финансовому контролю в сфере бюджетных правоотношений;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полномочия</w:t>
      </w:r>
      <w:r w:rsidRPr="00903D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 внутреннего муниципального финансового контроля в отношении закупок для обеспечения муниципальных нужд муниципального образования, предусмотренные статьей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 №44-ФЗ).</w:t>
      </w:r>
    </w:p>
    <w:p w:rsidR="001A2250" w:rsidRPr="00AA7762" w:rsidRDefault="001A2250" w:rsidP="001A22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7762">
        <w:rPr>
          <w:rFonts w:ascii="Times New Roman" w:hAnsi="Times New Roman"/>
          <w:sz w:val="24"/>
          <w:szCs w:val="24"/>
        </w:rPr>
        <w:t>1.3. Органом (должностными лицами) внутреннего муниципального финансового контроля муниципального образования является комиссия, сформированная из сотрудников Местной администрации в составе:</w:t>
      </w:r>
    </w:p>
    <w:p w:rsidR="001A2250" w:rsidRPr="00AA7762" w:rsidRDefault="001A2250" w:rsidP="001A2250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AA7762">
        <w:rPr>
          <w:rFonts w:ascii="Times New Roman" w:hAnsi="Times New Roman"/>
          <w:sz w:val="24"/>
          <w:szCs w:val="24"/>
        </w:rPr>
        <w:t>- Заместителя главы Местной администрации – председателя комиссии;</w:t>
      </w:r>
    </w:p>
    <w:p w:rsidR="001A2250" w:rsidRPr="00AA7762" w:rsidRDefault="001A2250" w:rsidP="001A2250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AA7762">
        <w:rPr>
          <w:rFonts w:ascii="Times New Roman" w:hAnsi="Times New Roman"/>
          <w:sz w:val="24"/>
          <w:szCs w:val="24"/>
        </w:rPr>
        <w:t xml:space="preserve">- главного бухгалтера - начальника </w:t>
      </w:r>
      <w:r>
        <w:rPr>
          <w:rFonts w:ascii="Times New Roman" w:hAnsi="Times New Roman"/>
          <w:sz w:val="24"/>
          <w:szCs w:val="24"/>
        </w:rPr>
        <w:t xml:space="preserve">сектора финансов </w:t>
      </w:r>
      <w:r w:rsidRPr="00AA7762">
        <w:rPr>
          <w:rFonts w:ascii="Times New Roman" w:hAnsi="Times New Roman"/>
          <w:sz w:val="24"/>
          <w:szCs w:val="24"/>
        </w:rPr>
        <w:t>и бухгалтерского учета;</w:t>
      </w:r>
    </w:p>
    <w:p w:rsidR="001A2250" w:rsidRPr="00AA7762" w:rsidRDefault="001A2250" w:rsidP="001A2250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7762">
        <w:rPr>
          <w:rFonts w:ascii="Times New Roman" w:hAnsi="Times New Roman"/>
          <w:sz w:val="24"/>
          <w:szCs w:val="24"/>
        </w:rPr>
        <w:t xml:space="preserve">специалиста </w:t>
      </w:r>
      <w:r>
        <w:rPr>
          <w:rFonts w:ascii="Times New Roman" w:hAnsi="Times New Roman"/>
          <w:sz w:val="24"/>
          <w:szCs w:val="24"/>
        </w:rPr>
        <w:t xml:space="preserve">сектора финансов </w:t>
      </w:r>
      <w:r w:rsidRPr="00AA7762">
        <w:rPr>
          <w:rFonts w:ascii="Times New Roman" w:hAnsi="Times New Roman"/>
          <w:sz w:val="24"/>
          <w:szCs w:val="24"/>
        </w:rPr>
        <w:t>и бухгалтерского учета;</w:t>
      </w:r>
    </w:p>
    <w:p w:rsidR="001A2250" w:rsidRPr="00AA7762" w:rsidRDefault="001A2250" w:rsidP="001A2250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7762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A776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контрактного управляющего</w:t>
      </w:r>
      <w:r w:rsidRPr="00AA7762">
        <w:rPr>
          <w:rFonts w:ascii="Times New Roman" w:hAnsi="Times New Roman"/>
          <w:sz w:val="24"/>
          <w:szCs w:val="24"/>
        </w:rPr>
        <w:t>;</w:t>
      </w:r>
    </w:p>
    <w:p w:rsidR="001A2250" w:rsidRDefault="001A2250" w:rsidP="001A22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7762">
        <w:rPr>
          <w:rFonts w:ascii="Times New Roman" w:hAnsi="Times New Roman"/>
          <w:sz w:val="24"/>
          <w:szCs w:val="24"/>
        </w:rPr>
        <w:t>(далее – орган внутреннего муниципального финансового контроля, должностные лица органа внутреннего муниципального финансового контроля).</w:t>
      </w:r>
    </w:p>
    <w:p w:rsidR="001A2250" w:rsidRDefault="001A2250" w:rsidP="001A2250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органа внутреннего муниципального финансового контроля по осуществлению внутреннего муниципального финансового контроля (далее – контрольная деятельность) основывается на принципах законности, объективности, эффективности, независимости, профессиональной компетентности и гласности.</w:t>
      </w:r>
    </w:p>
    <w:p w:rsidR="001A2250" w:rsidRDefault="001A2250" w:rsidP="001A2250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63E7">
        <w:rPr>
          <w:rFonts w:ascii="Times New Roman" w:hAnsi="Times New Roman"/>
          <w:sz w:val="24"/>
          <w:szCs w:val="24"/>
        </w:rPr>
        <w:t xml:space="preserve">Объектами </w:t>
      </w:r>
      <w:r>
        <w:rPr>
          <w:rFonts w:ascii="Times New Roman" w:hAnsi="Times New Roman"/>
          <w:sz w:val="24"/>
          <w:szCs w:val="24"/>
        </w:rPr>
        <w:t>внутреннего муниципального финансового контроля (далее – объекты контроля) являются: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главные распорядители (распорядители, получатели) средств бюджета муниципального образования, главные администраторы (администраторы) доходов бюджета муниципального образования, главные администраторы (администраторы) источников финансирования дефицита бюджета муниципального образования;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главные распорядители (распорядители) и получатели средств бюджета, которым предоставлены межбюджетные трансферты в части соблюдения ими целей и условий </w:t>
      </w:r>
      <w:r>
        <w:rPr>
          <w:rFonts w:ascii="Times New Roman" w:hAnsi="Times New Roman"/>
          <w:sz w:val="24"/>
          <w:szCs w:val="24"/>
        </w:rPr>
        <w:lastRenderedPageBreak/>
        <w:t>предоставления межбюджетных трансфертов, бюджетных кредитов, предоставленных из бюджета муниципального образования;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юридические лица, индивидуальные предприниматели, физические лица в части соблюдения ими условий муниципальных контрактов (договоров, соглашений) о предоставлении средств из бюджета муниципального образования, муниципальных контрактов (договоров, соглашений) о предоставлении муниципальных гарантий;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кредитные организации, осуществляющие отдельные операции с бюджетными средствами, в части соблюдения ими условий муниципальных контрактов (договоров, соглашений) о предоставлении средств из бюджета муниципального образования;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муниципальные 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учреждения, осуществляющие действия, направленные на осуществление закупок товаров, работ, услуг для муниципальных нужд в соответствии с Федеральным законом №44-ФЗ.</w:t>
      </w:r>
    </w:p>
    <w:p w:rsidR="001A2250" w:rsidRDefault="001A2250" w:rsidP="001A2250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деятельность осуществляется органом внутреннего муниципального финансового контроля в виде предварительного и последующего контроля.</w:t>
      </w:r>
    </w:p>
    <w:p w:rsidR="001A2250" w:rsidRDefault="001A2250" w:rsidP="001A2250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деятельность осуществляется посредством проведения проверок, ревизий и обследований (далее – контрольные мероприятия).</w:t>
      </w:r>
    </w:p>
    <w:p w:rsidR="001A2250" w:rsidRDefault="001A2250" w:rsidP="001A2250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лица</w:t>
      </w:r>
      <w:r w:rsidRPr="002854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 внутреннего муниципального финансового контроля имеют право: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запрашивать и получать на основании мотивированного запроса в письменной или устной форме документы и информацию, объяснения, необходимые для проведения контрольных мероприятий, в том числе информацию о состоянии внутреннего финансового контроля и внутреннего финансового аудита;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осуществлении выездных проверок (ревизий) беспрепятственно по предъявлении копии распоряжения о назначении контрольного мероприятия посещать помещения и территории, которые занимают лица, в отношении которых осуществляется контрольное мероприятие, требовать предъявления поставленных товаров, результатов выполненных работ, оказанных услуг;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рекомендовать главе местной администрации выдать представление, предписание, направить уведомление о применении бюджетных мер принуждения, в случаях, предусмотренных законодательством Российской Федерации.</w:t>
      </w:r>
    </w:p>
    <w:p w:rsidR="001A2250" w:rsidRDefault="001A2250" w:rsidP="001A2250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лица</w:t>
      </w:r>
      <w:r w:rsidRPr="002854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 внутреннего муниципального финансового контроля обязаны: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требования нормативных правовых актов в установленной сфере деятельности;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контрольные мероприятия в соответствии с действующим законодательством Российской Федерации и настоящим Положением;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знакомить руководителя или уполномоченное должностное лицо объекта контроля (далее – представитель объекта контроля) с копией распоряжения о назначении контрольного мероприятия и с результатами контрольных мероприятий;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своевременностью и полнотой устранения нарушений законодательства и возмещения объектами контроля причиненного ущерба;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выявлении факта совершения действия (бездействия), содержащего признаки правонарушения и (или) преступления, незамедлительно проинформировать Главу Местной администрации для направления в правоохранительные органы информации о таком факте и (или) документов и материалов, подтверждающих такой факт.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1.10. Должностные лица органа внутреннего муниципального финансового контроля в случае ненадлежащего исполнения служебных обязанностей, совершения противоправных действий (бездействия) при осуществлении внутреннего муниципального финансового контроля несут ответственность в соответствии с законодательством Российской Федерации.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1.11. Контрольная деятельность органа внутреннего муниципального финансового контроля подразделяется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плановую и внеплановую.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1.11.1. Плановые контрольные мероприятия осуществляются в соответствии с планом контрольной деятельности органа внутреннего муниципального финансового контроля, составленного и утвержденного в соответствии с разделом 2 настоящего Положения.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1.11.2. Внеплановые контрольные мероприятия проводятся на основании распоряжения Главы Местной администрации о назначении внепланового контрольного мероприятия, принятого: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случае поступления обращения (поручений) органов государственной власти Российской Федерации и Ленинградской области, главы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Ропшинское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Ропшинское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обращений граждан и организаций;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поступления информации о нарушении бюджетного законодательства Российской Федерации и иных нормативных правовых актов, регулирующих бюджетные правоотношения, в том числе из средств массовой информации;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поступления информации</w:t>
      </w:r>
      <w:r w:rsidRPr="001837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нарушении законодательства Российской Федерации и иных нормативных правовых актов о контрактной системе в сфере закупок, в том числе из средств массовой информации;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истечения срока исполнения ранее выданного предписания (представления);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итогам рассмотрения результатов обследования, камеральной проверки, выездной проверки (ревизии).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1.12. Запросы о предоставлении информации, документов и материалов, предусмотренных настоящим Положением,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получении адресатом.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и информация, необходимые для проведения контрольных мероприятий, представляются в подлиннике, или представляются их копии, заверенные объектом контроля в установленном порядке.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представления документов и информации устанавливается в запросе и исчисляется </w:t>
      </w:r>
      <w:proofErr w:type="gramStart"/>
      <w:r>
        <w:rPr>
          <w:rFonts w:ascii="Times New Roman" w:hAnsi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такого запроса. При этом такой срок составляет не менее 3 рабочих дней.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1.13. Документы, составляемые в рамках контрольного мероприятия, приобщаются к материалам контрольного мероприятия, учитываются и хранятся в установленном порядке.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1.14. Использование органом внутреннего муниципального финансового контроля единой информационной системы в сфере закупок осуществляется в соответствии с действующим законодательством Российской Федерации.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1.15. Организационно-техническое обеспечение контрольной деятельности  органа внутреннего муниципального финансового контроля осуществляется Местной администрацией.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1.16. Финансовый орган муниципального образования осуществля</w:t>
      </w:r>
      <w:r>
        <w:rPr>
          <w:rFonts w:ascii="Times New Roman" w:hAnsi="Times New Roman" w:cs="Times New Roman"/>
          <w:sz w:val="24"/>
          <w:szCs w:val="24"/>
        </w:rPr>
        <w:t>ет внутренний муниципальный фи</w:t>
      </w:r>
      <w:r w:rsidRPr="00F43ED9">
        <w:rPr>
          <w:rFonts w:ascii="Times New Roman" w:hAnsi="Times New Roman" w:cs="Times New Roman"/>
          <w:sz w:val="24"/>
          <w:szCs w:val="24"/>
        </w:rPr>
        <w:t xml:space="preserve">нансовый контроль в соответствии с положениями статьи 269.1 </w:t>
      </w:r>
      <w:r w:rsidRPr="00F43ED9">
        <w:rPr>
          <w:rFonts w:ascii="Times New Roman" w:hAnsi="Times New Roman" w:cs="Times New Roman"/>
          <w:sz w:val="24"/>
          <w:szCs w:val="24"/>
        </w:rPr>
        <w:lastRenderedPageBreak/>
        <w:t>Бюдж</w:t>
      </w:r>
      <w:r>
        <w:rPr>
          <w:rFonts w:ascii="Times New Roman" w:hAnsi="Times New Roman" w:cs="Times New Roman"/>
          <w:sz w:val="24"/>
          <w:szCs w:val="24"/>
        </w:rPr>
        <w:t>етного кодекса Российской Феде</w:t>
      </w:r>
      <w:r w:rsidRPr="00F43ED9">
        <w:rPr>
          <w:rFonts w:ascii="Times New Roman" w:hAnsi="Times New Roman" w:cs="Times New Roman"/>
          <w:sz w:val="24"/>
          <w:szCs w:val="24"/>
        </w:rPr>
        <w:t xml:space="preserve">рации и пунктами 5-7 статьи 99 Федерального закона № 44-ФЗ. </w:t>
      </w:r>
    </w:p>
    <w:p w:rsidR="001A2250" w:rsidRDefault="001A2250" w:rsidP="001A2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2250" w:rsidRPr="00AA7762" w:rsidRDefault="001A2250" w:rsidP="001A22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762">
        <w:rPr>
          <w:rFonts w:ascii="Times New Roman" w:hAnsi="Times New Roman" w:cs="Times New Roman"/>
          <w:b/>
          <w:sz w:val="24"/>
          <w:szCs w:val="24"/>
        </w:rPr>
        <w:t>2. Порядок планирования контрольной деятельности</w:t>
      </w:r>
    </w:p>
    <w:p w:rsidR="001A2250" w:rsidRDefault="001A2250" w:rsidP="001A2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2.1. Планирование контрольной деятельности осуществляется путем</w:t>
      </w:r>
      <w:r>
        <w:rPr>
          <w:rFonts w:ascii="Times New Roman" w:hAnsi="Times New Roman" w:cs="Times New Roman"/>
          <w:sz w:val="24"/>
          <w:szCs w:val="24"/>
        </w:rPr>
        <w:t xml:space="preserve"> составления и утверждения пла</w:t>
      </w:r>
      <w:r w:rsidRPr="00F43ED9">
        <w:rPr>
          <w:rFonts w:ascii="Times New Roman" w:hAnsi="Times New Roman" w:cs="Times New Roman"/>
          <w:sz w:val="24"/>
          <w:szCs w:val="24"/>
        </w:rPr>
        <w:t xml:space="preserve">на контрольной деятельности органа внутреннего муниципального финансового контроля (далее – План контрольных мероприятий) на очередной календарный год (поквартально). 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2.2. План контрольных мероприятий представляет собой перечень контрольных мероприятий, которые планируется осуществить в календарном году. 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2.3 .При составлении Плана контрольных мероприятий объекты кон</w:t>
      </w:r>
      <w:r>
        <w:rPr>
          <w:rFonts w:ascii="Times New Roman" w:hAnsi="Times New Roman" w:cs="Times New Roman"/>
          <w:sz w:val="24"/>
          <w:szCs w:val="24"/>
        </w:rPr>
        <w:t>троля, в отношении которых пла</w:t>
      </w:r>
      <w:r w:rsidRPr="00F43ED9">
        <w:rPr>
          <w:rFonts w:ascii="Times New Roman" w:hAnsi="Times New Roman" w:cs="Times New Roman"/>
          <w:sz w:val="24"/>
          <w:szCs w:val="24"/>
        </w:rPr>
        <w:t>нируются контрольные мероприятия, должны быть отобраны органом муниц</w:t>
      </w:r>
      <w:r>
        <w:rPr>
          <w:rFonts w:ascii="Times New Roman" w:hAnsi="Times New Roman" w:cs="Times New Roman"/>
          <w:sz w:val="24"/>
          <w:szCs w:val="24"/>
        </w:rPr>
        <w:t>ипального финансового кон</w:t>
      </w:r>
      <w:r w:rsidRPr="00F43ED9">
        <w:rPr>
          <w:rFonts w:ascii="Times New Roman" w:hAnsi="Times New Roman" w:cs="Times New Roman"/>
          <w:sz w:val="24"/>
          <w:szCs w:val="24"/>
        </w:rPr>
        <w:t>троля на основании следующих критериев: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 - существенность и значимость мероприятий, осуществляемых объе</w:t>
      </w:r>
      <w:r>
        <w:rPr>
          <w:rFonts w:ascii="Times New Roman" w:hAnsi="Times New Roman" w:cs="Times New Roman"/>
          <w:sz w:val="24"/>
          <w:szCs w:val="24"/>
        </w:rPr>
        <w:t>ктами контроля, в отношении ко</w:t>
      </w:r>
      <w:r w:rsidRPr="00F43ED9">
        <w:rPr>
          <w:rFonts w:ascii="Times New Roman" w:hAnsi="Times New Roman" w:cs="Times New Roman"/>
          <w:sz w:val="24"/>
          <w:szCs w:val="24"/>
        </w:rPr>
        <w:t>торых предполагается проведение контрольных мероприятий, и (или</w:t>
      </w:r>
      <w:r>
        <w:rPr>
          <w:rFonts w:ascii="Times New Roman" w:hAnsi="Times New Roman" w:cs="Times New Roman"/>
          <w:sz w:val="24"/>
          <w:szCs w:val="24"/>
        </w:rPr>
        <w:t>) направления и объемов бюджет</w:t>
      </w:r>
      <w:r w:rsidRPr="00F43ED9">
        <w:rPr>
          <w:rFonts w:ascii="Times New Roman" w:hAnsi="Times New Roman" w:cs="Times New Roman"/>
          <w:sz w:val="24"/>
          <w:szCs w:val="24"/>
        </w:rPr>
        <w:t xml:space="preserve">ных расходов, а также осуществления закупок для муниципальных нужд в размере более 10 млн. руб.; 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- оценка состояния внутреннего финансового контроля и аудита в от</w:t>
      </w:r>
      <w:r>
        <w:rPr>
          <w:rFonts w:ascii="Times New Roman" w:hAnsi="Times New Roman" w:cs="Times New Roman"/>
          <w:sz w:val="24"/>
          <w:szCs w:val="24"/>
        </w:rPr>
        <w:t>ношении объекта контроля, полу</w:t>
      </w:r>
      <w:r w:rsidRPr="00F43ED9">
        <w:rPr>
          <w:rFonts w:ascii="Times New Roman" w:hAnsi="Times New Roman" w:cs="Times New Roman"/>
          <w:sz w:val="24"/>
          <w:szCs w:val="24"/>
        </w:rPr>
        <w:t>ченная в результате проведения органом внутреннего муниципально</w:t>
      </w:r>
      <w:r>
        <w:rPr>
          <w:rFonts w:ascii="Times New Roman" w:hAnsi="Times New Roman" w:cs="Times New Roman"/>
          <w:sz w:val="24"/>
          <w:szCs w:val="24"/>
        </w:rPr>
        <w:t>го финансового анализа осущест</w:t>
      </w:r>
      <w:r w:rsidRPr="00F43ED9">
        <w:rPr>
          <w:rFonts w:ascii="Times New Roman" w:hAnsi="Times New Roman" w:cs="Times New Roman"/>
          <w:sz w:val="24"/>
          <w:szCs w:val="24"/>
        </w:rPr>
        <w:t>вления главными администраторами средств бюджета 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внутреннего фи</w:t>
      </w:r>
      <w:r w:rsidRPr="00F43ED9">
        <w:rPr>
          <w:rFonts w:ascii="Times New Roman" w:hAnsi="Times New Roman" w:cs="Times New Roman"/>
          <w:sz w:val="24"/>
          <w:szCs w:val="24"/>
        </w:rPr>
        <w:t xml:space="preserve">нансового контроля и внутреннего финансового аудита; 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- длительность периода, прошедшего с момента проведения идентичного контрольного мероприятия органом внутреннего муниципального финансового контроля (в случа</w:t>
      </w:r>
      <w:r>
        <w:rPr>
          <w:rFonts w:ascii="Times New Roman" w:hAnsi="Times New Roman" w:cs="Times New Roman"/>
          <w:sz w:val="24"/>
          <w:szCs w:val="24"/>
        </w:rPr>
        <w:t>е, если указанный период превы</w:t>
      </w:r>
      <w:r w:rsidRPr="00F43ED9">
        <w:rPr>
          <w:rFonts w:ascii="Times New Roman" w:hAnsi="Times New Roman" w:cs="Times New Roman"/>
          <w:sz w:val="24"/>
          <w:szCs w:val="24"/>
        </w:rPr>
        <w:t xml:space="preserve">шает три года, данный критерий имеет наивысший приоритет); 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- информация о наличии признаков нарушений в финансово-бюджетной сфере в отношении объекта контроля, в том числе выявленная по результатам данных информационных систем. 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2.4. Периодичность проведения плановых контрольных мероприятий </w:t>
      </w:r>
      <w:r>
        <w:rPr>
          <w:rFonts w:ascii="Times New Roman" w:hAnsi="Times New Roman" w:cs="Times New Roman"/>
          <w:sz w:val="24"/>
          <w:szCs w:val="24"/>
        </w:rPr>
        <w:t>в отношении одного объекта кон</w:t>
      </w:r>
      <w:r w:rsidRPr="00F43ED9">
        <w:rPr>
          <w:rFonts w:ascii="Times New Roman" w:hAnsi="Times New Roman" w:cs="Times New Roman"/>
          <w:sz w:val="24"/>
          <w:szCs w:val="24"/>
        </w:rPr>
        <w:t xml:space="preserve">троля и одной темы контрольного мероприятия составляет не более одного раза в год. 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2.5. Составление Плана контрольных мероприятий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с учетом информации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планируе</w:t>
      </w:r>
      <w:r w:rsidRPr="00F43ED9">
        <w:rPr>
          <w:rFonts w:ascii="Times New Roman" w:hAnsi="Times New Roman" w:cs="Times New Roman"/>
          <w:sz w:val="24"/>
          <w:szCs w:val="24"/>
        </w:rPr>
        <w:t>мых</w:t>
      </w:r>
      <w:proofErr w:type="gramEnd"/>
      <w:r w:rsidRPr="00F43ED9">
        <w:rPr>
          <w:rFonts w:ascii="Times New Roman" w:hAnsi="Times New Roman" w:cs="Times New Roman"/>
          <w:sz w:val="24"/>
          <w:szCs w:val="24"/>
        </w:rPr>
        <w:t xml:space="preserve"> (проводимых) иными органами контроля идентичных контрольных мероприятий в целях исключения дублирования контрольной деятельности. 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2.6. В Плане контрольных мероприятий по каждому контрольному мероприятию указываются: 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- объект (объекты) контроля; 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- тема контрольного мероприятия; 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- проверяемый период. 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2.7. План контрольных мероприятий составляется органом внутреннего муниципального финансового контроля и утверждается главой Местной админист</w:t>
      </w:r>
      <w:r>
        <w:rPr>
          <w:rFonts w:ascii="Times New Roman" w:hAnsi="Times New Roman" w:cs="Times New Roman"/>
          <w:sz w:val="24"/>
          <w:szCs w:val="24"/>
        </w:rPr>
        <w:t>рации.</w:t>
      </w:r>
    </w:p>
    <w:p w:rsidR="001A2250" w:rsidRPr="00B47B38" w:rsidRDefault="001A2250" w:rsidP="001A2250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250" w:rsidRPr="00B47B38" w:rsidRDefault="001A2250" w:rsidP="001A2250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B38">
        <w:rPr>
          <w:rFonts w:ascii="Times New Roman" w:hAnsi="Times New Roman" w:cs="Times New Roman"/>
          <w:b/>
          <w:sz w:val="24"/>
          <w:szCs w:val="24"/>
        </w:rPr>
        <w:t>3. Порядок проведения контрольных мероприятий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3.1. Контрольное мероприятие проводится на основании распоря</w:t>
      </w:r>
      <w:r>
        <w:rPr>
          <w:rFonts w:ascii="Times New Roman" w:hAnsi="Times New Roman" w:cs="Times New Roman"/>
          <w:sz w:val="24"/>
          <w:szCs w:val="24"/>
        </w:rPr>
        <w:t>жения главы Местной администра</w:t>
      </w:r>
      <w:r w:rsidRPr="00F43ED9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F43ED9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Pr="00F43ED9">
        <w:rPr>
          <w:rFonts w:ascii="Times New Roman" w:hAnsi="Times New Roman" w:cs="Times New Roman"/>
          <w:sz w:val="24"/>
          <w:szCs w:val="24"/>
        </w:rPr>
        <w:t xml:space="preserve">го назначении (далее – распоряжение о назначении контрольного мероприятия), в котором указывается: 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- наименование объекта (объектов) контроля; 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- проверяемы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43ED9">
        <w:rPr>
          <w:rFonts w:ascii="Times New Roman" w:hAnsi="Times New Roman" w:cs="Times New Roman"/>
          <w:sz w:val="24"/>
          <w:szCs w:val="24"/>
        </w:rPr>
        <w:t xml:space="preserve"> период; 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- тема контрольного мероприятия; 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lastRenderedPageBreak/>
        <w:t xml:space="preserve">- основание проведения контрольного мероприятия; 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- должность, фамилия, имя, отчество должностного лица, уполномо</w:t>
      </w:r>
      <w:r>
        <w:rPr>
          <w:rFonts w:ascii="Times New Roman" w:hAnsi="Times New Roman" w:cs="Times New Roman"/>
          <w:sz w:val="24"/>
          <w:szCs w:val="24"/>
        </w:rPr>
        <w:t>ченного на проведение контроль</w:t>
      </w:r>
      <w:r w:rsidRPr="00F43ED9">
        <w:rPr>
          <w:rFonts w:ascii="Times New Roman" w:hAnsi="Times New Roman" w:cs="Times New Roman"/>
          <w:sz w:val="24"/>
          <w:szCs w:val="24"/>
        </w:rPr>
        <w:t xml:space="preserve">ного мероприятия. 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3.2. Проведение обследования. 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3.2.1. При проведении обследования осуществляются анализ и оценка состояния сферы деятельности объекта контроля, определенной распоряжением о назначении контрольного мероприятия. 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3.2.2. Срок проведения обследования не может превышать тридцати календарных дней. 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3.2.3. При проведении обследования могут проводиться исследова</w:t>
      </w:r>
      <w:r>
        <w:rPr>
          <w:rFonts w:ascii="Times New Roman" w:hAnsi="Times New Roman" w:cs="Times New Roman"/>
          <w:sz w:val="24"/>
          <w:szCs w:val="24"/>
        </w:rPr>
        <w:t>ния с использованием фото-, ви</w:t>
      </w:r>
      <w:r w:rsidRPr="00F43ED9">
        <w:rPr>
          <w:rFonts w:ascii="Times New Roman" w:hAnsi="Times New Roman" w:cs="Times New Roman"/>
          <w:sz w:val="24"/>
          <w:szCs w:val="24"/>
        </w:rPr>
        <w:t>део- и ауди</w:t>
      </w:r>
      <w:proofErr w:type="gramStart"/>
      <w:r w:rsidRPr="00F43ED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43ED9">
        <w:rPr>
          <w:rFonts w:ascii="Times New Roman" w:hAnsi="Times New Roman" w:cs="Times New Roman"/>
          <w:sz w:val="24"/>
          <w:szCs w:val="24"/>
        </w:rPr>
        <w:t xml:space="preserve">, а также иных видов техники и приборов, в том числе измерительных приборов. 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3.2.4. Результаты проведения обследования оформляются заключением, которое подписывается должностным лицом органа внутреннего муниципального финансового контроля, проводившим обследование. Заключение в течение трех рабочих дней после его подписания</w:t>
      </w:r>
      <w:r>
        <w:rPr>
          <w:rFonts w:ascii="Times New Roman" w:hAnsi="Times New Roman" w:cs="Times New Roman"/>
          <w:sz w:val="24"/>
          <w:szCs w:val="24"/>
        </w:rPr>
        <w:t xml:space="preserve"> направляется (вручается) пред</w:t>
      </w:r>
      <w:r w:rsidRPr="00F43ED9">
        <w:rPr>
          <w:rFonts w:ascii="Times New Roman" w:hAnsi="Times New Roman" w:cs="Times New Roman"/>
          <w:sz w:val="24"/>
          <w:szCs w:val="24"/>
        </w:rPr>
        <w:t xml:space="preserve">ставителю объекта контроля в соответствии с пунктом 1.12 настоящего Положения. 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3.2.5. Заключение и иные материалы обследования подлежат рассмотрению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43ED9">
        <w:rPr>
          <w:rFonts w:ascii="Times New Roman" w:hAnsi="Times New Roman" w:cs="Times New Roman"/>
          <w:sz w:val="24"/>
          <w:szCs w:val="24"/>
        </w:rPr>
        <w:t>лаво</w:t>
      </w:r>
      <w:r>
        <w:rPr>
          <w:rFonts w:ascii="Times New Roman" w:hAnsi="Times New Roman" w:cs="Times New Roman"/>
          <w:sz w:val="24"/>
          <w:szCs w:val="24"/>
        </w:rPr>
        <w:t>й Местной админи</w:t>
      </w:r>
      <w:r w:rsidRPr="00F43ED9">
        <w:rPr>
          <w:rFonts w:ascii="Times New Roman" w:hAnsi="Times New Roman" w:cs="Times New Roman"/>
          <w:sz w:val="24"/>
          <w:szCs w:val="24"/>
        </w:rPr>
        <w:t>страции в срок не более 10 дней с момент</w:t>
      </w:r>
      <w:r>
        <w:rPr>
          <w:rFonts w:ascii="Times New Roman" w:hAnsi="Times New Roman" w:cs="Times New Roman"/>
          <w:sz w:val="24"/>
          <w:szCs w:val="24"/>
        </w:rPr>
        <w:t>а направления (вручения) заклю</w:t>
      </w:r>
      <w:r w:rsidRPr="00F43ED9">
        <w:rPr>
          <w:rFonts w:ascii="Times New Roman" w:hAnsi="Times New Roman" w:cs="Times New Roman"/>
          <w:sz w:val="24"/>
          <w:szCs w:val="24"/>
        </w:rPr>
        <w:t xml:space="preserve">чения представителю объекта контроля. 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3.2.6. По итогам рассмотрения заключения, подготовленного по ре</w:t>
      </w:r>
      <w:r>
        <w:rPr>
          <w:rFonts w:ascii="Times New Roman" w:hAnsi="Times New Roman" w:cs="Times New Roman"/>
          <w:sz w:val="24"/>
          <w:szCs w:val="24"/>
        </w:rPr>
        <w:t>зультатам проведения обследова</w:t>
      </w:r>
      <w:r w:rsidRPr="00F43ED9">
        <w:rPr>
          <w:rFonts w:ascii="Times New Roman" w:hAnsi="Times New Roman" w:cs="Times New Roman"/>
          <w:sz w:val="24"/>
          <w:szCs w:val="24"/>
        </w:rPr>
        <w:t xml:space="preserve">ния, глава Местной администрации может назначить проведение выездной проверки (ревизии). 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3.3. Проведение камеральной проверки. 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3.3.1. Камеральная проверка проводится по месту нахождения органа внутреннего муниципального финансового контроля, в том числе на основании бюджетной (бухгалт</w:t>
      </w:r>
      <w:r>
        <w:rPr>
          <w:rFonts w:ascii="Times New Roman" w:hAnsi="Times New Roman" w:cs="Times New Roman"/>
          <w:sz w:val="24"/>
          <w:szCs w:val="24"/>
        </w:rPr>
        <w:t>ерской) отчетности и иных доку</w:t>
      </w:r>
      <w:r w:rsidRPr="00F43ED9">
        <w:rPr>
          <w:rFonts w:ascii="Times New Roman" w:hAnsi="Times New Roman" w:cs="Times New Roman"/>
          <w:sz w:val="24"/>
          <w:szCs w:val="24"/>
        </w:rPr>
        <w:t>ментов, представленных по запросам органа внутреннего муниципально</w:t>
      </w:r>
      <w:r>
        <w:rPr>
          <w:rFonts w:ascii="Times New Roman" w:hAnsi="Times New Roman" w:cs="Times New Roman"/>
          <w:sz w:val="24"/>
          <w:szCs w:val="24"/>
        </w:rPr>
        <w:t>го финансового контроля, а так</w:t>
      </w:r>
      <w:r w:rsidRPr="00F43ED9">
        <w:rPr>
          <w:rFonts w:ascii="Times New Roman" w:hAnsi="Times New Roman" w:cs="Times New Roman"/>
          <w:sz w:val="24"/>
          <w:szCs w:val="24"/>
        </w:rPr>
        <w:t xml:space="preserve">же анализа данных информационных систем. 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3.3.2. Камеральная проверка проводится </w:t>
      </w:r>
      <w:proofErr w:type="gramStart"/>
      <w:r w:rsidRPr="00F43ED9">
        <w:rPr>
          <w:rFonts w:ascii="Times New Roman" w:hAnsi="Times New Roman" w:cs="Times New Roman"/>
          <w:sz w:val="24"/>
          <w:szCs w:val="24"/>
        </w:rPr>
        <w:t>должностным лицом, упол</w:t>
      </w:r>
      <w:r>
        <w:rPr>
          <w:rFonts w:ascii="Times New Roman" w:hAnsi="Times New Roman" w:cs="Times New Roman"/>
          <w:sz w:val="24"/>
          <w:szCs w:val="24"/>
        </w:rPr>
        <w:t>номоченным на проведение кон</w:t>
      </w:r>
      <w:r w:rsidRPr="00F43ED9">
        <w:rPr>
          <w:rFonts w:ascii="Times New Roman" w:hAnsi="Times New Roman" w:cs="Times New Roman"/>
          <w:sz w:val="24"/>
          <w:szCs w:val="24"/>
        </w:rPr>
        <w:t>трольного мероприятия в соответствии с распоряжением о назначении контрольного мероприятия и не может</w:t>
      </w:r>
      <w:proofErr w:type="gramEnd"/>
      <w:r w:rsidRPr="00F43ED9">
        <w:rPr>
          <w:rFonts w:ascii="Times New Roman" w:hAnsi="Times New Roman" w:cs="Times New Roman"/>
          <w:sz w:val="24"/>
          <w:szCs w:val="24"/>
        </w:rPr>
        <w:t xml:space="preserve"> превышать тридцати календарных дней со дня получения от о</w:t>
      </w:r>
      <w:r>
        <w:rPr>
          <w:rFonts w:ascii="Times New Roman" w:hAnsi="Times New Roman" w:cs="Times New Roman"/>
          <w:sz w:val="24"/>
          <w:szCs w:val="24"/>
        </w:rPr>
        <w:t>бъекта контроля информации, до</w:t>
      </w:r>
      <w:r w:rsidRPr="00F43ED9">
        <w:rPr>
          <w:rFonts w:ascii="Times New Roman" w:hAnsi="Times New Roman" w:cs="Times New Roman"/>
          <w:sz w:val="24"/>
          <w:szCs w:val="24"/>
        </w:rPr>
        <w:t xml:space="preserve">кументов и материалов, представленных по запросу органа внутреннего муниципального финансового контроля. 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3.3.3. Результаты камеральной проверки оформляются актом, который подписывается должностным лицом органа внутреннего муниципального финансового контроля, </w:t>
      </w:r>
      <w:proofErr w:type="gramStart"/>
      <w:r w:rsidRPr="00F43ED9">
        <w:rPr>
          <w:rFonts w:ascii="Times New Roman" w:hAnsi="Times New Roman" w:cs="Times New Roman"/>
          <w:sz w:val="24"/>
          <w:szCs w:val="24"/>
        </w:rPr>
        <w:t>проводящем</w:t>
      </w:r>
      <w:proofErr w:type="gramEnd"/>
      <w:r w:rsidRPr="00F43ED9">
        <w:rPr>
          <w:rFonts w:ascii="Times New Roman" w:hAnsi="Times New Roman" w:cs="Times New Roman"/>
          <w:sz w:val="24"/>
          <w:szCs w:val="24"/>
        </w:rPr>
        <w:t xml:space="preserve"> камеральную проверку. 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Акт, оформленный по результатам камеральной проверки, в течение трех рабочих дней после его подписания направляется (вручается) представителю объекта контроля в соответствии с пунктом 1.12 настоящего Положения. 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3.3.5. Объект контроля вправе представить письменные возражения</w:t>
      </w:r>
      <w:r>
        <w:rPr>
          <w:rFonts w:ascii="Times New Roman" w:hAnsi="Times New Roman" w:cs="Times New Roman"/>
          <w:sz w:val="24"/>
          <w:szCs w:val="24"/>
        </w:rPr>
        <w:t xml:space="preserve"> на акт, оформленный по резуль</w:t>
      </w:r>
      <w:r w:rsidRPr="00F43ED9">
        <w:rPr>
          <w:rFonts w:ascii="Times New Roman" w:hAnsi="Times New Roman" w:cs="Times New Roman"/>
          <w:sz w:val="24"/>
          <w:szCs w:val="24"/>
        </w:rPr>
        <w:t xml:space="preserve">татам камеральной проверки, в течение 5 рабочих дней со дня получения акта. Письменные возражения объекта контроля приобщаются к материалам проверки. 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3.3.6. Материалы камеральной проверки подлежат рассмотрению г</w:t>
      </w:r>
      <w:r>
        <w:rPr>
          <w:rFonts w:ascii="Times New Roman" w:hAnsi="Times New Roman" w:cs="Times New Roman"/>
          <w:sz w:val="24"/>
          <w:szCs w:val="24"/>
        </w:rPr>
        <w:t xml:space="preserve">лавой Местной администрации </w:t>
      </w:r>
      <w:r w:rsidRPr="00F43ED9">
        <w:rPr>
          <w:rFonts w:ascii="Times New Roman" w:hAnsi="Times New Roman" w:cs="Times New Roman"/>
          <w:sz w:val="24"/>
          <w:szCs w:val="24"/>
        </w:rPr>
        <w:t xml:space="preserve">в течение 30 рабочих дней со дня подписания акта. 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3.3.7. По результатам рассмотрения акта и иных материалов камеральной проверки главой Местной администрации принимается решение: 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- о направлении предписания и (или) представления объекту контроля и (либо) наличии оснований для направления уведомления о применении бюджетных мер принуждения; 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lastRenderedPageBreak/>
        <w:t>- об отсутствии оснований для направления предписания, представления и уведомлени</w:t>
      </w:r>
      <w:r>
        <w:rPr>
          <w:rFonts w:ascii="Times New Roman" w:hAnsi="Times New Roman" w:cs="Times New Roman"/>
          <w:sz w:val="24"/>
          <w:szCs w:val="24"/>
        </w:rPr>
        <w:t>я о примене</w:t>
      </w:r>
      <w:r w:rsidRPr="00F43ED9">
        <w:rPr>
          <w:rFonts w:ascii="Times New Roman" w:hAnsi="Times New Roman" w:cs="Times New Roman"/>
          <w:sz w:val="24"/>
          <w:szCs w:val="24"/>
        </w:rPr>
        <w:t xml:space="preserve">нии бюджетных мер принуждения; 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- о проведении внеплановой выездной проверки (ревизии). 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3.4. Проведение выездной проверки (ревизии). 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3.4.1. Выездная проверка (ревизия) проводится путем осуществления соответствующих контрольных действий по месту нахождения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ED9">
        <w:rPr>
          <w:rFonts w:ascii="Times New Roman" w:hAnsi="Times New Roman" w:cs="Times New Roman"/>
          <w:sz w:val="24"/>
          <w:szCs w:val="24"/>
        </w:rPr>
        <w:t>контроля должностным лицом о</w:t>
      </w:r>
      <w:r>
        <w:rPr>
          <w:rFonts w:ascii="Times New Roman" w:hAnsi="Times New Roman" w:cs="Times New Roman"/>
          <w:sz w:val="24"/>
          <w:szCs w:val="24"/>
        </w:rPr>
        <w:t>ргана внутреннего муниципально</w:t>
      </w:r>
      <w:r w:rsidRPr="00F43ED9">
        <w:rPr>
          <w:rFonts w:ascii="Times New Roman" w:hAnsi="Times New Roman" w:cs="Times New Roman"/>
          <w:sz w:val="24"/>
          <w:szCs w:val="24"/>
        </w:rPr>
        <w:t xml:space="preserve">го финансового контроля, уполномоченного на проведение контрольного мероприятия распоряжением о проведении контрольного мероприятия. 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3.4.2. Срок проведения выездной проверки (ревизии) не может превышать 30 рабочих дней. 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3.4.3. </w:t>
      </w:r>
      <w:proofErr w:type="gramStart"/>
      <w:r w:rsidRPr="00F43ED9">
        <w:rPr>
          <w:rFonts w:ascii="Times New Roman" w:hAnsi="Times New Roman" w:cs="Times New Roman"/>
          <w:sz w:val="24"/>
          <w:szCs w:val="24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об осуществлении и планировании закупок и иных документов объектов контроля, а также путем анализа и оценки полученной из них информации с учетом информа</w:t>
      </w:r>
      <w:r>
        <w:rPr>
          <w:rFonts w:ascii="Times New Roman" w:hAnsi="Times New Roman" w:cs="Times New Roman"/>
          <w:sz w:val="24"/>
          <w:szCs w:val="24"/>
        </w:rPr>
        <w:t>ции по устным и письменным объ</w:t>
      </w:r>
      <w:r w:rsidRPr="00F43ED9">
        <w:rPr>
          <w:rFonts w:ascii="Times New Roman" w:hAnsi="Times New Roman" w:cs="Times New Roman"/>
          <w:sz w:val="24"/>
          <w:szCs w:val="24"/>
        </w:rPr>
        <w:t xml:space="preserve">яснениям, справкам и сведения должностных, материально-ответственных и иных </w:t>
      </w:r>
      <w:r>
        <w:rPr>
          <w:rFonts w:ascii="Times New Roman" w:hAnsi="Times New Roman" w:cs="Times New Roman"/>
          <w:sz w:val="24"/>
          <w:szCs w:val="24"/>
        </w:rPr>
        <w:t>лиц объекта контроля и осущест</w:t>
      </w:r>
      <w:r w:rsidRPr="00F43ED9">
        <w:rPr>
          <w:rFonts w:ascii="Times New Roman" w:hAnsi="Times New Roman" w:cs="Times New Roman"/>
          <w:sz w:val="24"/>
          <w:szCs w:val="24"/>
        </w:rPr>
        <w:t>вления других действий по контролю.</w:t>
      </w:r>
      <w:proofErr w:type="gramEnd"/>
      <w:r w:rsidRPr="00F43ED9">
        <w:rPr>
          <w:rFonts w:ascii="Times New Roman" w:hAnsi="Times New Roman" w:cs="Times New Roman"/>
          <w:sz w:val="24"/>
          <w:szCs w:val="24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6 других действий по контролю. Проведение и результаты контрольных </w:t>
      </w:r>
      <w:r>
        <w:rPr>
          <w:rFonts w:ascii="Times New Roman" w:hAnsi="Times New Roman" w:cs="Times New Roman"/>
          <w:sz w:val="24"/>
          <w:szCs w:val="24"/>
        </w:rPr>
        <w:t>действий по фактическому изуче</w:t>
      </w:r>
      <w:r w:rsidRPr="00F43ED9">
        <w:rPr>
          <w:rFonts w:ascii="Times New Roman" w:hAnsi="Times New Roman" w:cs="Times New Roman"/>
          <w:sz w:val="24"/>
          <w:szCs w:val="24"/>
        </w:rPr>
        <w:t xml:space="preserve">нию деятельности объекта контроля оформляются соответствующими актами. 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3.4.4. Срок проведения выездной проверки (ревизии) не может превышать тридцати дней. 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3.4.5. По фактам непредставления или несвоевременного предста</w:t>
      </w:r>
      <w:r>
        <w:rPr>
          <w:rFonts w:ascii="Times New Roman" w:hAnsi="Times New Roman" w:cs="Times New Roman"/>
          <w:sz w:val="24"/>
          <w:szCs w:val="24"/>
        </w:rPr>
        <w:t>вления должностными лицами объ</w:t>
      </w:r>
      <w:r w:rsidRPr="00F43ED9">
        <w:rPr>
          <w:rFonts w:ascii="Times New Roman" w:hAnsi="Times New Roman" w:cs="Times New Roman"/>
          <w:sz w:val="24"/>
          <w:szCs w:val="24"/>
        </w:rPr>
        <w:t xml:space="preserve">ектов контроля документов и материалов, запрошенных при проведении выездной проверки (ревизии), должностное лицо, проводившее проверку, составляет акты о непредставлении или несвоевременном представлении документов и материалов. 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3.4.6. Результат выездной проверки (ревизии) оформляются актом, </w:t>
      </w:r>
      <w:r>
        <w:rPr>
          <w:rFonts w:ascii="Times New Roman" w:hAnsi="Times New Roman" w:cs="Times New Roman"/>
          <w:sz w:val="24"/>
          <w:szCs w:val="24"/>
        </w:rPr>
        <w:t>который подписывается должност</w:t>
      </w:r>
      <w:r w:rsidRPr="00F43ED9">
        <w:rPr>
          <w:rFonts w:ascii="Times New Roman" w:hAnsi="Times New Roman" w:cs="Times New Roman"/>
          <w:sz w:val="24"/>
          <w:szCs w:val="24"/>
        </w:rPr>
        <w:t xml:space="preserve">ным лицом органа внутреннего муниципального финансового контроля, уполномоченным на проведение контрольного мероприятия в соответствии с распоряжением о проведении контрольного мероприятия. К акту выездной проверки (ревизии) прилагаются предметы и документы, результаты экспертиз (исследований), фото-, видео- и аудиоматериалы, полученные в ходе </w:t>
      </w:r>
      <w:r>
        <w:rPr>
          <w:rFonts w:ascii="Times New Roman" w:hAnsi="Times New Roman" w:cs="Times New Roman"/>
          <w:sz w:val="24"/>
          <w:szCs w:val="24"/>
        </w:rPr>
        <w:t>проведения контрольных меропри</w:t>
      </w:r>
      <w:r w:rsidRPr="00F43ED9">
        <w:rPr>
          <w:rFonts w:ascii="Times New Roman" w:hAnsi="Times New Roman" w:cs="Times New Roman"/>
          <w:sz w:val="24"/>
          <w:szCs w:val="24"/>
        </w:rPr>
        <w:t xml:space="preserve">ятий. Акт выездной проверки (ревизии) в течение трех рабочих дней после </w:t>
      </w:r>
      <w:r>
        <w:rPr>
          <w:rFonts w:ascii="Times New Roman" w:hAnsi="Times New Roman" w:cs="Times New Roman"/>
          <w:sz w:val="24"/>
          <w:szCs w:val="24"/>
        </w:rPr>
        <w:t>его подписания направляет</w:t>
      </w:r>
      <w:r w:rsidRPr="00F43ED9">
        <w:rPr>
          <w:rFonts w:ascii="Times New Roman" w:hAnsi="Times New Roman" w:cs="Times New Roman"/>
          <w:sz w:val="24"/>
          <w:szCs w:val="24"/>
        </w:rPr>
        <w:t xml:space="preserve">ся (вручается) представителю объекта контроля в соответствии с пунктом 1.12 настоящего Положения. 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3.4.7. Объект контроля вправе представить письменные возражения </w:t>
      </w:r>
      <w:r>
        <w:rPr>
          <w:rFonts w:ascii="Times New Roman" w:hAnsi="Times New Roman" w:cs="Times New Roman"/>
          <w:sz w:val="24"/>
          <w:szCs w:val="24"/>
        </w:rPr>
        <w:t>на акт выездной проверки (реви</w:t>
      </w:r>
      <w:r w:rsidRPr="00F43ED9">
        <w:rPr>
          <w:rFonts w:ascii="Times New Roman" w:hAnsi="Times New Roman" w:cs="Times New Roman"/>
          <w:sz w:val="24"/>
          <w:szCs w:val="24"/>
        </w:rPr>
        <w:t>зии) в течение 5 рабочих дней со дня его получения. Письменные возра</w:t>
      </w:r>
      <w:r>
        <w:rPr>
          <w:rFonts w:ascii="Times New Roman" w:hAnsi="Times New Roman" w:cs="Times New Roman"/>
          <w:sz w:val="24"/>
          <w:szCs w:val="24"/>
        </w:rPr>
        <w:t>жения объекта контроля прилага</w:t>
      </w:r>
      <w:r w:rsidRPr="00F43ED9">
        <w:rPr>
          <w:rFonts w:ascii="Times New Roman" w:hAnsi="Times New Roman" w:cs="Times New Roman"/>
          <w:sz w:val="24"/>
          <w:szCs w:val="24"/>
        </w:rPr>
        <w:t xml:space="preserve">ются к материалам выездной проверки (ревизии). 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3.4.8. Акт и иные материалы выездной проверки (ревизии) подлежат рассмотрению главой Местной администрации в срок не более тридцати дней со дня подписания акта. 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3.4.9. По результатам рассмотрения акта и иных материалов выездной проверки (ревизи</w:t>
      </w:r>
      <w:r>
        <w:rPr>
          <w:rFonts w:ascii="Times New Roman" w:hAnsi="Times New Roman" w:cs="Times New Roman"/>
          <w:sz w:val="24"/>
          <w:szCs w:val="24"/>
        </w:rPr>
        <w:t xml:space="preserve">и) главой Местной администрации </w:t>
      </w:r>
      <w:r w:rsidRPr="00F43ED9">
        <w:rPr>
          <w:rFonts w:ascii="Times New Roman" w:hAnsi="Times New Roman" w:cs="Times New Roman"/>
          <w:sz w:val="24"/>
          <w:szCs w:val="24"/>
        </w:rPr>
        <w:t xml:space="preserve">принимается решение: 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- о направлении предписания и (или) представления объекту контроля и (либо) наличии оснований для направления уведомления о применении бюджетных мер принуждения; 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- об отсутствии оснований для направления предписания, предста</w:t>
      </w:r>
      <w:r>
        <w:rPr>
          <w:rFonts w:ascii="Times New Roman" w:hAnsi="Times New Roman" w:cs="Times New Roman"/>
          <w:sz w:val="24"/>
          <w:szCs w:val="24"/>
        </w:rPr>
        <w:t>вления и уведомления о примене</w:t>
      </w:r>
      <w:r w:rsidRPr="00F43ED9">
        <w:rPr>
          <w:rFonts w:ascii="Times New Roman" w:hAnsi="Times New Roman" w:cs="Times New Roman"/>
          <w:sz w:val="24"/>
          <w:szCs w:val="24"/>
        </w:rPr>
        <w:t xml:space="preserve">нии бюджетных мер принуждения; 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- о назначении внеплановой выездной проверки (ревизии), в том числе при представлении объектом контроля письменных возражений, а также дополнительных </w:t>
      </w:r>
      <w:r w:rsidRPr="00F43ED9">
        <w:rPr>
          <w:rFonts w:ascii="Times New Roman" w:hAnsi="Times New Roman" w:cs="Times New Roman"/>
          <w:sz w:val="24"/>
          <w:szCs w:val="24"/>
        </w:rPr>
        <w:lastRenderedPageBreak/>
        <w:t>материало</w:t>
      </w:r>
      <w:r>
        <w:rPr>
          <w:rFonts w:ascii="Times New Roman" w:hAnsi="Times New Roman" w:cs="Times New Roman"/>
          <w:sz w:val="24"/>
          <w:szCs w:val="24"/>
        </w:rPr>
        <w:t>в, информации и документов, от</w:t>
      </w:r>
      <w:r w:rsidRPr="00F43ED9">
        <w:rPr>
          <w:rFonts w:ascii="Times New Roman" w:hAnsi="Times New Roman" w:cs="Times New Roman"/>
          <w:sz w:val="24"/>
          <w:szCs w:val="24"/>
        </w:rPr>
        <w:t>носящихся к проверяемому периоду и влияющих на выводы, сделанные по результатам вые</w:t>
      </w:r>
      <w:r>
        <w:rPr>
          <w:rFonts w:ascii="Times New Roman" w:hAnsi="Times New Roman" w:cs="Times New Roman"/>
          <w:sz w:val="24"/>
          <w:szCs w:val="24"/>
        </w:rPr>
        <w:t>здной про</w:t>
      </w:r>
      <w:r w:rsidRPr="00F43ED9">
        <w:rPr>
          <w:rFonts w:ascii="Times New Roman" w:hAnsi="Times New Roman" w:cs="Times New Roman"/>
          <w:sz w:val="24"/>
          <w:szCs w:val="24"/>
        </w:rPr>
        <w:t xml:space="preserve">верки (ревизии). 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2250" w:rsidRDefault="001A2250" w:rsidP="001A2250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42A">
        <w:rPr>
          <w:rFonts w:ascii="Times New Roman" w:hAnsi="Times New Roman" w:cs="Times New Roman"/>
          <w:b/>
          <w:sz w:val="24"/>
          <w:szCs w:val="24"/>
        </w:rPr>
        <w:t>4. Реализации результатов контрольных мероприятий</w:t>
      </w:r>
    </w:p>
    <w:p w:rsidR="001A2250" w:rsidRPr="00FB042A" w:rsidRDefault="001A2250" w:rsidP="001A2250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4.1. По результатам контрольных мероприятий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43ED9">
        <w:rPr>
          <w:rFonts w:ascii="Times New Roman" w:hAnsi="Times New Roman" w:cs="Times New Roman"/>
          <w:sz w:val="24"/>
          <w:szCs w:val="24"/>
        </w:rPr>
        <w:t xml:space="preserve">лава Местной администрации направляет: 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- представления, содержащие обязательную для рассмотрения информа</w:t>
      </w:r>
      <w:r>
        <w:rPr>
          <w:rFonts w:ascii="Times New Roman" w:hAnsi="Times New Roman" w:cs="Times New Roman"/>
          <w:sz w:val="24"/>
          <w:szCs w:val="24"/>
        </w:rPr>
        <w:t>цию о выявленных нарушени</w:t>
      </w:r>
      <w:r w:rsidRPr="00F43ED9">
        <w:rPr>
          <w:rFonts w:ascii="Times New Roman" w:hAnsi="Times New Roman" w:cs="Times New Roman"/>
          <w:sz w:val="24"/>
          <w:szCs w:val="24"/>
        </w:rPr>
        <w:t>ях бюджетного законодательства Российской Федерации и иных нормат</w:t>
      </w:r>
      <w:r>
        <w:rPr>
          <w:rFonts w:ascii="Times New Roman" w:hAnsi="Times New Roman" w:cs="Times New Roman"/>
          <w:sz w:val="24"/>
          <w:szCs w:val="24"/>
        </w:rPr>
        <w:t>ивных правовых актов, регулиру</w:t>
      </w:r>
      <w:r w:rsidRPr="00F43ED9">
        <w:rPr>
          <w:rFonts w:ascii="Times New Roman" w:hAnsi="Times New Roman" w:cs="Times New Roman"/>
          <w:sz w:val="24"/>
          <w:szCs w:val="24"/>
        </w:rPr>
        <w:t xml:space="preserve">ющих бюджетные правоотношения, и требования о принятии мер по их устранению, а также устранению причин и условий таких нарушений; 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- предписания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о возмещении ущерба, причиненного такими нарушениями; 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- уведомления о применении бюджетных мер принуждения. 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4.2. Составление и исполнение представлений, предписаний, уведомлений о применении бюджетных мер принуждения осуществляется в соответствии с законодательством Российской Федерации. 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4.3. По результатам контрольных мероприятий главой Местной администрации может быть принято решение о применении мер дисциплинарной ответственности в отношении сотрудников Местной администрации в соответствии с законодательством Российской Федерации. </w:t>
      </w:r>
    </w:p>
    <w:p w:rsidR="001A2250" w:rsidRDefault="001A2250" w:rsidP="001A2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4.4. Должностные лица органа внутреннего муниципального финансового контроля обеспечивают </w:t>
      </w:r>
      <w:proofErr w:type="gramStart"/>
      <w:r w:rsidRPr="00F43E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3ED9">
        <w:rPr>
          <w:rFonts w:ascii="Times New Roman" w:hAnsi="Times New Roman" w:cs="Times New Roman"/>
          <w:sz w:val="24"/>
          <w:szCs w:val="24"/>
        </w:rPr>
        <w:t xml:space="preserve"> ходом реализации результатов контрольных мероприятий, своевременностью и полнотой устранения объектом контроля выявленных нарушений, исполнения объектами контроля представлений и предписаний. </w:t>
      </w:r>
    </w:p>
    <w:p w:rsidR="001A2250" w:rsidRPr="00F43ED9" w:rsidRDefault="001A2250" w:rsidP="001A2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4.5. Результаты проведенных контрольных мероприятий размещаются на официальн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F43ED9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43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Ломоносовского муниципального района Ленинградской области</w:t>
      </w:r>
      <w:r w:rsidRPr="00F43ED9">
        <w:rPr>
          <w:rFonts w:ascii="Times New Roman" w:hAnsi="Times New Roman" w:cs="Times New Roman"/>
          <w:sz w:val="24"/>
          <w:szCs w:val="24"/>
        </w:rPr>
        <w:t xml:space="preserve"> в информац</w:t>
      </w:r>
      <w:r>
        <w:rPr>
          <w:rFonts w:ascii="Times New Roman" w:hAnsi="Times New Roman" w:cs="Times New Roman"/>
          <w:sz w:val="24"/>
          <w:szCs w:val="24"/>
        </w:rPr>
        <w:t>ионно-телекоммуникационной сети «Интернет».</w:t>
      </w:r>
    </w:p>
    <w:p w:rsidR="00896B71" w:rsidRDefault="00896B71"/>
    <w:sectPr w:rsidR="00896B71" w:rsidSect="0048076F">
      <w:footerReference w:type="default" r:id="rId6"/>
      <w:pgSz w:w="11906" w:h="16838"/>
      <w:pgMar w:top="993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38478"/>
      <w:docPartObj>
        <w:docPartGallery w:val="Page Numbers (Bottom of Page)"/>
        <w:docPartUnique/>
      </w:docPartObj>
    </w:sdtPr>
    <w:sdtEndPr/>
    <w:sdtContent>
      <w:p w:rsidR="00D405A2" w:rsidRDefault="001A225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405A2" w:rsidRDefault="001A2250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76CB9"/>
    <w:multiLevelType w:val="multilevel"/>
    <w:tmpl w:val="70B09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68526B1D"/>
    <w:multiLevelType w:val="multilevel"/>
    <w:tmpl w:val="0FC4349C"/>
    <w:lvl w:ilvl="0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Arial Narrow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 Narrow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Arial Narrow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 Narrow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Arial Narrow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 Narrow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Arial Narrow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Arial Narrow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A2250"/>
    <w:rsid w:val="001A2250"/>
    <w:rsid w:val="0089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5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A22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25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1A22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A2250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1A2250"/>
    <w:rPr>
      <w:rFonts w:ascii="Arial Narrow" w:eastAsia="Times New Roman" w:hAnsi="Arial Narrow" w:cs="Arial Narrow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1A2250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rsid w:val="001A2250"/>
    <w:rPr>
      <w:rFonts w:ascii="Calibri" w:eastAsia="Calibri" w:hAnsi="Calibri" w:cs="Times New Roman"/>
    </w:rPr>
  </w:style>
  <w:style w:type="paragraph" w:styleId="a7">
    <w:name w:val="Title"/>
    <w:aliases w:val="Знак"/>
    <w:basedOn w:val="a"/>
    <w:link w:val="a8"/>
    <w:uiPriority w:val="99"/>
    <w:qFormat/>
    <w:rsid w:val="001A2250"/>
    <w:pPr>
      <w:spacing w:after="0" w:line="240" w:lineRule="auto"/>
      <w:jc w:val="center"/>
    </w:pPr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aliases w:val="Знак Знак"/>
    <w:basedOn w:val="a0"/>
    <w:link w:val="a7"/>
    <w:uiPriority w:val="99"/>
    <w:rsid w:val="001A2250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2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22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3381</Words>
  <Characters>19277</Characters>
  <Application>Microsoft Office Word</Application>
  <DocSecurity>0</DocSecurity>
  <Lines>160</Lines>
  <Paragraphs>45</Paragraphs>
  <ScaleCrop>false</ScaleCrop>
  <Company/>
  <LinksUpToDate>false</LinksUpToDate>
  <CharactersWithSpaces>22613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BUHGALTER</dc:creator>
  <cp:keywords/>
  <dc:description/>
  <cp:lastModifiedBy>Yuliya BUHGALTER</cp:lastModifiedBy>
  <cp:revision>2</cp:revision>
  <dcterms:created xsi:type="dcterms:W3CDTF">2021-08-12T07:44:00Z</dcterms:created>
  <dcterms:modified xsi:type="dcterms:W3CDTF">2021-08-12T07:44:00Z</dcterms:modified>
</cp:coreProperties>
</file>