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DE" w:rsidRPr="00BE3FA1" w:rsidRDefault="009507DE" w:rsidP="009507DE">
      <w:pPr>
        <w:pStyle w:val="1"/>
        <w:tabs>
          <w:tab w:val="left" w:pos="708"/>
        </w:tabs>
        <w:ind w:right="-5"/>
        <w:jc w:val="center"/>
        <w:rPr>
          <w:rFonts w:ascii="Times New Roman" w:hAnsi="Times New Roman"/>
          <w:b/>
          <w:bCs/>
          <w:sz w:val="22"/>
          <w:szCs w:val="22"/>
        </w:rPr>
      </w:pPr>
      <w:r>
        <w:rPr>
          <w:rFonts w:ascii="Times New Roman" w:hAnsi="Times New Roman"/>
          <w:i/>
          <w:noProof/>
        </w:rPr>
        <w:drawing>
          <wp:inline distT="0" distB="0" distL="0" distR="0">
            <wp:extent cx="723265" cy="76581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 cy="765810"/>
                    </a:xfrm>
                    <a:prstGeom prst="rect">
                      <a:avLst/>
                    </a:prstGeom>
                    <a:noFill/>
                    <a:ln>
                      <a:noFill/>
                    </a:ln>
                  </pic:spPr>
                </pic:pic>
              </a:graphicData>
            </a:graphic>
          </wp:inline>
        </w:drawing>
      </w:r>
    </w:p>
    <w:p w:rsidR="009507DE" w:rsidRPr="000A56CB" w:rsidRDefault="009507DE" w:rsidP="009507DE">
      <w:pPr>
        <w:pStyle w:val="1"/>
        <w:tabs>
          <w:tab w:val="left" w:pos="708"/>
        </w:tabs>
        <w:ind w:left="-360" w:right="-441"/>
        <w:jc w:val="center"/>
        <w:rPr>
          <w:rFonts w:ascii="Times New Roman" w:hAnsi="Times New Roman"/>
          <w:b/>
          <w:bCs/>
          <w:sz w:val="28"/>
          <w:szCs w:val="28"/>
        </w:rPr>
      </w:pPr>
      <w:r w:rsidRPr="000A56CB">
        <w:rPr>
          <w:rFonts w:ascii="Times New Roman" w:hAnsi="Times New Roman"/>
          <w:b/>
          <w:bCs/>
          <w:sz w:val="28"/>
          <w:szCs w:val="28"/>
        </w:rPr>
        <w:t>МЕСТНАЯ  АДМИНИСТРАЦИЯ</w:t>
      </w:r>
    </w:p>
    <w:p w:rsidR="009507DE" w:rsidRPr="000A56CB" w:rsidRDefault="009507DE" w:rsidP="009507DE">
      <w:pPr>
        <w:pStyle w:val="1"/>
        <w:tabs>
          <w:tab w:val="left" w:pos="708"/>
        </w:tabs>
        <w:ind w:left="-360" w:right="-441"/>
        <w:jc w:val="center"/>
        <w:rPr>
          <w:rFonts w:ascii="Times New Roman" w:hAnsi="Times New Roman"/>
          <w:b/>
          <w:bCs/>
          <w:sz w:val="28"/>
          <w:szCs w:val="28"/>
        </w:rPr>
      </w:pPr>
      <w:r w:rsidRPr="000A56CB">
        <w:rPr>
          <w:rFonts w:ascii="Times New Roman" w:hAnsi="Times New Roman"/>
          <w:b/>
          <w:bCs/>
          <w:sz w:val="28"/>
          <w:szCs w:val="28"/>
        </w:rPr>
        <w:t>МО РОПШИНСКОЕ СЕЛЬСКОЕ ПОСЕЛЕНИЕ</w:t>
      </w:r>
    </w:p>
    <w:p w:rsidR="009507DE" w:rsidRPr="000A56CB" w:rsidRDefault="009507DE" w:rsidP="009507DE">
      <w:pPr>
        <w:pStyle w:val="1"/>
        <w:tabs>
          <w:tab w:val="left" w:pos="708"/>
        </w:tabs>
        <w:ind w:left="-360" w:right="-441"/>
        <w:jc w:val="center"/>
        <w:rPr>
          <w:rFonts w:ascii="Times New Roman" w:hAnsi="Times New Roman"/>
          <w:b/>
          <w:bCs/>
          <w:sz w:val="28"/>
          <w:szCs w:val="28"/>
        </w:rPr>
      </w:pPr>
      <w:r w:rsidRPr="000A56CB">
        <w:rPr>
          <w:rFonts w:ascii="Times New Roman" w:hAnsi="Times New Roman"/>
          <w:b/>
          <w:bCs/>
          <w:sz w:val="28"/>
          <w:szCs w:val="28"/>
        </w:rPr>
        <w:t>МО ЛОМОНОСОВСКОГО  МУНИЦИПАЛЬНОГО РАЙОНА</w:t>
      </w:r>
    </w:p>
    <w:p w:rsidR="009507DE" w:rsidRPr="000A56CB" w:rsidRDefault="009507DE" w:rsidP="009507DE">
      <w:pPr>
        <w:pStyle w:val="1"/>
        <w:tabs>
          <w:tab w:val="left" w:pos="708"/>
        </w:tabs>
        <w:ind w:right="-5"/>
        <w:jc w:val="center"/>
        <w:rPr>
          <w:rFonts w:ascii="Times New Roman" w:hAnsi="Times New Roman"/>
          <w:b/>
          <w:bCs/>
          <w:sz w:val="28"/>
          <w:szCs w:val="28"/>
        </w:rPr>
      </w:pPr>
      <w:r w:rsidRPr="000A56CB">
        <w:rPr>
          <w:rFonts w:ascii="Times New Roman" w:hAnsi="Times New Roman"/>
          <w:b/>
          <w:bCs/>
          <w:sz w:val="28"/>
          <w:szCs w:val="28"/>
        </w:rPr>
        <w:t>ЛЕНИНГРАДСКОЙ ОБЛАСТИ</w:t>
      </w:r>
    </w:p>
    <w:p w:rsidR="009507DE" w:rsidRPr="000A56CB" w:rsidRDefault="009507DE" w:rsidP="009507DE">
      <w:pPr>
        <w:pStyle w:val="a3"/>
        <w:tabs>
          <w:tab w:val="left" w:pos="708"/>
        </w:tabs>
        <w:ind w:right="-5"/>
      </w:pPr>
    </w:p>
    <w:p w:rsidR="009507DE" w:rsidRPr="00E52141" w:rsidRDefault="009507DE" w:rsidP="009507DE">
      <w:pPr>
        <w:pStyle w:val="a3"/>
        <w:tabs>
          <w:tab w:val="left" w:pos="708"/>
        </w:tabs>
        <w:ind w:right="-5"/>
        <w:rPr>
          <w:rFonts w:ascii="Times New Roman" w:hAnsi="Times New Roman"/>
        </w:rPr>
      </w:pPr>
      <w:r w:rsidRPr="00E52141">
        <w:rPr>
          <w:rFonts w:ascii="Times New Roman" w:hAnsi="Times New Roman"/>
        </w:rPr>
        <w:t>П О С Т А Н О В Л Е Н И Е</w:t>
      </w:r>
    </w:p>
    <w:p w:rsidR="009507DE" w:rsidRPr="00E52141" w:rsidRDefault="009507DE" w:rsidP="009507DE">
      <w:pPr>
        <w:pStyle w:val="1"/>
        <w:tabs>
          <w:tab w:val="left" w:pos="708"/>
        </w:tabs>
        <w:ind w:left="-360" w:right="-5"/>
        <w:jc w:val="center"/>
        <w:rPr>
          <w:rFonts w:ascii="Times New Roman" w:hAnsi="Times New Roman"/>
          <w:sz w:val="22"/>
          <w:szCs w:val="22"/>
        </w:rPr>
      </w:pPr>
    </w:p>
    <w:p w:rsidR="009507DE" w:rsidRPr="007B134C" w:rsidRDefault="009507DE" w:rsidP="009507DE">
      <w:pPr>
        <w:spacing w:line="360" w:lineRule="auto"/>
        <w:ind w:right="-5"/>
        <w:jc w:val="center"/>
        <w:rPr>
          <w:sz w:val="26"/>
          <w:szCs w:val="26"/>
        </w:rPr>
      </w:pPr>
    </w:p>
    <w:p w:rsidR="009507DE" w:rsidRPr="007B134C" w:rsidRDefault="009507DE" w:rsidP="009507DE">
      <w:pPr>
        <w:spacing w:line="360" w:lineRule="auto"/>
        <w:ind w:firstLine="0"/>
        <w:rPr>
          <w:b/>
          <w:bCs/>
          <w:sz w:val="28"/>
          <w:szCs w:val="28"/>
        </w:rPr>
      </w:pPr>
      <w:r w:rsidRPr="007B134C">
        <w:rPr>
          <w:b/>
          <w:bCs/>
          <w:sz w:val="28"/>
          <w:szCs w:val="28"/>
        </w:rPr>
        <w:t xml:space="preserve">№ </w:t>
      </w:r>
      <w:r>
        <w:rPr>
          <w:b/>
          <w:bCs/>
          <w:sz w:val="28"/>
          <w:szCs w:val="28"/>
        </w:rPr>
        <w:t xml:space="preserve"> 522</w:t>
      </w:r>
    </w:p>
    <w:p w:rsidR="009507DE" w:rsidRPr="007B134C" w:rsidRDefault="009507DE" w:rsidP="009507DE">
      <w:pPr>
        <w:pStyle w:val="21"/>
        <w:tabs>
          <w:tab w:val="left" w:pos="708"/>
        </w:tabs>
        <w:spacing w:after="0" w:line="360" w:lineRule="auto"/>
        <w:rPr>
          <w:b/>
          <w:bCs/>
          <w:sz w:val="28"/>
          <w:szCs w:val="28"/>
        </w:rPr>
      </w:pPr>
      <w:r>
        <w:rPr>
          <w:b/>
          <w:bCs/>
          <w:sz w:val="28"/>
          <w:szCs w:val="28"/>
        </w:rPr>
        <w:t>от  28.12.2017г</w:t>
      </w:r>
      <w:r w:rsidRPr="007B134C">
        <w:rPr>
          <w:b/>
          <w:bCs/>
          <w:sz w:val="28"/>
          <w:szCs w:val="28"/>
        </w:rPr>
        <w:t>.</w:t>
      </w:r>
    </w:p>
    <w:p w:rsidR="009507DE" w:rsidRPr="00EF19FD" w:rsidRDefault="009507DE" w:rsidP="009507DE"/>
    <w:p w:rsidR="009507DE" w:rsidRPr="002863A3" w:rsidRDefault="009507DE" w:rsidP="009507DE">
      <w:pPr>
        <w:spacing w:line="360" w:lineRule="auto"/>
        <w:ind w:firstLine="0"/>
        <w:rPr>
          <w:b/>
          <w:sz w:val="28"/>
          <w:szCs w:val="28"/>
        </w:rPr>
      </w:pPr>
      <w:r w:rsidRPr="002863A3">
        <w:rPr>
          <w:b/>
          <w:sz w:val="28"/>
          <w:szCs w:val="28"/>
        </w:rPr>
        <w:t>О внесении изменений в муниципальную</w:t>
      </w:r>
    </w:p>
    <w:p w:rsidR="009507DE" w:rsidRPr="002863A3" w:rsidRDefault="009507DE" w:rsidP="009507DE">
      <w:pPr>
        <w:spacing w:line="360" w:lineRule="auto"/>
        <w:ind w:firstLine="0"/>
        <w:rPr>
          <w:b/>
          <w:sz w:val="28"/>
          <w:szCs w:val="28"/>
        </w:rPr>
      </w:pPr>
      <w:r w:rsidRPr="002863A3">
        <w:rPr>
          <w:b/>
          <w:sz w:val="28"/>
          <w:szCs w:val="28"/>
        </w:rPr>
        <w:t>адресную программу «Обеспечение устойчивого</w:t>
      </w:r>
    </w:p>
    <w:p w:rsidR="009507DE" w:rsidRPr="002863A3" w:rsidRDefault="009507DE" w:rsidP="009507DE">
      <w:pPr>
        <w:spacing w:line="360" w:lineRule="auto"/>
        <w:ind w:firstLine="0"/>
        <w:rPr>
          <w:b/>
          <w:sz w:val="28"/>
          <w:szCs w:val="28"/>
        </w:rPr>
      </w:pPr>
      <w:r w:rsidRPr="002863A3">
        <w:rPr>
          <w:b/>
          <w:sz w:val="28"/>
          <w:szCs w:val="28"/>
        </w:rPr>
        <w:t>функционирования и развития коммунальной</w:t>
      </w:r>
    </w:p>
    <w:p w:rsidR="009507DE" w:rsidRPr="002863A3" w:rsidRDefault="009507DE" w:rsidP="009507DE">
      <w:pPr>
        <w:spacing w:line="360" w:lineRule="auto"/>
        <w:ind w:firstLine="0"/>
        <w:rPr>
          <w:b/>
          <w:sz w:val="28"/>
          <w:szCs w:val="28"/>
        </w:rPr>
      </w:pPr>
      <w:r w:rsidRPr="002863A3">
        <w:rPr>
          <w:b/>
          <w:sz w:val="28"/>
          <w:szCs w:val="28"/>
        </w:rPr>
        <w:t>и инженерной инфраструктуры в Ропшинском</w:t>
      </w:r>
    </w:p>
    <w:p w:rsidR="009507DE" w:rsidRPr="002863A3" w:rsidRDefault="009507DE" w:rsidP="009507DE">
      <w:pPr>
        <w:spacing w:line="360" w:lineRule="auto"/>
        <w:ind w:firstLine="0"/>
        <w:rPr>
          <w:b/>
          <w:sz w:val="28"/>
          <w:szCs w:val="28"/>
        </w:rPr>
      </w:pPr>
      <w:r w:rsidRPr="002863A3">
        <w:rPr>
          <w:b/>
          <w:sz w:val="28"/>
          <w:szCs w:val="28"/>
        </w:rPr>
        <w:t>сельском поселении на 2015-2017 годы»</w:t>
      </w:r>
    </w:p>
    <w:p w:rsidR="009507DE" w:rsidRPr="002863A3" w:rsidRDefault="009507DE" w:rsidP="009507DE">
      <w:pPr>
        <w:spacing w:line="360" w:lineRule="auto"/>
        <w:ind w:firstLine="0"/>
        <w:rPr>
          <w:b/>
          <w:sz w:val="28"/>
          <w:szCs w:val="28"/>
        </w:rPr>
      </w:pPr>
    </w:p>
    <w:p w:rsidR="009507DE" w:rsidRPr="00D00B8E" w:rsidRDefault="009507DE" w:rsidP="009507DE">
      <w:pPr>
        <w:spacing w:line="360" w:lineRule="auto"/>
        <w:rPr>
          <w:sz w:val="28"/>
          <w:szCs w:val="28"/>
        </w:rPr>
      </w:pPr>
      <w:r w:rsidRPr="00D00B8E">
        <w:rPr>
          <w:sz w:val="28"/>
          <w:szCs w:val="28"/>
        </w:rPr>
        <w:t xml:space="preserve">  В соответствии с постановлением администрации Ропшинского сельского поселения от 23 октября 2014 года № 477 "Об утверждении Порядка разработки,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 постановлением администрации Ропшинского сельского поселения от 30 октября 2014 года № 491 «Об утверждении Перечня муниципальных программ муниципального образования Ропшинское сельское поселение» местная администрация Ропшинское сельское поселение </w:t>
      </w:r>
    </w:p>
    <w:p w:rsidR="009507DE" w:rsidRPr="00D00B8E" w:rsidRDefault="009507DE" w:rsidP="009507DE">
      <w:pPr>
        <w:spacing w:line="360" w:lineRule="auto"/>
        <w:rPr>
          <w:sz w:val="28"/>
          <w:szCs w:val="28"/>
        </w:rPr>
      </w:pPr>
    </w:p>
    <w:p w:rsidR="009507DE" w:rsidRPr="00D00B8E" w:rsidRDefault="009507DE" w:rsidP="009507DE">
      <w:pPr>
        <w:spacing w:line="360" w:lineRule="auto"/>
        <w:jc w:val="center"/>
        <w:rPr>
          <w:sz w:val="28"/>
          <w:szCs w:val="28"/>
        </w:rPr>
      </w:pPr>
      <w:r w:rsidRPr="00D00B8E">
        <w:rPr>
          <w:sz w:val="28"/>
          <w:szCs w:val="28"/>
        </w:rPr>
        <w:t>ПОСТАНОВЛЯЕТ:</w:t>
      </w:r>
    </w:p>
    <w:p w:rsidR="009507DE" w:rsidRPr="00D00B8E" w:rsidRDefault="009507DE" w:rsidP="009507DE">
      <w:pPr>
        <w:spacing w:line="360" w:lineRule="auto"/>
        <w:rPr>
          <w:sz w:val="28"/>
          <w:szCs w:val="28"/>
        </w:rPr>
      </w:pPr>
    </w:p>
    <w:p w:rsidR="009507DE" w:rsidRPr="00D00B8E" w:rsidRDefault="009507DE" w:rsidP="009507DE">
      <w:pPr>
        <w:spacing w:line="360" w:lineRule="auto"/>
        <w:rPr>
          <w:sz w:val="28"/>
          <w:szCs w:val="28"/>
        </w:rPr>
      </w:pPr>
      <w:r w:rsidRPr="00D00B8E">
        <w:rPr>
          <w:sz w:val="28"/>
          <w:szCs w:val="28"/>
        </w:rPr>
        <w:t xml:space="preserve">1. Внести  изменения в муниципальную программу «Обеспечение </w:t>
      </w:r>
      <w:r w:rsidRPr="00D00B8E">
        <w:rPr>
          <w:sz w:val="28"/>
          <w:szCs w:val="28"/>
        </w:rPr>
        <w:lastRenderedPageBreak/>
        <w:t xml:space="preserve">устойчивого функционирования и развития коммунальной и инженерной инфраструктуры в Ропшинском сельском поселении на 2015-2017 годы», утвержденную постановлением местной администрации МО Ропшинское сельское </w:t>
      </w:r>
      <w:r w:rsidRPr="00982B9C">
        <w:rPr>
          <w:sz w:val="28"/>
          <w:szCs w:val="28"/>
        </w:rPr>
        <w:t>поселение № 498 от 31.10.2014г. с внесенными изменениями утвержденными постановлением  №657 от 10.12.2015г., № 477 от 22.12.2016 года:</w:t>
      </w:r>
    </w:p>
    <w:p w:rsidR="009507DE" w:rsidRPr="00D00B8E" w:rsidRDefault="009507DE" w:rsidP="009507DE">
      <w:pPr>
        <w:spacing w:line="360" w:lineRule="auto"/>
        <w:rPr>
          <w:sz w:val="28"/>
          <w:szCs w:val="28"/>
        </w:rPr>
      </w:pPr>
      <w:r w:rsidRPr="00D00B8E">
        <w:rPr>
          <w:sz w:val="28"/>
          <w:szCs w:val="28"/>
        </w:rPr>
        <w:t>1.1. Паспорт муниципальной программы «Обеспечение устойчивого функционирования и развития коммунальной и инженерной инфраструктуры в Ропшинском сельском поселении на 2015-2017 годы», изложить в новой редакции , согласно приложению №1;</w:t>
      </w:r>
    </w:p>
    <w:p w:rsidR="009507DE" w:rsidRDefault="009507DE" w:rsidP="009507DE">
      <w:pPr>
        <w:spacing w:line="360" w:lineRule="auto"/>
        <w:rPr>
          <w:sz w:val="28"/>
          <w:szCs w:val="28"/>
        </w:rPr>
      </w:pPr>
      <w:r w:rsidRPr="00D00B8E">
        <w:rPr>
          <w:sz w:val="28"/>
          <w:szCs w:val="28"/>
        </w:rPr>
        <w:t>1.2. Планируемые результаты реализации муниципальной программы «Обеспечение устойчивого функционирования и развития коммунальной и инженерной инфраструктуры в Ропшинском сельском поселении на 2015-2017 годы», Перечень и финансирование  мероприятий программы  МО Ропшинское сельское поселение «Обеспечение устойчивого функционирования и развития коммунальной и инженерной инфраструктуры в Ропшинском сельском поселении на 2015-2017 годы»,  изложить в новой редакции согласно приложению №2 и №3  к муниципальной программе «Обеспечение устойчивого функционирования и развития коммунальной и инженерной инфраструктуры в Ропшинском сельском поселении на 2015-2017 годы».</w:t>
      </w:r>
    </w:p>
    <w:p w:rsidR="009507DE" w:rsidRPr="00D00B8E" w:rsidRDefault="009507DE" w:rsidP="009507DE">
      <w:pPr>
        <w:spacing w:line="360" w:lineRule="auto"/>
        <w:ind w:firstLine="0"/>
        <w:rPr>
          <w:sz w:val="28"/>
          <w:szCs w:val="28"/>
        </w:rPr>
      </w:pPr>
      <w:r>
        <w:rPr>
          <w:sz w:val="28"/>
          <w:szCs w:val="28"/>
        </w:rPr>
        <w:t>2. Постановление  местной администрации МО Ропшинское сельское поселение № 477 от 22.12.2016 года «</w:t>
      </w:r>
      <w:r w:rsidRPr="00D00B8E">
        <w:rPr>
          <w:sz w:val="28"/>
          <w:szCs w:val="28"/>
        </w:rPr>
        <w:t>О внесении изменений в муниципальную</w:t>
      </w:r>
      <w:r>
        <w:rPr>
          <w:sz w:val="28"/>
          <w:szCs w:val="28"/>
        </w:rPr>
        <w:t xml:space="preserve"> </w:t>
      </w:r>
      <w:r w:rsidRPr="00D00B8E">
        <w:rPr>
          <w:sz w:val="28"/>
          <w:szCs w:val="28"/>
        </w:rPr>
        <w:t>адресную программу «Обеспечение устойчивого</w:t>
      </w:r>
      <w:r>
        <w:rPr>
          <w:sz w:val="28"/>
          <w:szCs w:val="28"/>
        </w:rPr>
        <w:t xml:space="preserve"> </w:t>
      </w:r>
      <w:r w:rsidRPr="00D00B8E">
        <w:rPr>
          <w:sz w:val="28"/>
          <w:szCs w:val="28"/>
        </w:rPr>
        <w:t>функционирования и развития коммунальной</w:t>
      </w:r>
      <w:r>
        <w:rPr>
          <w:sz w:val="28"/>
          <w:szCs w:val="28"/>
        </w:rPr>
        <w:t xml:space="preserve"> </w:t>
      </w:r>
      <w:r w:rsidRPr="00D00B8E">
        <w:rPr>
          <w:sz w:val="28"/>
          <w:szCs w:val="28"/>
        </w:rPr>
        <w:t>и инженерной инфраструктуры в Ропшинском</w:t>
      </w:r>
      <w:r>
        <w:rPr>
          <w:sz w:val="28"/>
          <w:szCs w:val="28"/>
        </w:rPr>
        <w:t xml:space="preserve"> </w:t>
      </w:r>
      <w:r w:rsidRPr="00D00B8E">
        <w:rPr>
          <w:sz w:val="28"/>
          <w:szCs w:val="28"/>
        </w:rPr>
        <w:t>сельском поселении на 2015-2017 годы»</w:t>
      </w:r>
      <w:r>
        <w:rPr>
          <w:sz w:val="28"/>
          <w:szCs w:val="28"/>
        </w:rPr>
        <w:t xml:space="preserve"> считать утратившим силу</w:t>
      </w:r>
    </w:p>
    <w:p w:rsidR="009507DE" w:rsidRPr="00D00B8E" w:rsidRDefault="009507DE" w:rsidP="009507DE">
      <w:pPr>
        <w:spacing w:line="360" w:lineRule="auto"/>
        <w:ind w:firstLine="0"/>
        <w:rPr>
          <w:sz w:val="28"/>
          <w:szCs w:val="28"/>
        </w:rPr>
      </w:pPr>
      <w:r>
        <w:rPr>
          <w:sz w:val="28"/>
          <w:szCs w:val="28"/>
        </w:rPr>
        <w:t>3</w:t>
      </w:r>
      <w:r w:rsidRPr="00D00B8E">
        <w:rPr>
          <w:sz w:val="28"/>
          <w:szCs w:val="28"/>
        </w:rPr>
        <w:t xml:space="preserve">. Финансирование расходов, связанных с реализацией муниципальной программы «Обеспечение устойчивого функционирования и развития коммунальной и инженерной инфраструктуры в Ропшинском сельском поселении на 2015-2017 годы» производить в пределах средств, </w:t>
      </w:r>
      <w:r w:rsidRPr="00D00B8E">
        <w:rPr>
          <w:sz w:val="28"/>
          <w:szCs w:val="28"/>
        </w:rPr>
        <w:lastRenderedPageBreak/>
        <w:t>предусмотренных на эти цели в бюджете Ропшинского сельского поселения.</w:t>
      </w:r>
    </w:p>
    <w:p w:rsidR="009507DE" w:rsidRPr="00D00B8E" w:rsidRDefault="009507DE" w:rsidP="009507DE">
      <w:pPr>
        <w:spacing w:line="360" w:lineRule="auto"/>
        <w:ind w:firstLine="0"/>
        <w:rPr>
          <w:sz w:val="28"/>
          <w:szCs w:val="28"/>
        </w:rPr>
      </w:pPr>
      <w:r>
        <w:rPr>
          <w:sz w:val="28"/>
          <w:szCs w:val="28"/>
        </w:rPr>
        <w:t>4</w:t>
      </w:r>
      <w:r w:rsidRPr="00D00B8E">
        <w:rPr>
          <w:sz w:val="28"/>
          <w:szCs w:val="28"/>
        </w:rPr>
        <w:t xml:space="preserve">. Настоящее постановление  вступает в силу со дня его </w:t>
      </w:r>
      <w:r>
        <w:rPr>
          <w:sz w:val="28"/>
          <w:szCs w:val="28"/>
        </w:rPr>
        <w:t xml:space="preserve">опубликования (обнародования) </w:t>
      </w:r>
      <w:r w:rsidRPr="00D00B8E">
        <w:rPr>
          <w:sz w:val="28"/>
          <w:szCs w:val="28"/>
        </w:rPr>
        <w:t xml:space="preserve"> и подлежит размещению на официальном сайте администрации МО Ропшинское  сельское поселение в информационно-телекоммуникационной сети «Интернет». </w:t>
      </w:r>
    </w:p>
    <w:p w:rsidR="009507DE" w:rsidRPr="00D00B8E" w:rsidRDefault="009507DE" w:rsidP="009507DE">
      <w:pPr>
        <w:spacing w:line="360" w:lineRule="auto"/>
        <w:ind w:firstLine="0"/>
        <w:rPr>
          <w:sz w:val="28"/>
          <w:szCs w:val="28"/>
        </w:rPr>
      </w:pPr>
      <w:r>
        <w:rPr>
          <w:sz w:val="28"/>
          <w:szCs w:val="28"/>
        </w:rPr>
        <w:t>5</w:t>
      </w:r>
      <w:r w:rsidRPr="00D00B8E">
        <w:rPr>
          <w:sz w:val="28"/>
          <w:szCs w:val="28"/>
        </w:rPr>
        <w:t>. Контроль за исполнением постановления оставляю за собой.</w:t>
      </w:r>
    </w:p>
    <w:p w:rsidR="009507DE" w:rsidRPr="00D00B8E" w:rsidRDefault="009507DE" w:rsidP="009507DE">
      <w:pPr>
        <w:spacing w:line="360" w:lineRule="auto"/>
        <w:rPr>
          <w:sz w:val="28"/>
          <w:szCs w:val="28"/>
        </w:rPr>
      </w:pPr>
    </w:p>
    <w:p w:rsidR="009507DE" w:rsidRPr="00D00B8E" w:rsidRDefault="009507DE" w:rsidP="009507DE">
      <w:pPr>
        <w:spacing w:line="360" w:lineRule="auto"/>
        <w:rPr>
          <w:sz w:val="28"/>
          <w:szCs w:val="28"/>
        </w:rPr>
      </w:pPr>
    </w:p>
    <w:p w:rsidR="009507DE" w:rsidRPr="00D00B8E" w:rsidRDefault="009507DE" w:rsidP="009507DE">
      <w:pPr>
        <w:spacing w:line="360" w:lineRule="auto"/>
        <w:rPr>
          <w:sz w:val="28"/>
          <w:szCs w:val="28"/>
        </w:rPr>
      </w:pPr>
    </w:p>
    <w:p w:rsidR="009507DE" w:rsidRPr="00D00B8E" w:rsidRDefault="009507DE" w:rsidP="009507DE">
      <w:pPr>
        <w:spacing w:line="360" w:lineRule="auto"/>
        <w:ind w:firstLine="0"/>
        <w:rPr>
          <w:sz w:val="28"/>
          <w:szCs w:val="28"/>
        </w:rPr>
      </w:pPr>
      <w:r w:rsidRPr="00D00B8E">
        <w:rPr>
          <w:sz w:val="28"/>
          <w:szCs w:val="28"/>
        </w:rPr>
        <w:t>Глава местной администрации</w:t>
      </w:r>
    </w:p>
    <w:p w:rsidR="009507DE" w:rsidRPr="00D00B8E" w:rsidRDefault="009507DE" w:rsidP="009507DE">
      <w:pPr>
        <w:spacing w:line="360" w:lineRule="auto"/>
        <w:ind w:firstLine="0"/>
        <w:rPr>
          <w:sz w:val="28"/>
          <w:szCs w:val="28"/>
        </w:rPr>
      </w:pPr>
      <w:r w:rsidRPr="00D00B8E">
        <w:rPr>
          <w:sz w:val="28"/>
          <w:szCs w:val="28"/>
        </w:rPr>
        <w:t>МО Р</w:t>
      </w:r>
      <w:r>
        <w:rPr>
          <w:sz w:val="28"/>
          <w:szCs w:val="28"/>
        </w:rPr>
        <w:t>опшинское сельское поселение</w:t>
      </w:r>
      <w:r>
        <w:rPr>
          <w:sz w:val="28"/>
          <w:szCs w:val="28"/>
        </w:rPr>
        <w:tab/>
      </w:r>
      <w:r>
        <w:rPr>
          <w:sz w:val="28"/>
          <w:szCs w:val="28"/>
        </w:rPr>
        <w:tab/>
        <w:t xml:space="preserve">                    </w:t>
      </w:r>
      <w:r w:rsidRPr="00D00B8E">
        <w:rPr>
          <w:sz w:val="28"/>
          <w:szCs w:val="28"/>
        </w:rPr>
        <w:tab/>
      </w:r>
      <w:r>
        <w:rPr>
          <w:sz w:val="28"/>
          <w:szCs w:val="28"/>
        </w:rPr>
        <w:t xml:space="preserve">  </w:t>
      </w:r>
      <w:r w:rsidRPr="00D00B8E">
        <w:rPr>
          <w:sz w:val="28"/>
          <w:szCs w:val="28"/>
        </w:rPr>
        <w:t xml:space="preserve">Р.М. Морозов </w:t>
      </w:r>
    </w:p>
    <w:p w:rsidR="009507DE" w:rsidRPr="00D00B8E" w:rsidRDefault="009507DE" w:rsidP="009507DE">
      <w:pPr>
        <w:rPr>
          <w:sz w:val="28"/>
          <w:szCs w:val="28"/>
        </w:rPr>
      </w:pPr>
    </w:p>
    <w:p w:rsidR="009507DE" w:rsidRPr="00D00B8E" w:rsidRDefault="009507DE" w:rsidP="009507DE">
      <w:pPr>
        <w:rPr>
          <w:sz w:val="28"/>
          <w:szCs w:val="28"/>
        </w:rPr>
      </w:pPr>
    </w:p>
    <w:p w:rsidR="009507DE" w:rsidRPr="00D00B8E" w:rsidRDefault="009507DE" w:rsidP="009507DE">
      <w:pPr>
        <w:rPr>
          <w:sz w:val="28"/>
          <w:szCs w:val="28"/>
        </w:rPr>
      </w:pPr>
    </w:p>
    <w:p w:rsidR="009507DE" w:rsidRDefault="009507DE" w:rsidP="009507DE">
      <w:pPr>
        <w:rPr>
          <w:sz w:val="28"/>
          <w:szCs w:val="28"/>
        </w:rPr>
      </w:pPr>
    </w:p>
    <w:p w:rsidR="009507DE" w:rsidRDefault="009507DE" w:rsidP="009507DE">
      <w:pPr>
        <w:rPr>
          <w:sz w:val="28"/>
          <w:szCs w:val="28"/>
        </w:rPr>
      </w:pPr>
    </w:p>
    <w:p w:rsidR="009507DE" w:rsidRDefault="009507DE" w:rsidP="009507DE">
      <w:pPr>
        <w:rPr>
          <w:sz w:val="28"/>
          <w:szCs w:val="28"/>
        </w:rPr>
      </w:pPr>
    </w:p>
    <w:p w:rsidR="009507DE" w:rsidRDefault="009507DE" w:rsidP="009507DE">
      <w:pPr>
        <w:rPr>
          <w:sz w:val="28"/>
          <w:szCs w:val="28"/>
        </w:rPr>
      </w:pPr>
    </w:p>
    <w:p w:rsidR="009507DE" w:rsidRDefault="009507DE" w:rsidP="009507DE">
      <w:pPr>
        <w:rPr>
          <w:sz w:val="28"/>
          <w:szCs w:val="28"/>
        </w:rPr>
      </w:pPr>
    </w:p>
    <w:p w:rsidR="009507DE" w:rsidRDefault="009507DE" w:rsidP="009507DE">
      <w:pPr>
        <w:rPr>
          <w:sz w:val="28"/>
          <w:szCs w:val="28"/>
        </w:rPr>
      </w:pPr>
    </w:p>
    <w:p w:rsidR="009507DE" w:rsidRDefault="009507DE" w:rsidP="009507DE">
      <w:pPr>
        <w:rPr>
          <w:sz w:val="28"/>
          <w:szCs w:val="28"/>
        </w:rPr>
      </w:pPr>
    </w:p>
    <w:p w:rsidR="009507DE" w:rsidRDefault="009507DE" w:rsidP="009507DE">
      <w:pPr>
        <w:rPr>
          <w:sz w:val="28"/>
          <w:szCs w:val="28"/>
        </w:rPr>
      </w:pPr>
    </w:p>
    <w:p w:rsidR="009507DE" w:rsidRDefault="009507DE" w:rsidP="009507DE">
      <w:pPr>
        <w:rPr>
          <w:sz w:val="28"/>
          <w:szCs w:val="28"/>
        </w:rPr>
      </w:pPr>
    </w:p>
    <w:p w:rsidR="009507DE" w:rsidRDefault="009507DE" w:rsidP="009507DE">
      <w:pPr>
        <w:rPr>
          <w:sz w:val="28"/>
          <w:szCs w:val="28"/>
        </w:rPr>
      </w:pPr>
    </w:p>
    <w:p w:rsidR="009507DE" w:rsidRDefault="009507DE" w:rsidP="009507DE">
      <w:pPr>
        <w:rPr>
          <w:sz w:val="28"/>
          <w:szCs w:val="28"/>
        </w:rPr>
      </w:pPr>
    </w:p>
    <w:p w:rsidR="009507DE" w:rsidRDefault="009507DE" w:rsidP="009507DE">
      <w:pPr>
        <w:rPr>
          <w:sz w:val="28"/>
          <w:szCs w:val="28"/>
        </w:rPr>
      </w:pPr>
    </w:p>
    <w:p w:rsidR="009507DE" w:rsidRDefault="009507DE" w:rsidP="009507DE">
      <w:pPr>
        <w:rPr>
          <w:sz w:val="28"/>
          <w:szCs w:val="28"/>
        </w:rPr>
      </w:pPr>
    </w:p>
    <w:p w:rsidR="009507DE" w:rsidRDefault="009507DE" w:rsidP="009507DE">
      <w:pPr>
        <w:ind w:firstLine="0"/>
        <w:rPr>
          <w:sz w:val="28"/>
          <w:szCs w:val="28"/>
        </w:rPr>
      </w:pPr>
    </w:p>
    <w:p w:rsidR="009507DE" w:rsidRDefault="009507DE" w:rsidP="009507DE">
      <w:pPr>
        <w:rPr>
          <w:sz w:val="28"/>
          <w:szCs w:val="28"/>
        </w:rPr>
      </w:pPr>
    </w:p>
    <w:p w:rsidR="009507DE" w:rsidRDefault="009507DE" w:rsidP="009507DE">
      <w:pPr>
        <w:rPr>
          <w:sz w:val="28"/>
          <w:szCs w:val="28"/>
        </w:rPr>
      </w:pPr>
    </w:p>
    <w:p w:rsidR="009507DE" w:rsidRDefault="009507DE" w:rsidP="009507DE">
      <w:pPr>
        <w:rPr>
          <w:sz w:val="28"/>
          <w:szCs w:val="28"/>
        </w:rPr>
      </w:pPr>
    </w:p>
    <w:p w:rsidR="009507DE" w:rsidRDefault="009507DE" w:rsidP="009507DE">
      <w:pPr>
        <w:rPr>
          <w:sz w:val="28"/>
          <w:szCs w:val="28"/>
        </w:rPr>
      </w:pPr>
    </w:p>
    <w:p w:rsidR="009507DE" w:rsidRDefault="009507DE" w:rsidP="009507DE">
      <w:pPr>
        <w:rPr>
          <w:sz w:val="28"/>
          <w:szCs w:val="28"/>
        </w:rPr>
      </w:pPr>
    </w:p>
    <w:p w:rsidR="009507DE" w:rsidRDefault="009507DE" w:rsidP="009507DE">
      <w:pPr>
        <w:rPr>
          <w:sz w:val="28"/>
          <w:szCs w:val="28"/>
        </w:rPr>
      </w:pPr>
    </w:p>
    <w:p w:rsidR="009507DE" w:rsidRPr="00D00B8E" w:rsidRDefault="009507DE" w:rsidP="009507DE">
      <w:pPr>
        <w:ind w:firstLine="0"/>
        <w:rPr>
          <w:sz w:val="24"/>
          <w:szCs w:val="24"/>
        </w:rPr>
      </w:pPr>
    </w:p>
    <w:p w:rsidR="009507DE" w:rsidRPr="00D00B8E" w:rsidRDefault="009507DE" w:rsidP="009507DE">
      <w:pPr>
        <w:ind w:firstLine="0"/>
        <w:rPr>
          <w:sz w:val="24"/>
          <w:szCs w:val="24"/>
        </w:rPr>
      </w:pPr>
      <w:r w:rsidRPr="00D00B8E">
        <w:rPr>
          <w:sz w:val="24"/>
          <w:szCs w:val="24"/>
        </w:rPr>
        <w:t>Исп. Михайлова В.А.</w:t>
      </w:r>
    </w:p>
    <w:p w:rsidR="009507DE" w:rsidRPr="00D00B8E" w:rsidRDefault="009507DE" w:rsidP="009507DE">
      <w:pPr>
        <w:rPr>
          <w:sz w:val="24"/>
          <w:szCs w:val="24"/>
        </w:rPr>
        <w:sectPr w:rsidR="009507DE" w:rsidRPr="00D00B8E">
          <w:pgSz w:w="11907" w:h="16840"/>
          <w:pgMar w:top="1134" w:right="850" w:bottom="1134" w:left="1701" w:header="720" w:footer="720" w:gutter="0"/>
          <w:cols w:space="720"/>
        </w:sectPr>
      </w:pPr>
    </w:p>
    <w:p w:rsidR="009507DE" w:rsidRPr="00EF19FD" w:rsidRDefault="009507DE" w:rsidP="009507DE"/>
    <w:p w:rsidR="009507DE" w:rsidRPr="00D00B8E" w:rsidRDefault="009507DE" w:rsidP="009507DE">
      <w:pPr>
        <w:jc w:val="right"/>
        <w:rPr>
          <w:sz w:val="24"/>
          <w:szCs w:val="24"/>
        </w:rPr>
      </w:pPr>
      <w:r w:rsidRPr="00D00B8E">
        <w:rPr>
          <w:sz w:val="24"/>
          <w:szCs w:val="24"/>
        </w:rPr>
        <w:t xml:space="preserve">                     </w:t>
      </w:r>
    </w:p>
    <w:p w:rsidR="009507DE" w:rsidRPr="00D00B8E" w:rsidRDefault="009507DE" w:rsidP="009507DE">
      <w:pPr>
        <w:jc w:val="right"/>
        <w:rPr>
          <w:sz w:val="24"/>
          <w:szCs w:val="24"/>
        </w:rPr>
      </w:pPr>
      <w:r w:rsidRPr="00D00B8E">
        <w:rPr>
          <w:sz w:val="24"/>
          <w:szCs w:val="24"/>
        </w:rPr>
        <w:t xml:space="preserve">               приложение №1  </w:t>
      </w:r>
    </w:p>
    <w:p w:rsidR="009507DE" w:rsidRPr="00D00B8E" w:rsidRDefault="009507DE" w:rsidP="009507DE">
      <w:pPr>
        <w:jc w:val="right"/>
        <w:rPr>
          <w:sz w:val="24"/>
          <w:szCs w:val="24"/>
        </w:rPr>
      </w:pPr>
      <w:r w:rsidRPr="00D00B8E">
        <w:rPr>
          <w:sz w:val="24"/>
          <w:szCs w:val="24"/>
        </w:rPr>
        <w:t>к постановлению администрации</w:t>
      </w:r>
    </w:p>
    <w:p w:rsidR="009507DE" w:rsidRPr="00D00B8E" w:rsidRDefault="009507DE" w:rsidP="009507DE">
      <w:pPr>
        <w:jc w:val="right"/>
        <w:rPr>
          <w:sz w:val="24"/>
          <w:szCs w:val="24"/>
        </w:rPr>
      </w:pPr>
      <w:r w:rsidRPr="00D00B8E">
        <w:rPr>
          <w:sz w:val="24"/>
          <w:szCs w:val="24"/>
        </w:rPr>
        <w:t xml:space="preserve">      МО Ропшинского сельского поселения</w:t>
      </w:r>
    </w:p>
    <w:p w:rsidR="009507DE" w:rsidRPr="00882B68" w:rsidRDefault="009507DE" w:rsidP="009507DE">
      <w:pPr>
        <w:jc w:val="right"/>
        <w:rPr>
          <w:sz w:val="24"/>
          <w:szCs w:val="24"/>
          <w:u w:val="single"/>
        </w:rPr>
      </w:pPr>
      <w:r w:rsidRPr="00D00B8E">
        <w:rPr>
          <w:sz w:val="24"/>
          <w:szCs w:val="24"/>
        </w:rPr>
        <w:t xml:space="preserve">                </w:t>
      </w:r>
      <w:r>
        <w:rPr>
          <w:sz w:val="24"/>
          <w:szCs w:val="24"/>
        </w:rPr>
        <w:t xml:space="preserve">от  28.12.2017г. года № </w:t>
      </w:r>
      <w:r w:rsidRPr="00882B68">
        <w:rPr>
          <w:sz w:val="24"/>
          <w:szCs w:val="24"/>
          <w:u w:val="single"/>
        </w:rPr>
        <w:t>522</w:t>
      </w:r>
    </w:p>
    <w:p w:rsidR="009507DE" w:rsidRPr="00D00B8E" w:rsidRDefault="009507DE" w:rsidP="009507DE">
      <w:pPr>
        <w:rPr>
          <w:sz w:val="24"/>
          <w:szCs w:val="24"/>
        </w:rPr>
      </w:pPr>
    </w:p>
    <w:p w:rsidR="009507DE" w:rsidRPr="00D00B8E" w:rsidRDefault="009507DE" w:rsidP="009507DE">
      <w:pPr>
        <w:jc w:val="center"/>
        <w:rPr>
          <w:sz w:val="24"/>
          <w:szCs w:val="24"/>
        </w:rPr>
      </w:pPr>
      <w:r w:rsidRPr="00D00B8E">
        <w:rPr>
          <w:sz w:val="24"/>
          <w:szCs w:val="24"/>
        </w:rPr>
        <w:t>Паспорт муниципальной программы</w:t>
      </w:r>
    </w:p>
    <w:p w:rsidR="009507DE" w:rsidRPr="00D00B8E" w:rsidRDefault="009507DE" w:rsidP="009507DE">
      <w:pPr>
        <w:jc w:val="center"/>
        <w:rPr>
          <w:sz w:val="24"/>
          <w:szCs w:val="24"/>
        </w:rPr>
      </w:pPr>
      <w:r w:rsidRPr="00D00B8E">
        <w:rPr>
          <w:sz w:val="24"/>
          <w:szCs w:val="24"/>
        </w:rPr>
        <w:t>«Обеспечение устойчивого функционирования</w:t>
      </w:r>
    </w:p>
    <w:p w:rsidR="009507DE" w:rsidRPr="00D00B8E" w:rsidRDefault="009507DE" w:rsidP="009507DE">
      <w:pPr>
        <w:jc w:val="center"/>
        <w:rPr>
          <w:sz w:val="24"/>
          <w:szCs w:val="24"/>
        </w:rPr>
      </w:pPr>
      <w:r w:rsidRPr="00D00B8E">
        <w:rPr>
          <w:sz w:val="24"/>
          <w:szCs w:val="24"/>
        </w:rPr>
        <w:t>и развития коммунальной и инженерной</w:t>
      </w:r>
    </w:p>
    <w:p w:rsidR="009507DE" w:rsidRPr="00D00B8E" w:rsidRDefault="009507DE" w:rsidP="009507DE">
      <w:pPr>
        <w:jc w:val="center"/>
        <w:rPr>
          <w:sz w:val="24"/>
          <w:szCs w:val="24"/>
        </w:rPr>
      </w:pPr>
      <w:r w:rsidRPr="00D00B8E">
        <w:rPr>
          <w:sz w:val="24"/>
          <w:szCs w:val="24"/>
        </w:rPr>
        <w:t>инфраструктуры  в Ропшинском сельском поселении на  2015-2017годы »</w:t>
      </w:r>
    </w:p>
    <w:p w:rsidR="009507DE" w:rsidRPr="00D00B8E" w:rsidRDefault="009507DE" w:rsidP="009507DE">
      <w:pPr>
        <w:rPr>
          <w:sz w:val="24"/>
          <w:szCs w:val="24"/>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569"/>
        <w:gridCol w:w="1765"/>
        <w:gridCol w:w="1626"/>
        <w:gridCol w:w="2410"/>
      </w:tblGrid>
      <w:tr w:rsidR="009507DE" w:rsidRPr="00D00B8E" w:rsidTr="005C3F18">
        <w:tc>
          <w:tcPr>
            <w:tcW w:w="2552" w:type="dxa"/>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rPr>
                <w:sz w:val="24"/>
                <w:szCs w:val="24"/>
              </w:rPr>
            </w:pPr>
            <w:r w:rsidRPr="00D00B8E">
              <w:rPr>
                <w:sz w:val="24"/>
                <w:szCs w:val="24"/>
              </w:rPr>
              <w:t>Наименование муниципальной программы</w:t>
            </w:r>
          </w:p>
        </w:tc>
        <w:tc>
          <w:tcPr>
            <w:tcW w:w="7370" w:type="dxa"/>
            <w:gridSpan w:val="4"/>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ind w:firstLine="0"/>
              <w:rPr>
                <w:sz w:val="24"/>
                <w:szCs w:val="24"/>
              </w:rPr>
            </w:pPr>
            <w:r w:rsidRPr="00D00B8E">
              <w:rPr>
                <w:sz w:val="24"/>
                <w:szCs w:val="24"/>
              </w:rPr>
              <w:t xml:space="preserve">«Обеспечение устойчивого функционирования и развития коммунальной и инженерной инфраструктуры  в Ропшинском сельском поселении на 2015-2017 годы»  (далее - Программа)                              </w:t>
            </w:r>
          </w:p>
        </w:tc>
      </w:tr>
      <w:tr w:rsidR="009507DE" w:rsidRPr="00D00B8E" w:rsidTr="005C3F18">
        <w:tc>
          <w:tcPr>
            <w:tcW w:w="2552" w:type="dxa"/>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ind w:left="34"/>
              <w:rPr>
                <w:sz w:val="24"/>
                <w:szCs w:val="24"/>
              </w:rPr>
            </w:pPr>
            <w:r w:rsidRPr="00D00B8E">
              <w:rPr>
                <w:sz w:val="24"/>
                <w:szCs w:val="24"/>
              </w:rPr>
              <w:t>Цели муниципальной программы</w:t>
            </w:r>
          </w:p>
        </w:tc>
        <w:tc>
          <w:tcPr>
            <w:tcW w:w="7370" w:type="dxa"/>
            <w:gridSpan w:val="4"/>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rPr>
                <w:sz w:val="24"/>
                <w:szCs w:val="24"/>
              </w:rPr>
            </w:pPr>
            <w:r w:rsidRPr="00D00B8E">
              <w:rPr>
                <w:sz w:val="24"/>
                <w:szCs w:val="24"/>
              </w:rPr>
              <w:t>- Строительство и реконструкция объектов коммунальной инфраструктуры;</w:t>
            </w:r>
          </w:p>
          <w:p w:rsidR="009507DE" w:rsidRPr="00D00B8E" w:rsidRDefault="009507DE" w:rsidP="005C3F18">
            <w:pPr>
              <w:rPr>
                <w:sz w:val="24"/>
                <w:szCs w:val="24"/>
              </w:rPr>
            </w:pPr>
            <w:r w:rsidRPr="00D00B8E">
              <w:rPr>
                <w:sz w:val="24"/>
                <w:szCs w:val="24"/>
              </w:rPr>
              <w:t>- Реализация государственной политики по обеспечению населения МО Ропшинское сельское поселение  природным газом;</w:t>
            </w:r>
          </w:p>
          <w:p w:rsidR="009507DE" w:rsidRPr="00D00B8E" w:rsidRDefault="009507DE" w:rsidP="005C3F18">
            <w:pPr>
              <w:rPr>
                <w:sz w:val="24"/>
                <w:szCs w:val="24"/>
              </w:rPr>
            </w:pPr>
            <w:r w:rsidRPr="00D00B8E">
              <w:rPr>
                <w:sz w:val="24"/>
                <w:szCs w:val="24"/>
              </w:rPr>
              <w:t>- Улучшение условий жизни населения с максимальным использованием существующей системы распределительных газопроводов, а также на основе вновь построенных газораспределительных сетей;</w:t>
            </w:r>
          </w:p>
          <w:p w:rsidR="009507DE" w:rsidRPr="00D00B8E" w:rsidRDefault="009507DE" w:rsidP="005C3F18">
            <w:pPr>
              <w:rPr>
                <w:sz w:val="24"/>
                <w:szCs w:val="24"/>
              </w:rPr>
            </w:pPr>
            <w:r w:rsidRPr="00D00B8E">
              <w:rPr>
                <w:sz w:val="24"/>
                <w:szCs w:val="24"/>
              </w:rPr>
              <w:t xml:space="preserve">- Капитальный ремонт и содержание  объектов коммунальной инфраструктуры; </w:t>
            </w:r>
          </w:p>
          <w:p w:rsidR="009507DE" w:rsidRPr="00D00B8E" w:rsidRDefault="009507DE" w:rsidP="005C3F18">
            <w:pPr>
              <w:rPr>
                <w:sz w:val="24"/>
                <w:szCs w:val="24"/>
              </w:rPr>
            </w:pPr>
            <w:r w:rsidRPr="00D00B8E">
              <w:rPr>
                <w:sz w:val="24"/>
                <w:szCs w:val="24"/>
              </w:rPr>
              <w:t>-  Паспортизации объектов коммунальной инфраструктуры.</w:t>
            </w:r>
          </w:p>
        </w:tc>
      </w:tr>
      <w:tr w:rsidR="009507DE" w:rsidRPr="00D00B8E" w:rsidTr="005C3F18">
        <w:tc>
          <w:tcPr>
            <w:tcW w:w="2552" w:type="dxa"/>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rPr>
                <w:sz w:val="24"/>
                <w:szCs w:val="24"/>
              </w:rPr>
            </w:pPr>
            <w:r w:rsidRPr="00D00B8E">
              <w:rPr>
                <w:sz w:val="24"/>
                <w:szCs w:val="24"/>
              </w:rPr>
              <w:t>Задачи муниципальной программы</w:t>
            </w:r>
          </w:p>
        </w:tc>
        <w:tc>
          <w:tcPr>
            <w:tcW w:w="7370" w:type="dxa"/>
            <w:gridSpan w:val="4"/>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ind w:firstLine="0"/>
              <w:rPr>
                <w:sz w:val="24"/>
                <w:szCs w:val="24"/>
              </w:rPr>
            </w:pPr>
            <w:r w:rsidRPr="00D00B8E">
              <w:rPr>
                <w:sz w:val="24"/>
                <w:szCs w:val="24"/>
              </w:rPr>
              <w:t>- Обеспечение  надежности  работы  действующих           объектов жилищно-коммунального комплекса;</w:t>
            </w:r>
          </w:p>
          <w:p w:rsidR="009507DE" w:rsidRPr="00D00B8E" w:rsidRDefault="009507DE" w:rsidP="005C3F18">
            <w:pPr>
              <w:ind w:firstLine="0"/>
              <w:rPr>
                <w:sz w:val="24"/>
                <w:szCs w:val="24"/>
              </w:rPr>
            </w:pPr>
            <w:r w:rsidRPr="00D00B8E">
              <w:rPr>
                <w:sz w:val="24"/>
                <w:szCs w:val="24"/>
              </w:rPr>
              <w:t xml:space="preserve"> - Развитие  инженерной  инфраструктуры  поселенияс      учетом       имеющейся      застройки  и перспективного развития;</w:t>
            </w:r>
          </w:p>
          <w:p w:rsidR="009507DE" w:rsidRPr="00D00B8E" w:rsidRDefault="009507DE" w:rsidP="005C3F18">
            <w:pPr>
              <w:ind w:firstLine="0"/>
              <w:rPr>
                <w:sz w:val="24"/>
                <w:szCs w:val="24"/>
              </w:rPr>
            </w:pPr>
            <w:r w:rsidRPr="00D00B8E">
              <w:rPr>
                <w:sz w:val="24"/>
                <w:szCs w:val="24"/>
              </w:rPr>
              <w:t>- Внедрение     современных     технологий при эксплуатации объектов  жилищно – коммунального комплекса;</w:t>
            </w:r>
          </w:p>
          <w:p w:rsidR="009507DE" w:rsidRPr="00D00B8E" w:rsidRDefault="009507DE" w:rsidP="005C3F18">
            <w:pPr>
              <w:ind w:firstLine="0"/>
              <w:rPr>
                <w:sz w:val="24"/>
                <w:szCs w:val="24"/>
              </w:rPr>
            </w:pPr>
            <w:r w:rsidRPr="00D00B8E">
              <w:rPr>
                <w:sz w:val="24"/>
                <w:szCs w:val="24"/>
              </w:rPr>
              <w:t>- Повышение    качества   жилищно-коммунальных услуг для населения;</w:t>
            </w:r>
          </w:p>
          <w:p w:rsidR="009507DE" w:rsidRPr="00D00B8E" w:rsidRDefault="009507DE" w:rsidP="005C3F18">
            <w:pPr>
              <w:ind w:firstLine="0"/>
              <w:rPr>
                <w:sz w:val="24"/>
                <w:szCs w:val="24"/>
                <w:lang w:eastAsia="en-US"/>
              </w:rPr>
            </w:pPr>
            <w:r w:rsidRPr="00D00B8E">
              <w:rPr>
                <w:sz w:val="24"/>
                <w:szCs w:val="24"/>
              </w:rPr>
              <w:t xml:space="preserve">- Строительсто распределительного газопровода в жилой застройки индивидуальных жилых домов </w:t>
            </w:r>
            <w:r w:rsidRPr="00982B9C">
              <w:rPr>
                <w:sz w:val="24"/>
                <w:szCs w:val="24"/>
              </w:rPr>
              <w:t>частного сектора на территории д. Яльгелево (улицы Весенняя, Цветочная, Морская, Красносельская, Авиационная, Солнечная, Садовая) и д. Коцелово;</w:t>
            </w:r>
          </w:p>
        </w:tc>
      </w:tr>
      <w:tr w:rsidR="009507DE" w:rsidRPr="00D00B8E" w:rsidTr="005C3F18">
        <w:tc>
          <w:tcPr>
            <w:tcW w:w="2552" w:type="dxa"/>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rPr>
                <w:sz w:val="24"/>
                <w:szCs w:val="24"/>
              </w:rPr>
            </w:pPr>
            <w:r w:rsidRPr="00D00B8E">
              <w:rPr>
                <w:sz w:val="24"/>
                <w:szCs w:val="24"/>
              </w:rPr>
              <w:t>Куратор муниципальной программы</w:t>
            </w:r>
          </w:p>
        </w:tc>
        <w:tc>
          <w:tcPr>
            <w:tcW w:w="7370" w:type="dxa"/>
            <w:gridSpan w:val="4"/>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rPr>
                <w:sz w:val="24"/>
                <w:szCs w:val="24"/>
              </w:rPr>
            </w:pPr>
            <w:r w:rsidRPr="00D00B8E">
              <w:rPr>
                <w:sz w:val="24"/>
                <w:szCs w:val="24"/>
              </w:rPr>
              <w:t>Глава местной администрации</w:t>
            </w:r>
          </w:p>
        </w:tc>
      </w:tr>
      <w:tr w:rsidR="009507DE" w:rsidRPr="00D00B8E" w:rsidTr="005C3F18">
        <w:tc>
          <w:tcPr>
            <w:tcW w:w="2552" w:type="dxa"/>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rPr>
                <w:sz w:val="24"/>
                <w:szCs w:val="24"/>
              </w:rPr>
            </w:pPr>
            <w:r w:rsidRPr="00D00B8E">
              <w:rPr>
                <w:sz w:val="24"/>
                <w:szCs w:val="24"/>
              </w:rPr>
              <w:t>Муниципальный заказчик муниципальной программы</w:t>
            </w:r>
          </w:p>
        </w:tc>
        <w:tc>
          <w:tcPr>
            <w:tcW w:w="7370" w:type="dxa"/>
            <w:gridSpan w:val="4"/>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rPr>
                <w:sz w:val="24"/>
                <w:szCs w:val="24"/>
              </w:rPr>
            </w:pPr>
            <w:r w:rsidRPr="00D00B8E">
              <w:rPr>
                <w:sz w:val="24"/>
                <w:szCs w:val="24"/>
              </w:rPr>
              <w:t xml:space="preserve">Местная администрация МО Ропшинское  сельское поселение                       </w:t>
            </w:r>
          </w:p>
        </w:tc>
      </w:tr>
      <w:tr w:rsidR="009507DE" w:rsidRPr="00D00B8E" w:rsidTr="005C3F18">
        <w:tc>
          <w:tcPr>
            <w:tcW w:w="2552" w:type="dxa"/>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rPr>
                <w:sz w:val="24"/>
                <w:szCs w:val="24"/>
              </w:rPr>
            </w:pPr>
            <w:r w:rsidRPr="00D00B8E">
              <w:rPr>
                <w:sz w:val="24"/>
                <w:szCs w:val="24"/>
              </w:rPr>
              <w:t>Ответственный исполнитель муниципальной программы</w:t>
            </w:r>
          </w:p>
        </w:tc>
        <w:tc>
          <w:tcPr>
            <w:tcW w:w="7370" w:type="dxa"/>
            <w:gridSpan w:val="4"/>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rPr>
                <w:sz w:val="24"/>
                <w:szCs w:val="24"/>
              </w:rPr>
            </w:pPr>
            <w:r w:rsidRPr="00D00B8E">
              <w:rPr>
                <w:sz w:val="24"/>
                <w:szCs w:val="24"/>
              </w:rPr>
              <w:t>Вед. специалист местной администрации МО Ропшинское сельское поселение – Михайлова В.А.</w:t>
            </w:r>
          </w:p>
        </w:tc>
      </w:tr>
      <w:tr w:rsidR="009507DE" w:rsidRPr="00D00B8E" w:rsidTr="005C3F18">
        <w:tc>
          <w:tcPr>
            <w:tcW w:w="2552" w:type="dxa"/>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rPr>
                <w:sz w:val="24"/>
                <w:szCs w:val="24"/>
              </w:rPr>
            </w:pPr>
            <w:r w:rsidRPr="00D00B8E">
              <w:rPr>
                <w:sz w:val="24"/>
                <w:szCs w:val="24"/>
              </w:rPr>
              <w:t>Сроки реализации муниципальной программы</w:t>
            </w:r>
          </w:p>
        </w:tc>
        <w:tc>
          <w:tcPr>
            <w:tcW w:w="7370" w:type="dxa"/>
            <w:gridSpan w:val="4"/>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rPr>
                <w:sz w:val="24"/>
                <w:szCs w:val="24"/>
              </w:rPr>
            </w:pPr>
            <w:r w:rsidRPr="00D00B8E">
              <w:rPr>
                <w:sz w:val="24"/>
                <w:szCs w:val="24"/>
              </w:rPr>
              <w:t xml:space="preserve"> 2015-2017гг.</w:t>
            </w:r>
          </w:p>
        </w:tc>
      </w:tr>
      <w:tr w:rsidR="009507DE" w:rsidRPr="00D00B8E" w:rsidTr="009507DE">
        <w:tc>
          <w:tcPr>
            <w:tcW w:w="2552" w:type="dxa"/>
            <w:vMerge w:val="restart"/>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rPr>
                <w:sz w:val="24"/>
                <w:szCs w:val="24"/>
              </w:rPr>
            </w:pPr>
            <w:r w:rsidRPr="00D00B8E">
              <w:rPr>
                <w:sz w:val="24"/>
                <w:szCs w:val="24"/>
              </w:rPr>
              <w:t xml:space="preserve">Источники финансирования </w:t>
            </w:r>
            <w:r w:rsidRPr="00D00B8E">
              <w:rPr>
                <w:sz w:val="24"/>
                <w:szCs w:val="24"/>
              </w:rPr>
              <w:lastRenderedPageBreak/>
              <w:t>муниципальной программы, в том числе по годам:</w:t>
            </w:r>
          </w:p>
        </w:tc>
        <w:tc>
          <w:tcPr>
            <w:tcW w:w="7370" w:type="dxa"/>
            <w:gridSpan w:val="4"/>
            <w:tcBorders>
              <w:top w:val="single" w:sz="4" w:space="0" w:color="auto"/>
              <w:left w:val="single" w:sz="4" w:space="0" w:color="auto"/>
              <w:bottom w:val="single" w:sz="4" w:space="0" w:color="auto"/>
              <w:right w:val="single" w:sz="4" w:space="0" w:color="auto"/>
            </w:tcBorders>
          </w:tcPr>
          <w:p w:rsidR="009507DE" w:rsidRPr="00D00B8E" w:rsidRDefault="009507DE" w:rsidP="005C3F18">
            <w:pPr>
              <w:rPr>
                <w:sz w:val="24"/>
                <w:szCs w:val="24"/>
              </w:rPr>
            </w:pPr>
            <w:r w:rsidRPr="00D00B8E">
              <w:rPr>
                <w:sz w:val="24"/>
                <w:szCs w:val="24"/>
              </w:rPr>
              <w:lastRenderedPageBreak/>
              <w:t>Расходы (тыс. руб.)</w:t>
            </w:r>
          </w:p>
          <w:p w:rsidR="009507DE" w:rsidRPr="00D00B8E" w:rsidRDefault="009507DE" w:rsidP="005C3F18">
            <w:pPr>
              <w:rPr>
                <w:sz w:val="24"/>
                <w:szCs w:val="24"/>
              </w:rPr>
            </w:pPr>
          </w:p>
        </w:tc>
      </w:tr>
      <w:tr w:rsidR="009507DE" w:rsidRPr="00D00B8E" w:rsidTr="009507DE">
        <w:tc>
          <w:tcPr>
            <w:tcW w:w="2552" w:type="dxa"/>
            <w:vMerge/>
            <w:tcBorders>
              <w:top w:val="single" w:sz="4" w:space="0" w:color="auto"/>
              <w:left w:val="single" w:sz="4" w:space="0" w:color="auto"/>
              <w:bottom w:val="single" w:sz="4" w:space="0" w:color="auto"/>
              <w:right w:val="single" w:sz="4" w:space="0" w:color="auto"/>
            </w:tcBorders>
            <w:vAlign w:val="center"/>
            <w:hideMark/>
          </w:tcPr>
          <w:p w:rsidR="009507DE" w:rsidRPr="00D00B8E" w:rsidRDefault="009507DE" w:rsidP="005C3F18">
            <w:pPr>
              <w:rPr>
                <w:sz w:val="24"/>
                <w:szCs w:val="24"/>
              </w:rPr>
            </w:pPr>
          </w:p>
        </w:tc>
        <w:tc>
          <w:tcPr>
            <w:tcW w:w="1569" w:type="dxa"/>
            <w:tcBorders>
              <w:top w:val="single" w:sz="4" w:space="0" w:color="auto"/>
              <w:left w:val="single" w:sz="4" w:space="0" w:color="auto"/>
              <w:bottom w:val="single" w:sz="4" w:space="0" w:color="auto"/>
              <w:right w:val="nil"/>
            </w:tcBorders>
            <w:hideMark/>
          </w:tcPr>
          <w:p w:rsidR="009507DE" w:rsidRPr="00D00B8E" w:rsidRDefault="009507DE" w:rsidP="005C3F18">
            <w:pPr>
              <w:rPr>
                <w:sz w:val="24"/>
                <w:szCs w:val="24"/>
              </w:rPr>
            </w:pPr>
            <w:r>
              <w:rPr>
                <w:sz w:val="24"/>
                <w:szCs w:val="24"/>
              </w:rPr>
              <w:t>В</w:t>
            </w:r>
            <w:r w:rsidRPr="00D00B8E">
              <w:rPr>
                <w:sz w:val="24"/>
                <w:szCs w:val="24"/>
              </w:rPr>
              <w:t>сего</w:t>
            </w:r>
          </w:p>
        </w:tc>
        <w:tc>
          <w:tcPr>
            <w:tcW w:w="1765" w:type="dxa"/>
            <w:tcBorders>
              <w:top w:val="single" w:sz="4" w:space="0" w:color="auto"/>
              <w:left w:val="nil"/>
              <w:bottom w:val="single" w:sz="4" w:space="0" w:color="auto"/>
              <w:right w:val="nil"/>
            </w:tcBorders>
            <w:hideMark/>
          </w:tcPr>
          <w:p w:rsidR="009507DE" w:rsidRDefault="009507DE" w:rsidP="005C3F18">
            <w:pPr>
              <w:ind w:firstLine="0"/>
              <w:rPr>
                <w:sz w:val="24"/>
                <w:szCs w:val="24"/>
              </w:rPr>
            </w:pPr>
            <w:r w:rsidRPr="00D00B8E">
              <w:rPr>
                <w:sz w:val="24"/>
                <w:szCs w:val="24"/>
              </w:rPr>
              <w:t>Очередной финансовый год</w:t>
            </w:r>
            <w:bookmarkStart w:id="0" w:name="_GoBack"/>
            <w:bookmarkEnd w:id="0"/>
          </w:p>
          <w:p w:rsidR="009507DE" w:rsidRPr="00D00B8E" w:rsidRDefault="009507DE" w:rsidP="005C3F18">
            <w:pPr>
              <w:ind w:firstLine="0"/>
              <w:rPr>
                <w:sz w:val="24"/>
                <w:szCs w:val="24"/>
              </w:rPr>
            </w:pPr>
            <w:r>
              <w:rPr>
                <w:sz w:val="24"/>
                <w:szCs w:val="24"/>
              </w:rPr>
              <w:t>(2015 г.)</w:t>
            </w:r>
          </w:p>
        </w:tc>
        <w:tc>
          <w:tcPr>
            <w:tcW w:w="1626" w:type="dxa"/>
            <w:tcBorders>
              <w:top w:val="single" w:sz="4" w:space="0" w:color="auto"/>
              <w:left w:val="nil"/>
              <w:bottom w:val="single" w:sz="4" w:space="0" w:color="auto"/>
              <w:right w:val="nil"/>
            </w:tcBorders>
            <w:hideMark/>
          </w:tcPr>
          <w:p w:rsidR="009507DE" w:rsidRDefault="009507DE" w:rsidP="005C3F18">
            <w:pPr>
              <w:ind w:firstLine="0"/>
              <w:rPr>
                <w:sz w:val="24"/>
                <w:szCs w:val="24"/>
              </w:rPr>
            </w:pPr>
            <w:r w:rsidRPr="00D00B8E">
              <w:rPr>
                <w:sz w:val="24"/>
                <w:szCs w:val="24"/>
              </w:rPr>
              <w:t>1-й год планового периода</w:t>
            </w:r>
          </w:p>
          <w:p w:rsidR="009507DE" w:rsidRPr="00D00B8E" w:rsidRDefault="009507DE" w:rsidP="005C3F18">
            <w:pPr>
              <w:ind w:firstLine="0"/>
              <w:rPr>
                <w:sz w:val="24"/>
                <w:szCs w:val="24"/>
              </w:rPr>
            </w:pPr>
            <w:r>
              <w:rPr>
                <w:sz w:val="24"/>
                <w:szCs w:val="24"/>
              </w:rPr>
              <w:t>(2016г.)</w:t>
            </w:r>
          </w:p>
        </w:tc>
        <w:tc>
          <w:tcPr>
            <w:tcW w:w="2410" w:type="dxa"/>
            <w:tcBorders>
              <w:top w:val="single" w:sz="4" w:space="0" w:color="auto"/>
              <w:left w:val="nil"/>
              <w:bottom w:val="single" w:sz="4" w:space="0" w:color="auto"/>
              <w:right w:val="single" w:sz="4" w:space="0" w:color="auto"/>
            </w:tcBorders>
            <w:hideMark/>
          </w:tcPr>
          <w:p w:rsidR="009507DE" w:rsidRDefault="009507DE" w:rsidP="005C3F18">
            <w:pPr>
              <w:ind w:firstLine="0"/>
              <w:rPr>
                <w:sz w:val="24"/>
                <w:szCs w:val="24"/>
              </w:rPr>
            </w:pPr>
            <w:r w:rsidRPr="00D00B8E">
              <w:rPr>
                <w:sz w:val="24"/>
                <w:szCs w:val="24"/>
              </w:rPr>
              <w:t>2-й год планового периода</w:t>
            </w:r>
          </w:p>
          <w:p w:rsidR="009507DE" w:rsidRPr="00D00B8E" w:rsidRDefault="009507DE" w:rsidP="005C3F18">
            <w:pPr>
              <w:ind w:firstLine="0"/>
              <w:rPr>
                <w:sz w:val="24"/>
                <w:szCs w:val="24"/>
              </w:rPr>
            </w:pPr>
            <w:r>
              <w:rPr>
                <w:sz w:val="24"/>
                <w:szCs w:val="24"/>
              </w:rPr>
              <w:t>(2017г.)</w:t>
            </w:r>
          </w:p>
        </w:tc>
      </w:tr>
      <w:tr w:rsidR="009507DE" w:rsidRPr="00D00B8E" w:rsidTr="005C3F18">
        <w:tc>
          <w:tcPr>
            <w:tcW w:w="2552" w:type="dxa"/>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rPr>
                <w:sz w:val="24"/>
                <w:szCs w:val="24"/>
              </w:rPr>
            </w:pPr>
            <w:r w:rsidRPr="00D00B8E">
              <w:rPr>
                <w:sz w:val="24"/>
                <w:szCs w:val="24"/>
              </w:rPr>
              <w:lastRenderedPageBreak/>
              <w:t>Средства бюджета Ропшинского сельского  поселения</w:t>
            </w:r>
          </w:p>
        </w:tc>
        <w:tc>
          <w:tcPr>
            <w:tcW w:w="1569" w:type="dxa"/>
            <w:tcBorders>
              <w:top w:val="single" w:sz="4" w:space="0" w:color="auto"/>
              <w:left w:val="single" w:sz="4" w:space="0" w:color="auto"/>
              <w:bottom w:val="single" w:sz="4" w:space="0" w:color="auto"/>
              <w:right w:val="single" w:sz="4" w:space="0" w:color="auto"/>
            </w:tcBorders>
            <w:hideMark/>
          </w:tcPr>
          <w:p w:rsidR="009507DE" w:rsidRPr="00221D2D" w:rsidRDefault="009507DE" w:rsidP="005C3F18">
            <w:pPr>
              <w:ind w:firstLine="0"/>
              <w:rPr>
                <w:sz w:val="24"/>
                <w:szCs w:val="24"/>
              </w:rPr>
            </w:pPr>
            <w:r w:rsidRPr="00221D2D">
              <w:rPr>
                <w:sz w:val="24"/>
                <w:szCs w:val="24"/>
              </w:rPr>
              <w:t>7 535,20</w:t>
            </w:r>
          </w:p>
        </w:tc>
        <w:tc>
          <w:tcPr>
            <w:tcW w:w="1765" w:type="dxa"/>
            <w:tcBorders>
              <w:top w:val="single" w:sz="4" w:space="0" w:color="auto"/>
              <w:left w:val="single" w:sz="4" w:space="0" w:color="auto"/>
              <w:bottom w:val="single" w:sz="4" w:space="0" w:color="auto"/>
              <w:right w:val="single" w:sz="4" w:space="0" w:color="auto"/>
            </w:tcBorders>
            <w:hideMark/>
          </w:tcPr>
          <w:p w:rsidR="009507DE" w:rsidRPr="00221D2D" w:rsidRDefault="009507DE" w:rsidP="005C3F18">
            <w:pPr>
              <w:ind w:firstLine="0"/>
              <w:rPr>
                <w:sz w:val="24"/>
                <w:szCs w:val="24"/>
              </w:rPr>
            </w:pPr>
            <w:r w:rsidRPr="00221D2D">
              <w:rPr>
                <w:sz w:val="24"/>
                <w:szCs w:val="24"/>
              </w:rPr>
              <w:t>3 567,40</w:t>
            </w:r>
          </w:p>
        </w:tc>
        <w:tc>
          <w:tcPr>
            <w:tcW w:w="1626" w:type="dxa"/>
            <w:tcBorders>
              <w:top w:val="single" w:sz="4" w:space="0" w:color="auto"/>
              <w:left w:val="single" w:sz="4" w:space="0" w:color="auto"/>
              <w:bottom w:val="single" w:sz="4" w:space="0" w:color="auto"/>
              <w:right w:val="single" w:sz="4" w:space="0" w:color="auto"/>
            </w:tcBorders>
            <w:hideMark/>
          </w:tcPr>
          <w:p w:rsidR="009507DE" w:rsidRPr="00221D2D" w:rsidRDefault="009507DE" w:rsidP="005C3F18">
            <w:pPr>
              <w:ind w:firstLine="0"/>
              <w:rPr>
                <w:sz w:val="24"/>
                <w:szCs w:val="24"/>
              </w:rPr>
            </w:pPr>
            <w:r w:rsidRPr="00221D2D">
              <w:rPr>
                <w:sz w:val="24"/>
                <w:szCs w:val="24"/>
              </w:rPr>
              <w:t>2 760,00</w:t>
            </w:r>
          </w:p>
        </w:tc>
        <w:tc>
          <w:tcPr>
            <w:tcW w:w="2410" w:type="dxa"/>
            <w:tcBorders>
              <w:top w:val="single" w:sz="4" w:space="0" w:color="auto"/>
              <w:left w:val="single" w:sz="4" w:space="0" w:color="auto"/>
              <w:bottom w:val="single" w:sz="4" w:space="0" w:color="auto"/>
              <w:right w:val="single" w:sz="4" w:space="0" w:color="auto"/>
            </w:tcBorders>
            <w:hideMark/>
          </w:tcPr>
          <w:p w:rsidR="009507DE" w:rsidRPr="00221D2D" w:rsidRDefault="009507DE" w:rsidP="005C3F18">
            <w:pPr>
              <w:rPr>
                <w:sz w:val="24"/>
                <w:szCs w:val="24"/>
              </w:rPr>
            </w:pPr>
            <w:r w:rsidRPr="00221D2D">
              <w:rPr>
                <w:sz w:val="24"/>
                <w:szCs w:val="24"/>
              </w:rPr>
              <w:t>1 207,80</w:t>
            </w:r>
          </w:p>
        </w:tc>
      </w:tr>
      <w:tr w:rsidR="009507DE" w:rsidRPr="00D00B8E" w:rsidTr="005C3F18">
        <w:tc>
          <w:tcPr>
            <w:tcW w:w="2552" w:type="dxa"/>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rPr>
                <w:sz w:val="24"/>
                <w:szCs w:val="24"/>
              </w:rPr>
            </w:pPr>
            <w:r w:rsidRPr="00D00B8E">
              <w:rPr>
                <w:sz w:val="24"/>
                <w:szCs w:val="24"/>
              </w:rPr>
              <w:t>Другие источники</w:t>
            </w:r>
          </w:p>
        </w:tc>
        <w:tc>
          <w:tcPr>
            <w:tcW w:w="1569" w:type="dxa"/>
            <w:tcBorders>
              <w:top w:val="single" w:sz="4" w:space="0" w:color="auto"/>
              <w:left w:val="single" w:sz="4" w:space="0" w:color="auto"/>
              <w:bottom w:val="single" w:sz="4" w:space="0" w:color="auto"/>
              <w:right w:val="single" w:sz="4" w:space="0" w:color="auto"/>
            </w:tcBorders>
          </w:tcPr>
          <w:p w:rsidR="009507DE" w:rsidRPr="00D00B8E" w:rsidRDefault="009507DE" w:rsidP="005C3F18">
            <w:pPr>
              <w:rPr>
                <w:sz w:val="24"/>
                <w:szCs w:val="24"/>
              </w:rPr>
            </w:pPr>
            <w:r w:rsidRPr="00D00B8E">
              <w:rPr>
                <w:sz w:val="24"/>
                <w:szCs w:val="24"/>
              </w:rPr>
              <w:t>-</w:t>
            </w:r>
          </w:p>
          <w:p w:rsidR="009507DE" w:rsidRPr="00D00B8E" w:rsidRDefault="009507DE" w:rsidP="005C3F18">
            <w:pPr>
              <w:rPr>
                <w:sz w:val="24"/>
                <w:szCs w:val="24"/>
              </w:rPr>
            </w:pPr>
          </w:p>
        </w:tc>
        <w:tc>
          <w:tcPr>
            <w:tcW w:w="1765" w:type="dxa"/>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rPr>
                <w:sz w:val="24"/>
                <w:szCs w:val="24"/>
              </w:rPr>
            </w:pPr>
            <w:r w:rsidRPr="00D00B8E">
              <w:rPr>
                <w:sz w:val="24"/>
                <w:szCs w:val="24"/>
              </w:rPr>
              <w:t>-</w:t>
            </w:r>
          </w:p>
        </w:tc>
        <w:tc>
          <w:tcPr>
            <w:tcW w:w="1626" w:type="dxa"/>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rPr>
                <w:sz w:val="24"/>
                <w:szCs w:val="24"/>
              </w:rPr>
            </w:pPr>
            <w:r w:rsidRPr="00D00B8E">
              <w:rPr>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rPr>
                <w:sz w:val="24"/>
                <w:szCs w:val="24"/>
              </w:rPr>
            </w:pPr>
            <w:r w:rsidRPr="00D00B8E">
              <w:rPr>
                <w:sz w:val="24"/>
                <w:szCs w:val="24"/>
              </w:rPr>
              <w:t>-</w:t>
            </w:r>
          </w:p>
          <w:p w:rsidR="009507DE" w:rsidRPr="00D00B8E" w:rsidRDefault="009507DE" w:rsidP="005C3F18">
            <w:pPr>
              <w:rPr>
                <w:sz w:val="24"/>
                <w:szCs w:val="24"/>
              </w:rPr>
            </w:pPr>
          </w:p>
        </w:tc>
      </w:tr>
      <w:tr w:rsidR="009507DE" w:rsidRPr="00D00B8E" w:rsidTr="005C3F18">
        <w:tc>
          <w:tcPr>
            <w:tcW w:w="2552" w:type="dxa"/>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ind w:firstLine="0"/>
              <w:rPr>
                <w:sz w:val="24"/>
                <w:szCs w:val="24"/>
              </w:rPr>
            </w:pPr>
            <w:r w:rsidRPr="00D00B8E">
              <w:rPr>
                <w:sz w:val="24"/>
                <w:szCs w:val="24"/>
              </w:rPr>
              <w:t>Планируемые результаты реализации муниципальной программы</w:t>
            </w:r>
          </w:p>
        </w:tc>
        <w:tc>
          <w:tcPr>
            <w:tcW w:w="7370" w:type="dxa"/>
            <w:gridSpan w:val="4"/>
            <w:tcBorders>
              <w:top w:val="single" w:sz="4" w:space="0" w:color="auto"/>
              <w:left w:val="single" w:sz="4" w:space="0" w:color="auto"/>
              <w:bottom w:val="single" w:sz="4" w:space="0" w:color="auto"/>
              <w:right w:val="single" w:sz="4" w:space="0" w:color="auto"/>
            </w:tcBorders>
            <w:hideMark/>
          </w:tcPr>
          <w:p w:rsidR="009507DE" w:rsidRPr="00D00B8E" w:rsidRDefault="009507DE" w:rsidP="005C3F18">
            <w:pPr>
              <w:ind w:firstLine="175"/>
              <w:rPr>
                <w:sz w:val="24"/>
                <w:szCs w:val="24"/>
              </w:rPr>
            </w:pPr>
            <w:r w:rsidRPr="00D00B8E">
              <w:rPr>
                <w:sz w:val="24"/>
                <w:szCs w:val="24"/>
              </w:rPr>
              <w:t xml:space="preserve">- Повысить уровень газификации МО Ропшинское  сельское поселение; </w:t>
            </w:r>
          </w:p>
          <w:p w:rsidR="009507DE" w:rsidRPr="00D00B8E" w:rsidRDefault="009507DE" w:rsidP="005C3F18">
            <w:pPr>
              <w:ind w:firstLine="175"/>
              <w:rPr>
                <w:sz w:val="24"/>
                <w:szCs w:val="24"/>
              </w:rPr>
            </w:pPr>
            <w:r w:rsidRPr="00D00B8E">
              <w:rPr>
                <w:sz w:val="24"/>
                <w:szCs w:val="24"/>
              </w:rPr>
              <w:t>- Улучшить экологическую обстановку в сельском поселении  благодаря сокращению объемов выбросов от сжигания традиционных видов топлива;</w:t>
            </w:r>
          </w:p>
          <w:p w:rsidR="009507DE" w:rsidRPr="00D00B8E" w:rsidRDefault="009507DE" w:rsidP="005C3F18">
            <w:pPr>
              <w:ind w:firstLine="175"/>
              <w:rPr>
                <w:sz w:val="24"/>
                <w:szCs w:val="24"/>
              </w:rPr>
            </w:pPr>
            <w:r w:rsidRPr="00D00B8E">
              <w:rPr>
                <w:sz w:val="24"/>
                <w:szCs w:val="24"/>
              </w:rPr>
              <w:t>- Снижение уровня износа объектов коммунальной инфраструктуры.</w:t>
            </w:r>
          </w:p>
          <w:p w:rsidR="009507DE" w:rsidRPr="00D00B8E" w:rsidRDefault="009507DE" w:rsidP="005C3F18">
            <w:pPr>
              <w:ind w:firstLine="175"/>
              <w:rPr>
                <w:sz w:val="24"/>
                <w:szCs w:val="24"/>
              </w:rPr>
            </w:pPr>
            <w:r w:rsidRPr="00D00B8E">
              <w:rPr>
                <w:sz w:val="24"/>
                <w:szCs w:val="24"/>
              </w:rPr>
              <w:t>- Повышение качества и надежности коммунальных услуг;</w:t>
            </w:r>
          </w:p>
          <w:p w:rsidR="009507DE" w:rsidRPr="00D00B8E" w:rsidRDefault="009507DE" w:rsidP="005C3F18">
            <w:pPr>
              <w:ind w:firstLine="175"/>
              <w:rPr>
                <w:sz w:val="24"/>
                <w:szCs w:val="24"/>
                <w:lang w:eastAsia="en-US"/>
              </w:rPr>
            </w:pPr>
            <w:r w:rsidRPr="00982B9C">
              <w:rPr>
                <w:sz w:val="24"/>
                <w:szCs w:val="24"/>
              </w:rPr>
              <w:t>- Строительство распределительного газопровода к жилой застройке д. Коцелово , д. Яльгелево</w:t>
            </w:r>
          </w:p>
        </w:tc>
      </w:tr>
    </w:tbl>
    <w:p w:rsidR="009507DE" w:rsidRPr="00D00B8E" w:rsidRDefault="009507DE" w:rsidP="009507DE">
      <w:pPr>
        <w:rPr>
          <w:sz w:val="24"/>
          <w:szCs w:val="24"/>
        </w:rPr>
      </w:pPr>
    </w:p>
    <w:p w:rsidR="009507DE" w:rsidRPr="00D00B8E" w:rsidRDefault="009507DE" w:rsidP="009507DE">
      <w:pPr>
        <w:rPr>
          <w:sz w:val="24"/>
          <w:szCs w:val="24"/>
        </w:rPr>
      </w:pPr>
    </w:p>
    <w:p w:rsidR="009507DE" w:rsidRPr="00D00B8E" w:rsidRDefault="009507DE" w:rsidP="009507DE">
      <w:pPr>
        <w:rPr>
          <w:sz w:val="24"/>
          <w:szCs w:val="24"/>
        </w:rPr>
      </w:pPr>
    </w:p>
    <w:p w:rsidR="009507DE" w:rsidRPr="00D00B8E" w:rsidRDefault="009507DE" w:rsidP="009507DE">
      <w:pPr>
        <w:rPr>
          <w:sz w:val="24"/>
          <w:szCs w:val="24"/>
        </w:rPr>
      </w:pPr>
    </w:p>
    <w:p w:rsidR="009507DE" w:rsidRPr="00D00B8E" w:rsidRDefault="009507DE" w:rsidP="009507DE">
      <w:pPr>
        <w:rPr>
          <w:sz w:val="24"/>
          <w:szCs w:val="24"/>
        </w:rPr>
      </w:pPr>
    </w:p>
    <w:p w:rsidR="009507DE" w:rsidRPr="00D00B8E" w:rsidRDefault="009507DE" w:rsidP="009507DE">
      <w:pPr>
        <w:rPr>
          <w:sz w:val="24"/>
          <w:szCs w:val="24"/>
        </w:rPr>
      </w:pPr>
    </w:p>
    <w:p w:rsidR="009507DE" w:rsidRPr="00D00B8E" w:rsidRDefault="009507DE" w:rsidP="009507DE">
      <w:pPr>
        <w:rPr>
          <w:sz w:val="24"/>
          <w:szCs w:val="24"/>
        </w:rPr>
        <w:sectPr w:rsidR="009507DE" w:rsidRPr="00D00B8E">
          <w:pgSz w:w="11907" w:h="16840"/>
          <w:pgMar w:top="720" w:right="720" w:bottom="720" w:left="720" w:header="720" w:footer="720" w:gutter="0"/>
          <w:cols w:space="720"/>
        </w:sectPr>
      </w:pPr>
    </w:p>
    <w:p w:rsidR="009507DE" w:rsidRPr="00EF19FD" w:rsidRDefault="009507DE" w:rsidP="009507DE">
      <w:pPr>
        <w:jc w:val="right"/>
      </w:pPr>
      <w:r w:rsidRPr="00EF19FD">
        <w:lastRenderedPageBreak/>
        <w:t>Приложение № 2</w:t>
      </w:r>
    </w:p>
    <w:p w:rsidR="009507DE" w:rsidRPr="00EF19FD" w:rsidRDefault="009507DE" w:rsidP="009507DE">
      <w:pPr>
        <w:jc w:val="right"/>
      </w:pPr>
      <w:r w:rsidRPr="00EF19FD">
        <w:t xml:space="preserve">К постановлению </w:t>
      </w:r>
    </w:p>
    <w:p w:rsidR="009507DE" w:rsidRPr="00EF19FD" w:rsidRDefault="009507DE" w:rsidP="009507DE">
      <w:pPr>
        <w:jc w:val="right"/>
      </w:pPr>
      <w:r>
        <w:t>№ _</w:t>
      </w:r>
      <w:r w:rsidRPr="009507DE">
        <w:rPr>
          <w:u w:val="single"/>
        </w:rPr>
        <w:t>522</w:t>
      </w:r>
      <w:r>
        <w:t>_ от _</w:t>
      </w:r>
      <w:r w:rsidRPr="009507DE">
        <w:rPr>
          <w:u w:val="single"/>
        </w:rPr>
        <w:t>28.12.2017</w:t>
      </w:r>
      <w:r w:rsidRPr="009507DE">
        <w:rPr>
          <w:u w:val="single"/>
        </w:rPr>
        <w:t>_</w:t>
      </w:r>
      <w:r w:rsidRPr="00982B9C">
        <w:t>г.</w:t>
      </w:r>
      <w:r w:rsidRPr="00EF19FD">
        <w:t xml:space="preserve">   </w:t>
      </w:r>
    </w:p>
    <w:p w:rsidR="009507DE" w:rsidRPr="00D00B8E" w:rsidRDefault="009507DE" w:rsidP="009507DE">
      <w:pPr>
        <w:rPr>
          <w:sz w:val="24"/>
          <w:szCs w:val="24"/>
        </w:rPr>
      </w:pPr>
    </w:p>
    <w:p w:rsidR="009507DE" w:rsidRPr="00D00B8E" w:rsidRDefault="009507DE" w:rsidP="009507DE">
      <w:pPr>
        <w:jc w:val="center"/>
        <w:rPr>
          <w:sz w:val="24"/>
          <w:szCs w:val="24"/>
        </w:rPr>
      </w:pPr>
      <w:r w:rsidRPr="00D00B8E">
        <w:rPr>
          <w:sz w:val="24"/>
          <w:szCs w:val="24"/>
        </w:rPr>
        <w:t>Планируемые результаты реализации Программы</w:t>
      </w:r>
    </w:p>
    <w:p w:rsidR="009507DE" w:rsidRPr="00D00B8E" w:rsidRDefault="009507DE" w:rsidP="009507DE">
      <w:pPr>
        <w:jc w:val="center"/>
        <w:rPr>
          <w:sz w:val="24"/>
          <w:szCs w:val="24"/>
        </w:rPr>
      </w:pPr>
      <w:r w:rsidRPr="00D00B8E">
        <w:rPr>
          <w:sz w:val="24"/>
          <w:szCs w:val="24"/>
        </w:rPr>
        <w:t>«Обеспечение устойчивого функционирования и развития коммунальной и инженерной  инфраструктуры  в Ропшинском сельском поселении   на 2015-2017 годы»</w:t>
      </w:r>
    </w:p>
    <w:p w:rsidR="009507DE" w:rsidRPr="00D00B8E" w:rsidRDefault="009507DE" w:rsidP="009507DE">
      <w:pPr>
        <w:jc w:val="center"/>
        <w:rPr>
          <w:sz w:val="24"/>
          <w:szCs w:val="24"/>
        </w:rPr>
      </w:pPr>
    </w:p>
    <w:tbl>
      <w:tblPr>
        <w:tblW w:w="15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2036"/>
        <w:gridCol w:w="1449"/>
        <w:gridCol w:w="1189"/>
        <w:gridCol w:w="2125"/>
        <w:gridCol w:w="1096"/>
        <w:gridCol w:w="1598"/>
        <w:gridCol w:w="1504"/>
        <w:gridCol w:w="1276"/>
        <w:gridCol w:w="1276"/>
        <w:gridCol w:w="631"/>
      </w:tblGrid>
      <w:tr w:rsidR="009507DE" w:rsidRPr="00EF19FD" w:rsidTr="005C3F18">
        <w:trPr>
          <w:trHeight w:val="607"/>
        </w:trPr>
        <w:tc>
          <w:tcPr>
            <w:tcW w:w="821"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 п/п</w:t>
            </w:r>
          </w:p>
        </w:tc>
        <w:tc>
          <w:tcPr>
            <w:tcW w:w="2036"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Задачи, направленные на достижение цели</w:t>
            </w:r>
          </w:p>
        </w:tc>
        <w:tc>
          <w:tcPr>
            <w:tcW w:w="2638" w:type="dxa"/>
            <w:gridSpan w:val="2"/>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Планируемый объем  финансирования на решение данной задачи (тыс. руб.)</w:t>
            </w:r>
          </w:p>
        </w:tc>
        <w:tc>
          <w:tcPr>
            <w:tcW w:w="2125"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Количественные и/или качественные целевые показатели, характеризующие достижение целей и решение задач</w:t>
            </w:r>
          </w:p>
        </w:tc>
        <w:tc>
          <w:tcPr>
            <w:tcW w:w="1096"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Единица измерения</w:t>
            </w:r>
          </w:p>
        </w:tc>
        <w:tc>
          <w:tcPr>
            <w:tcW w:w="1598"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Базовое значение показателя на начало реализации  программы</w:t>
            </w:r>
          </w:p>
          <w:p w:rsidR="009507DE" w:rsidRPr="00EF19FD" w:rsidRDefault="009507DE" w:rsidP="005C3F18">
            <w:pPr>
              <w:ind w:firstLine="0"/>
            </w:pPr>
            <w:r w:rsidRPr="00EF19FD">
              <w:t>( 2014 г)</w:t>
            </w:r>
          </w:p>
        </w:tc>
        <w:tc>
          <w:tcPr>
            <w:tcW w:w="4687" w:type="dxa"/>
            <w:gridSpan w:val="4"/>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 xml:space="preserve">Планируемое значение </w:t>
            </w:r>
          </w:p>
          <w:p w:rsidR="009507DE" w:rsidRPr="00EF19FD" w:rsidRDefault="009507DE" w:rsidP="005C3F18">
            <w:r w:rsidRPr="00EF19FD">
              <w:t>показателя по годам реализации</w:t>
            </w:r>
          </w:p>
        </w:tc>
      </w:tr>
      <w:tr w:rsidR="009507DE" w:rsidRPr="00EF19FD" w:rsidTr="005C3F18">
        <w:tc>
          <w:tcPr>
            <w:tcW w:w="821"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036"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1449"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Бюджет Ропшинского сельского поселения</w:t>
            </w:r>
          </w:p>
        </w:tc>
        <w:tc>
          <w:tcPr>
            <w:tcW w:w="1189"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Другие источники</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1096"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1598"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150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 xml:space="preserve">Очередной финансовый год </w:t>
            </w:r>
            <w:r>
              <w:t>2015г.</w:t>
            </w:r>
          </w:p>
        </w:tc>
        <w:tc>
          <w:tcPr>
            <w:tcW w:w="127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Первый год планового периода</w:t>
            </w:r>
          </w:p>
        </w:tc>
        <w:tc>
          <w:tcPr>
            <w:tcW w:w="1907" w:type="dxa"/>
            <w:gridSpan w:val="2"/>
            <w:tcBorders>
              <w:top w:val="single" w:sz="4" w:space="0" w:color="auto"/>
              <w:left w:val="single" w:sz="4" w:space="0" w:color="auto"/>
              <w:bottom w:val="single" w:sz="4" w:space="0" w:color="auto"/>
              <w:right w:val="single" w:sz="4" w:space="0" w:color="auto"/>
            </w:tcBorders>
            <w:hideMark/>
          </w:tcPr>
          <w:p w:rsidR="009507DE" w:rsidRDefault="009507DE" w:rsidP="005C3F18">
            <w:r w:rsidRPr="00EF19FD">
              <w:t>Второй год планового периода</w:t>
            </w:r>
          </w:p>
          <w:p w:rsidR="009507DE" w:rsidRPr="00EF19FD" w:rsidRDefault="009507DE" w:rsidP="005C3F18">
            <w:r>
              <w:t>2017г.</w:t>
            </w:r>
          </w:p>
        </w:tc>
      </w:tr>
      <w:tr w:rsidR="009507DE" w:rsidRPr="00EF19FD" w:rsidTr="005C3F18">
        <w:tc>
          <w:tcPr>
            <w:tcW w:w="821"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1</w:t>
            </w:r>
          </w:p>
        </w:tc>
        <w:tc>
          <w:tcPr>
            <w:tcW w:w="203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2</w:t>
            </w:r>
          </w:p>
        </w:tc>
        <w:tc>
          <w:tcPr>
            <w:tcW w:w="1449"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3</w:t>
            </w:r>
          </w:p>
        </w:tc>
        <w:tc>
          <w:tcPr>
            <w:tcW w:w="1189"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4</w:t>
            </w:r>
          </w:p>
        </w:tc>
        <w:tc>
          <w:tcPr>
            <w:tcW w:w="2125"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5</w:t>
            </w:r>
          </w:p>
        </w:tc>
        <w:tc>
          <w:tcPr>
            <w:tcW w:w="109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6</w:t>
            </w:r>
          </w:p>
        </w:tc>
        <w:tc>
          <w:tcPr>
            <w:tcW w:w="159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7</w:t>
            </w:r>
          </w:p>
        </w:tc>
        <w:tc>
          <w:tcPr>
            <w:tcW w:w="150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8</w:t>
            </w:r>
          </w:p>
        </w:tc>
        <w:tc>
          <w:tcPr>
            <w:tcW w:w="127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9</w:t>
            </w:r>
          </w:p>
        </w:tc>
        <w:tc>
          <w:tcPr>
            <w:tcW w:w="1907" w:type="dxa"/>
            <w:gridSpan w:val="2"/>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10</w:t>
            </w:r>
          </w:p>
        </w:tc>
      </w:tr>
      <w:tr w:rsidR="009507DE" w:rsidRPr="00EF19FD" w:rsidTr="005C3F18">
        <w:trPr>
          <w:trHeight w:val="1083"/>
        </w:trPr>
        <w:tc>
          <w:tcPr>
            <w:tcW w:w="821" w:type="dxa"/>
            <w:vMerge w:val="restart"/>
            <w:tcBorders>
              <w:top w:val="single" w:sz="4" w:space="0" w:color="auto"/>
              <w:left w:val="single" w:sz="4" w:space="0" w:color="auto"/>
              <w:bottom w:val="single" w:sz="4" w:space="0" w:color="auto"/>
              <w:right w:val="single" w:sz="4" w:space="0" w:color="auto"/>
            </w:tcBorders>
          </w:tcPr>
          <w:p w:rsidR="009507DE" w:rsidRPr="00EF19FD" w:rsidRDefault="009507DE" w:rsidP="005C3F18">
            <w:r w:rsidRPr="00EF19FD">
              <w:t>1.</w:t>
            </w:r>
          </w:p>
          <w:p w:rsidR="009507DE" w:rsidRPr="00EF19FD" w:rsidRDefault="009507DE" w:rsidP="005C3F18"/>
        </w:tc>
        <w:tc>
          <w:tcPr>
            <w:tcW w:w="2036"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Строительство и реконструкция объектов коммунальной инфраструктуры</w:t>
            </w:r>
          </w:p>
        </w:tc>
        <w:tc>
          <w:tcPr>
            <w:tcW w:w="1449"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t>5 177,40</w:t>
            </w:r>
          </w:p>
        </w:tc>
        <w:tc>
          <w:tcPr>
            <w:tcW w:w="1189" w:type="dxa"/>
            <w:vMerge w:val="restart"/>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2125"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строительство распределительного газопровода</w:t>
            </w:r>
          </w:p>
          <w:p w:rsidR="009507DE" w:rsidRPr="00EF19FD" w:rsidRDefault="009507DE" w:rsidP="005C3F18">
            <w:pPr>
              <w:ind w:firstLine="0"/>
            </w:pPr>
            <w:r w:rsidRPr="00EF19FD">
              <w:t>д. Коцелово</w:t>
            </w:r>
          </w:p>
        </w:tc>
        <w:tc>
          <w:tcPr>
            <w:tcW w:w="109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км</w:t>
            </w:r>
          </w:p>
        </w:tc>
        <w:tc>
          <w:tcPr>
            <w:tcW w:w="159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150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127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1,87</w:t>
            </w:r>
          </w:p>
        </w:tc>
        <w:tc>
          <w:tcPr>
            <w:tcW w:w="1907" w:type="dxa"/>
            <w:gridSpan w:val="2"/>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1,87</w:t>
            </w:r>
          </w:p>
        </w:tc>
      </w:tr>
      <w:tr w:rsidR="009507DE" w:rsidRPr="00EF19FD" w:rsidTr="005C3F18">
        <w:trPr>
          <w:trHeight w:val="1154"/>
        </w:trPr>
        <w:tc>
          <w:tcPr>
            <w:tcW w:w="821"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036"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638"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1189"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125"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строительство распределительного газопровода</w:t>
            </w:r>
          </w:p>
          <w:p w:rsidR="009507DE" w:rsidRPr="00EF19FD" w:rsidRDefault="009507DE" w:rsidP="005C3F18">
            <w:pPr>
              <w:ind w:firstLine="0"/>
            </w:pPr>
            <w:r w:rsidRPr="00EF19FD">
              <w:t xml:space="preserve">Д. Яльгелево </w:t>
            </w:r>
          </w:p>
        </w:tc>
        <w:tc>
          <w:tcPr>
            <w:tcW w:w="1096" w:type="dxa"/>
            <w:tcBorders>
              <w:top w:val="single" w:sz="4" w:space="0" w:color="auto"/>
              <w:left w:val="single" w:sz="4" w:space="0" w:color="auto"/>
              <w:bottom w:val="single" w:sz="4" w:space="0" w:color="auto"/>
              <w:right w:val="single" w:sz="4" w:space="0" w:color="auto"/>
            </w:tcBorders>
          </w:tcPr>
          <w:p w:rsidR="009507DE" w:rsidRPr="00EF19FD" w:rsidRDefault="009507DE" w:rsidP="005C3F18">
            <w:r w:rsidRPr="00EF19FD">
              <w:t>км</w:t>
            </w:r>
          </w:p>
          <w:p w:rsidR="009507DE" w:rsidRPr="00EF19FD" w:rsidRDefault="009507DE" w:rsidP="005C3F18"/>
        </w:tc>
        <w:tc>
          <w:tcPr>
            <w:tcW w:w="1598" w:type="dxa"/>
            <w:tcBorders>
              <w:top w:val="single" w:sz="4" w:space="0" w:color="auto"/>
              <w:left w:val="single" w:sz="4" w:space="0" w:color="auto"/>
              <w:bottom w:val="single" w:sz="4" w:space="0" w:color="auto"/>
              <w:right w:val="single" w:sz="4" w:space="0" w:color="auto"/>
            </w:tcBorders>
          </w:tcPr>
          <w:p w:rsidR="009507DE" w:rsidRPr="00EF19FD" w:rsidRDefault="009507DE" w:rsidP="005C3F18">
            <w:r w:rsidRPr="00EF19FD">
              <w:t>0</w:t>
            </w:r>
          </w:p>
          <w:p w:rsidR="009507DE" w:rsidRPr="00EF19FD" w:rsidRDefault="009507DE" w:rsidP="005C3F18"/>
          <w:p w:rsidR="009507DE" w:rsidRPr="00EF19FD" w:rsidRDefault="009507DE" w:rsidP="005C3F18"/>
        </w:tc>
        <w:tc>
          <w:tcPr>
            <w:tcW w:w="1504" w:type="dxa"/>
            <w:tcBorders>
              <w:top w:val="single" w:sz="4" w:space="0" w:color="auto"/>
              <w:left w:val="single" w:sz="4" w:space="0" w:color="auto"/>
              <w:bottom w:val="single" w:sz="4" w:space="0" w:color="auto"/>
              <w:right w:val="single" w:sz="4" w:space="0" w:color="auto"/>
            </w:tcBorders>
          </w:tcPr>
          <w:p w:rsidR="009507DE" w:rsidRPr="00EF19FD" w:rsidRDefault="009507DE" w:rsidP="005C3F18">
            <w:r w:rsidRPr="00EF19FD">
              <w:t>0</w:t>
            </w:r>
          </w:p>
          <w:p w:rsidR="009507DE" w:rsidRPr="00EF19FD" w:rsidRDefault="009507DE" w:rsidP="005C3F18"/>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tcPr>
          <w:p w:rsidR="009507DE" w:rsidRPr="00EF19FD" w:rsidRDefault="009507DE" w:rsidP="005C3F18">
            <w:r w:rsidRPr="00EF19FD">
              <w:t>4,0</w:t>
            </w:r>
          </w:p>
          <w:p w:rsidR="009507DE" w:rsidRPr="00EF19FD" w:rsidRDefault="009507DE" w:rsidP="005C3F18"/>
          <w:p w:rsidR="009507DE" w:rsidRPr="00EF19FD" w:rsidRDefault="009507DE" w:rsidP="005C3F18"/>
        </w:tc>
        <w:tc>
          <w:tcPr>
            <w:tcW w:w="1276" w:type="dxa"/>
            <w:tcBorders>
              <w:top w:val="single" w:sz="4" w:space="0" w:color="auto"/>
              <w:left w:val="single" w:sz="4" w:space="0" w:color="auto"/>
              <w:bottom w:val="single" w:sz="4" w:space="0" w:color="auto"/>
              <w:right w:val="nil"/>
            </w:tcBorders>
          </w:tcPr>
          <w:p w:rsidR="009507DE" w:rsidRPr="00EF19FD" w:rsidRDefault="009507DE" w:rsidP="005C3F18">
            <w:r w:rsidRPr="00EF19FD">
              <w:t>4,00</w:t>
            </w:r>
          </w:p>
          <w:p w:rsidR="009507DE" w:rsidRPr="00EF19FD" w:rsidRDefault="009507DE" w:rsidP="005C3F18"/>
          <w:p w:rsidR="009507DE" w:rsidRPr="00EF19FD" w:rsidRDefault="009507DE" w:rsidP="005C3F18"/>
        </w:tc>
        <w:tc>
          <w:tcPr>
            <w:tcW w:w="631" w:type="dxa"/>
            <w:tcBorders>
              <w:top w:val="single" w:sz="4" w:space="0" w:color="auto"/>
              <w:left w:val="nil"/>
              <w:bottom w:val="single" w:sz="4" w:space="0" w:color="auto"/>
              <w:right w:val="single" w:sz="4" w:space="0" w:color="auto"/>
            </w:tcBorders>
          </w:tcPr>
          <w:p w:rsidR="009507DE" w:rsidRPr="00EF19FD" w:rsidRDefault="009507DE" w:rsidP="005C3F18"/>
        </w:tc>
      </w:tr>
      <w:tr w:rsidR="009507DE" w:rsidRPr="00EF19FD" w:rsidTr="005C3F18">
        <w:trPr>
          <w:trHeight w:val="60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036"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638"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1189"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125"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Строительство распределительного газопровода к ИЖД ветерану ВОВ</w:t>
            </w:r>
          </w:p>
        </w:tc>
        <w:tc>
          <w:tcPr>
            <w:tcW w:w="109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ед.</w:t>
            </w:r>
          </w:p>
        </w:tc>
        <w:tc>
          <w:tcPr>
            <w:tcW w:w="159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150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1</w:t>
            </w:r>
          </w:p>
        </w:tc>
        <w:tc>
          <w:tcPr>
            <w:tcW w:w="127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w:t>
            </w:r>
          </w:p>
        </w:tc>
        <w:tc>
          <w:tcPr>
            <w:tcW w:w="1907" w:type="dxa"/>
            <w:gridSpan w:val="2"/>
            <w:tcBorders>
              <w:top w:val="single" w:sz="4" w:space="0" w:color="auto"/>
              <w:left w:val="single" w:sz="4" w:space="0" w:color="auto"/>
              <w:bottom w:val="single" w:sz="4" w:space="0" w:color="auto"/>
              <w:right w:val="single" w:sz="4" w:space="0" w:color="auto"/>
            </w:tcBorders>
          </w:tcPr>
          <w:p w:rsidR="009507DE" w:rsidRPr="00EF19FD" w:rsidRDefault="009507DE" w:rsidP="005C3F18">
            <w:r>
              <w:t>-</w:t>
            </w:r>
          </w:p>
        </w:tc>
      </w:tr>
      <w:tr w:rsidR="009507DE" w:rsidRPr="00EF19FD" w:rsidTr="005C3F18">
        <w:trPr>
          <w:trHeight w:val="759"/>
        </w:trPr>
        <w:tc>
          <w:tcPr>
            <w:tcW w:w="821"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036"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638"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1189"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9507DE" w:rsidRPr="00EF19FD" w:rsidRDefault="009507DE" w:rsidP="005C3F18">
            <w:pPr>
              <w:ind w:firstLine="0"/>
            </w:pPr>
            <w:r w:rsidRPr="00EF19FD">
              <w:t>проектно изыскательские работы по газификации</w:t>
            </w:r>
          </w:p>
          <w:p w:rsidR="009507DE" w:rsidRPr="00EF19FD" w:rsidRDefault="009507DE" w:rsidP="005C3F18">
            <w:pPr>
              <w:ind w:firstLine="0"/>
              <w:rPr>
                <w:highlight w:val="yellow"/>
              </w:rPr>
            </w:pPr>
            <w:r w:rsidRPr="00EF19FD">
              <w:t>д. Коцелово</w:t>
            </w:r>
          </w:p>
        </w:tc>
        <w:tc>
          <w:tcPr>
            <w:tcW w:w="109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км.</w:t>
            </w:r>
          </w:p>
        </w:tc>
        <w:tc>
          <w:tcPr>
            <w:tcW w:w="159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150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1,87</w:t>
            </w:r>
          </w:p>
        </w:tc>
        <w:tc>
          <w:tcPr>
            <w:tcW w:w="127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w:t>
            </w:r>
          </w:p>
        </w:tc>
        <w:tc>
          <w:tcPr>
            <w:tcW w:w="1276" w:type="dxa"/>
            <w:tcBorders>
              <w:top w:val="single" w:sz="4" w:space="0" w:color="auto"/>
              <w:left w:val="single" w:sz="4" w:space="0" w:color="auto"/>
              <w:bottom w:val="single" w:sz="4" w:space="0" w:color="auto"/>
              <w:right w:val="nil"/>
            </w:tcBorders>
            <w:hideMark/>
          </w:tcPr>
          <w:p w:rsidR="009507DE" w:rsidRPr="00EF19FD" w:rsidRDefault="009507DE" w:rsidP="005C3F18">
            <w:r w:rsidRPr="00EF19FD">
              <w:t>-</w:t>
            </w:r>
          </w:p>
        </w:tc>
        <w:tc>
          <w:tcPr>
            <w:tcW w:w="631" w:type="dxa"/>
            <w:tcBorders>
              <w:top w:val="single" w:sz="4" w:space="0" w:color="auto"/>
              <w:left w:val="nil"/>
              <w:bottom w:val="single" w:sz="4" w:space="0" w:color="auto"/>
              <w:right w:val="single" w:sz="4" w:space="0" w:color="auto"/>
            </w:tcBorders>
          </w:tcPr>
          <w:p w:rsidR="009507DE" w:rsidRPr="00EF19FD" w:rsidRDefault="009507DE" w:rsidP="005C3F18"/>
        </w:tc>
      </w:tr>
      <w:tr w:rsidR="009507DE" w:rsidRPr="00EF19FD" w:rsidTr="005C3F18">
        <w:trPr>
          <w:trHeight w:val="60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036"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638"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1189"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125"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проектно изыскательские работы по газификации</w:t>
            </w:r>
          </w:p>
          <w:p w:rsidR="009507DE" w:rsidRPr="00EF19FD" w:rsidRDefault="009507DE" w:rsidP="005C3F18">
            <w:pPr>
              <w:rPr>
                <w:highlight w:val="yellow"/>
              </w:rPr>
            </w:pPr>
            <w:r w:rsidRPr="00EF19FD">
              <w:t>д. Яльгелево</w:t>
            </w:r>
          </w:p>
        </w:tc>
        <w:tc>
          <w:tcPr>
            <w:tcW w:w="109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км.</w:t>
            </w:r>
          </w:p>
        </w:tc>
        <w:tc>
          <w:tcPr>
            <w:tcW w:w="159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150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4,0</w:t>
            </w:r>
          </w:p>
        </w:tc>
        <w:tc>
          <w:tcPr>
            <w:tcW w:w="127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w:t>
            </w:r>
          </w:p>
        </w:tc>
        <w:tc>
          <w:tcPr>
            <w:tcW w:w="1907" w:type="dxa"/>
            <w:gridSpan w:val="2"/>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w:t>
            </w:r>
          </w:p>
        </w:tc>
      </w:tr>
      <w:tr w:rsidR="009507DE" w:rsidRPr="00EF19FD" w:rsidTr="005C3F18">
        <w:trPr>
          <w:trHeight w:val="765"/>
        </w:trPr>
        <w:tc>
          <w:tcPr>
            <w:tcW w:w="821"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036"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638"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1189"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125"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Проектирование водопровода в  пос. Ропша</w:t>
            </w:r>
          </w:p>
        </w:tc>
        <w:tc>
          <w:tcPr>
            <w:tcW w:w="109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км</w:t>
            </w:r>
          </w:p>
        </w:tc>
        <w:tc>
          <w:tcPr>
            <w:tcW w:w="159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150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127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3,9</w:t>
            </w:r>
          </w:p>
        </w:tc>
        <w:tc>
          <w:tcPr>
            <w:tcW w:w="1907" w:type="dxa"/>
            <w:gridSpan w:val="2"/>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3,9</w:t>
            </w:r>
          </w:p>
        </w:tc>
      </w:tr>
      <w:tr w:rsidR="009507DE" w:rsidRPr="00EF19FD" w:rsidTr="005C3F18">
        <w:trPr>
          <w:trHeight w:val="66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036"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638"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1189"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125"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 xml:space="preserve">Строительство распределительного газопровода </w:t>
            </w:r>
          </w:p>
          <w:p w:rsidR="009507DE" w:rsidRPr="00EF19FD" w:rsidRDefault="009507DE" w:rsidP="005C3F18">
            <w:pPr>
              <w:ind w:firstLine="0"/>
            </w:pPr>
            <w:r w:rsidRPr="00EF19FD">
              <w:t xml:space="preserve">- п. Ропша (16 домов), </w:t>
            </w:r>
          </w:p>
          <w:p w:rsidR="009507DE" w:rsidRPr="00EF19FD" w:rsidRDefault="009507DE" w:rsidP="005C3F18">
            <w:pPr>
              <w:ind w:firstLine="0"/>
            </w:pPr>
            <w:r w:rsidRPr="00EF19FD">
              <w:t xml:space="preserve">-  д. Глядино </w:t>
            </w:r>
          </w:p>
        </w:tc>
        <w:tc>
          <w:tcPr>
            <w:tcW w:w="109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 xml:space="preserve">ед. </w:t>
            </w:r>
          </w:p>
        </w:tc>
        <w:tc>
          <w:tcPr>
            <w:tcW w:w="159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150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127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1907" w:type="dxa"/>
            <w:gridSpan w:val="2"/>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2</w:t>
            </w:r>
          </w:p>
        </w:tc>
      </w:tr>
      <w:tr w:rsidR="009507DE" w:rsidRPr="00EF19FD" w:rsidTr="005C3F18">
        <w:trPr>
          <w:trHeight w:val="605"/>
        </w:trPr>
        <w:tc>
          <w:tcPr>
            <w:tcW w:w="821"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2.</w:t>
            </w:r>
          </w:p>
        </w:tc>
        <w:tc>
          <w:tcPr>
            <w:tcW w:w="2036" w:type="dxa"/>
            <w:vMerge w:val="restart"/>
            <w:tcBorders>
              <w:top w:val="single" w:sz="4" w:space="0" w:color="auto"/>
              <w:left w:val="single" w:sz="4" w:space="0" w:color="auto"/>
              <w:bottom w:val="single" w:sz="4" w:space="0" w:color="auto"/>
              <w:right w:val="single" w:sz="4" w:space="0" w:color="auto"/>
            </w:tcBorders>
          </w:tcPr>
          <w:p w:rsidR="009507DE" w:rsidRPr="00EF19FD" w:rsidRDefault="009507DE" w:rsidP="005C3F18">
            <w:r w:rsidRPr="00EF19FD">
              <w:t>Мероприятия содержанию и эксплуатации объектов коммунальной инфраструктуры</w:t>
            </w:r>
          </w:p>
          <w:p w:rsidR="009507DE" w:rsidRPr="00EF19FD" w:rsidRDefault="009507DE" w:rsidP="005C3F18"/>
        </w:tc>
        <w:tc>
          <w:tcPr>
            <w:tcW w:w="1449"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221D2D">
              <w:t>1570,00</w:t>
            </w:r>
          </w:p>
        </w:tc>
        <w:tc>
          <w:tcPr>
            <w:tcW w:w="1189"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2125"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 xml:space="preserve">содержание и ремонт  </w:t>
            </w:r>
          </w:p>
          <w:p w:rsidR="009507DE" w:rsidRPr="00EF19FD" w:rsidRDefault="009507DE" w:rsidP="005C3F18">
            <w:pPr>
              <w:ind w:firstLine="0"/>
            </w:pPr>
            <w:r w:rsidRPr="00EF19FD">
              <w:t>ТП -309, ТП -591</w:t>
            </w:r>
          </w:p>
        </w:tc>
        <w:tc>
          <w:tcPr>
            <w:tcW w:w="109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Ед.</w:t>
            </w:r>
          </w:p>
        </w:tc>
        <w:tc>
          <w:tcPr>
            <w:tcW w:w="1598" w:type="dxa"/>
            <w:tcBorders>
              <w:top w:val="single" w:sz="4" w:space="0" w:color="auto"/>
              <w:left w:val="single" w:sz="4" w:space="0" w:color="auto"/>
              <w:bottom w:val="single" w:sz="4" w:space="0" w:color="auto"/>
              <w:right w:val="single" w:sz="4" w:space="0" w:color="auto"/>
            </w:tcBorders>
          </w:tcPr>
          <w:p w:rsidR="009507DE" w:rsidRPr="00EF19FD" w:rsidRDefault="009507DE" w:rsidP="005C3F18">
            <w:r w:rsidRPr="00EF19FD">
              <w:t>2</w:t>
            </w:r>
          </w:p>
          <w:p w:rsidR="009507DE" w:rsidRPr="00EF19FD" w:rsidRDefault="009507DE" w:rsidP="005C3F18"/>
        </w:tc>
        <w:tc>
          <w:tcPr>
            <w:tcW w:w="150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 xml:space="preserve">           2</w:t>
            </w:r>
          </w:p>
        </w:tc>
        <w:tc>
          <w:tcPr>
            <w:tcW w:w="127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2</w:t>
            </w:r>
          </w:p>
        </w:tc>
        <w:tc>
          <w:tcPr>
            <w:tcW w:w="1907" w:type="dxa"/>
            <w:gridSpan w:val="2"/>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2</w:t>
            </w:r>
          </w:p>
        </w:tc>
      </w:tr>
      <w:tr w:rsidR="009507DE" w:rsidRPr="00EF19FD" w:rsidTr="005C3F18">
        <w:trPr>
          <w:trHeight w:val="21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036"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638"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1189"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125"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Техническое обслуживание   газопроводов</w:t>
            </w:r>
          </w:p>
        </w:tc>
        <w:tc>
          <w:tcPr>
            <w:tcW w:w="109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ед.</w:t>
            </w:r>
          </w:p>
        </w:tc>
        <w:tc>
          <w:tcPr>
            <w:tcW w:w="159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150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2</w:t>
            </w:r>
          </w:p>
        </w:tc>
        <w:tc>
          <w:tcPr>
            <w:tcW w:w="1276" w:type="dxa"/>
            <w:tcBorders>
              <w:top w:val="single" w:sz="4" w:space="0" w:color="auto"/>
              <w:left w:val="single" w:sz="4" w:space="0" w:color="auto"/>
              <w:bottom w:val="single" w:sz="4" w:space="0" w:color="auto"/>
              <w:right w:val="single" w:sz="4" w:space="0" w:color="auto"/>
            </w:tcBorders>
            <w:hideMark/>
          </w:tcPr>
          <w:p w:rsidR="009507DE" w:rsidRPr="00982B9C" w:rsidRDefault="009507DE" w:rsidP="005C3F18">
            <w:r w:rsidRPr="00982B9C">
              <w:t>6</w:t>
            </w:r>
          </w:p>
        </w:tc>
        <w:tc>
          <w:tcPr>
            <w:tcW w:w="1907" w:type="dxa"/>
            <w:gridSpan w:val="2"/>
            <w:tcBorders>
              <w:top w:val="single" w:sz="4" w:space="0" w:color="auto"/>
              <w:left w:val="single" w:sz="4" w:space="0" w:color="auto"/>
              <w:bottom w:val="single" w:sz="4" w:space="0" w:color="auto"/>
              <w:right w:val="single" w:sz="4" w:space="0" w:color="auto"/>
            </w:tcBorders>
            <w:hideMark/>
          </w:tcPr>
          <w:p w:rsidR="009507DE" w:rsidRPr="00982B9C" w:rsidRDefault="009507DE" w:rsidP="005C3F18">
            <w:r w:rsidRPr="00982B9C">
              <w:t>6</w:t>
            </w:r>
          </w:p>
        </w:tc>
      </w:tr>
      <w:tr w:rsidR="009507DE" w:rsidRPr="00EF19FD" w:rsidTr="005C3F18">
        <w:trPr>
          <w:trHeight w:val="1635"/>
        </w:trPr>
        <w:tc>
          <w:tcPr>
            <w:tcW w:w="821"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3.</w:t>
            </w:r>
          </w:p>
        </w:tc>
        <w:tc>
          <w:tcPr>
            <w:tcW w:w="2036"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Паспортизация объектов коммунальной инфраструктуры</w:t>
            </w:r>
          </w:p>
        </w:tc>
        <w:tc>
          <w:tcPr>
            <w:tcW w:w="1449"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t>687,80</w:t>
            </w:r>
          </w:p>
        </w:tc>
        <w:tc>
          <w:tcPr>
            <w:tcW w:w="1189"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2125"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Изготовление тех. Плана и кадастрового паспорта на водопроводы в д. Яльгелево, д. Б.Горки. Н.Кипень,</w:t>
            </w:r>
          </w:p>
          <w:p w:rsidR="009507DE" w:rsidRPr="00EF19FD" w:rsidRDefault="009507DE" w:rsidP="005C3F18">
            <w:pPr>
              <w:ind w:firstLine="0"/>
            </w:pPr>
            <w:r w:rsidRPr="00EF19FD">
              <w:t>-ТП -584 в д. Яльгелево</w:t>
            </w:r>
          </w:p>
        </w:tc>
        <w:tc>
          <w:tcPr>
            <w:tcW w:w="109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Ед.</w:t>
            </w:r>
          </w:p>
        </w:tc>
        <w:tc>
          <w:tcPr>
            <w:tcW w:w="159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4</w:t>
            </w:r>
          </w:p>
        </w:tc>
        <w:tc>
          <w:tcPr>
            <w:tcW w:w="150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2</w:t>
            </w:r>
          </w:p>
        </w:tc>
        <w:tc>
          <w:tcPr>
            <w:tcW w:w="127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2</w:t>
            </w:r>
          </w:p>
        </w:tc>
        <w:tc>
          <w:tcPr>
            <w:tcW w:w="1907" w:type="dxa"/>
            <w:gridSpan w:val="2"/>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3</w:t>
            </w:r>
          </w:p>
        </w:tc>
      </w:tr>
      <w:tr w:rsidR="009507DE" w:rsidRPr="00EF19FD" w:rsidTr="005C3F18">
        <w:trPr>
          <w:trHeight w:val="30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036"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638"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1189"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125"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 xml:space="preserve">Изготовление тех. Плана и кадастрового паспорта на газопроводы </w:t>
            </w:r>
          </w:p>
        </w:tc>
        <w:tc>
          <w:tcPr>
            <w:tcW w:w="109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ед.</w:t>
            </w:r>
          </w:p>
        </w:tc>
        <w:tc>
          <w:tcPr>
            <w:tcW w:w="159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150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127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1907" w:type="dxa"/>
            <w:gridSpan w:val="2"/>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8</w:t>
            </w:r>
          </w:p>
        </w:tc>
      </w:tr>
      <w:tr w:rsidR="009507DE" w:rsidRPr="00EF19FD" w:rsidTr="005C3F18">
        <w:tc>
          <w:tcPr>
            <w:tcW w:w="821"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4</w:t>
            </w:r>
            <w:r>
              <w:t>.</w:t>
            </w:r>
          </w:p>
        </w:tc>
        <w:tc>
          <w:tcPr>
            <w:tcW w:w="203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Предоставление субсидий из бюджета МО</w:t>
            </w:r>
          </w:p>
        </w:tc>
        <w:tc>
          <w:tcPr>
            <w:tcW w:w="1449"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100,00</w:t>
            </w:r>
          </w:p>
        </w:tc>
        <w:tc>
          <w:tcPr>
            <w:tcW w:w="1189"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2125"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Предоставление субсидий из бюджета МО организации МУП «Водолей»</w:t>
            </w:r>
          </w:p>
        </w:tc>
        <w:tc>
          <w:tcPr>
            <w:tcW w:w="109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ед.</w:t>
            </w:r>
          </w:p>
        </w:tc>
        <w:tc>
          <w:tcPr>
            <w:tcW w:w="159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150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 xml:space="preserve"> 1</w:t>
            </w:r>
          </w:p>
        </w:tc>
        <w:tc>
          <w:tcPr>
            <w:tcW w:w="127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c>
          <w:tcPr>
            <w:tcW w:w="1907" w:type="dxa"/>
            <w:gridSpan w:val="2"/>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0</w:t>
            </w:r>
          </w:p>
        </w:tc>
      </w:tr>
    </w:tbl>
    <w:p w:rsidR="009507DE" w:rsidRPr="00EF19FD" w:rsidRDefault="009507DE" w:rsidP="009507DE"/>
    <w:p w:rsidR="009507DE" w:rsidRPr="00EF19FD" w:rsidRDefault="009507DE" w:rsidP="009507DE">
      <w:r w:rsidRPr="00EF19FD">
        <w:t xml:space="preserve">                  </w:t>
      </w:r>
    </w:p>
    <w:p w:rsidR="009507DE" w:rsidRPr="00EF19FD" w:rsidRDefault="009507DE" w:rsidP="009507DE"/>
    <w:p w:rsidR="009507DE" w:rsidRPr="00EF19FD" w:rsidRDefault="009507DE" w:rsidP="009507DE"/>
    <w:p w:rsidR="009507DE" w:rsidRPr="00EF19FD" w:rsidRDefault="009507DE" w:rsidP="009507DE"/>
    <w:p w:rsidR="009507DE" w:rsidRPr="00EF19FD" w:rsidRDefault="009507DE" w:rsidP="009507DE"/>
    <w:p w:rsidR="009507DE" w:rsidRPr="00EF19FD" w:rsidRDefault="009507DE" w:rsidP="009507DE"/>
    <w:p w:rsidR="009507DE" w:rsidRDefault="009507DE" w:rsidP="009507DE"/>
    <w:p w:rsidR="009507DE" w:rsidRDefault="009507DE" w:rsidP="009507DE"/>
    <w:p w:rsidR="009507DE" w:rsidRDefault="009507DE" w:rsidP="009507DE"/>
    <w:p w:rsidR="009507DE" w:rsidRDefault="009507DE" w:rsidP="009507DE"/>
    <w:p w:rsidR="009507DE" w:rsidRDefault="009507DE" w:rsidP="009507DE"/>
    <w:p w:rsidR="009507DE" w:rsidRDefault="009507DE" w:rsidP="009507DE"/>
    <w:p w:rsidR="009507DE" w:rsidRDefault="009507DE" w:rsidP="009507DE"/>
    <w:p w:rsidR="009507DE" w:rsidRDefault="009507DE" w:rsidP="009507DE"/>
    <w:p w:rsidR="009507DE" w:rsidRDefault="009507DE" w:rsidP="009507DE"/>
    <w:p w:rsidR="009507DE" w:rsidRDefault="009507DE" w:rsidP="009507DE"/>
    <w:p w:rsidR="009507DE" w:rsidRPr="00EF19FD" w:rsidRDefault="009507DE" w:rsidP="009507DE"/>
    <w:p w:rsidR="009507DE" w:rsidRPr="00EF19FD" w:rsidRDefault="009507DE" w:rsidP="009507DE"/>
    <w:p w:rsidR="009507DE" w:rsidRPr="00982B9C" w:rsidRDefault="009507DE" w:rsidP="009507DE">
      <w:pPr>
        <w:jc w:val="right"/>
      </w:pPr>
      <w:r w:rsidRPr="00EF19FD">
        <w:lastRenderedPageBreak/>
        <w:t xml:space="preserve">   </w:t>
      </w:r>
      <w:r w:rsidRPr="00982B9C">
        <w:t xml:space="preserve">приложение №3 </w:t>
      </w:r>
    </w:p>
    <w:p w:rsidR="009507DE" w:rsidRPr="00982B9C" w:rsidRDefault="009507DE" w:rsidP="009507DE">
      <w:pPr>
        <w:jc w:val="right"/>
      </w:pPr>
      <w:r w:rsidRPr="00982B9C">
        <w:t xml:space="preserve">К постановлению  </w:t>
      </w:r>
    </w:p>
    <w:p w:rsidR="009507DE" w:rsidRPr="00EF19FD" w:rsidRDefault="009507DE" w:rsidP="009507DE">
      <w:pPr>
        <w:jc w:val="right"/>
      </w:pPr>
      <w:r>
        <w:t>№ _</w:t>
      </w:r>
      <w:r>
        <w:rPr>
          <w:u w:val="single"/>
        </w:rPr>
        <w:t>522</w:t>
      </w:r>
      <w:r>
        <w:t xml:space="preserve"> от  </w:t>
      </w:r>
      <w:r w:rsidRPr="009507DE">
        <w:rPr>
          <w:u w:val="single"/>
        </w:rPr>
        <w:t>28.12.2017</w:t>
      </w:r>
      <w:r w:rsidRPr="009507DE">
        <w:rPr>
          <w:u w:val="single"/>
        </w:rPr>
        <w:t>_г</w:t>
      </w:r>
      <w:r w:rsidRPr="00982B9C">
        <w:t>.</w:t>
      </w:r>
      <w:r w:rsidRPr="00EF19FD">
        <w:t xml:space="preserve"> </w:t>
      </w:r>
    </w:p>
    <w:p w:rsidR="009507DE" w:rsidRPr="00EF19FD" w:rsidRDefault="009507DE" w:rsidP="009507DE"/>
    <w:p w:rsidR="009507DE" w:rsidRPr="00D00B8E" w:rsidRDefault="009507DE" w:rsidP="009507DE">
      <w:pPr>
        <w:jc w:val="center"/>
        <w:rPr>
          <w:sz w:val="24"/>
          <w:szCs w:val="24"/>
        </w:rPr>
      </w:pPr>
      <w:r w:rsidRPr="00D00B8E">
        <w:rPr>
          <w:sz w:val="24"/>
          <w:szCs w:val="24"/>
        </w:rPr>
        <w:t>Перечень и финансирование  мероприятий  Программы</w:t>
      </w:r>
    </w:p>
    <w:p w:rsidR="009507DE" w:rsidRPr="00D00B8E" w:rsidRDefault="009507DE" w:rsidP="009507DE">
      <w:pPr>
        <w:jc w:val="center"/>
        <w:rPr>
          <w:sz w:val="24"/>
          <w:szCs w:val="24"/>
        </w:rPr>
      </w:pPr>
      <w:r w:rsidRPr="00D00B8E">
        <w:rPr>
          <w:sz w:val="24"/>
          <w:szCs w:val="24"/>
        </w:rPr>
        <w:t>«Обеспечение устойчивого функционирования и развития коммунальной и инженерной  инфраструктуры  в Ропшинском сельском поселении   на 2015-2017 годы»</w:t>
      </w:r>
    </w:p>
    <w:p w:rsidR="009507DE" w:rsidRPr="00D00B8E" w:rsidRDefault="009507DE" w:rsidP="009507DE">
      <w:pPr>
        <w:jc w:val="center"/>
        <w:rPr>
          <w:sz w:val="24"/>
          <w:szCs w:val="24"/>
        </w:rPr>
      </w:pPr>
    </w:p>
    <w:tbl>
      <w:tblPr>
        <w:tblW w:w="15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2411"/>
        <w:gridCol w:w="3118"/>
        <w:gridCol w:w="1260"/>
        <w:gridCol w:w="1080"/>
        <w:gridCol w:w="1080"/>
        <w:gridCol w:w="1080"/>
        <w:gridCol w:w="1170"/>
        <w:gridCol w:w="1222"/>
        <w:gridCol w:w="479"/>
        <w:gridCol w:w="1559"/>
      </w:tblGrid>
      <w:tr w:rsidR="009507DE" w:rsidRPr="00EF19FD" w:rsidTr="005C3F18">
        <w:tc>
          <w:tcPr>
            <w:tcW w:w="959"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Мероприятия по реализации подпрограммы</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Источники финансирования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Срок исполнения мероприятия</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Объем финансирования мероприятий в текущем финансовом году (тыс. руб.)</w:t>
            </w:r>
          </w:p>
          <w:p w:rsidR="009507DE" w:rsidRPr="00EF19FD" w:rsidRDefault="009507DE" w:rsidP="005C3F18">
            <w:r w:rsidRPr="00EF19FD">
              <w:t>2014</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Всего (тыс. руб.)</w:t>
            </w:r>
          </w:p>
        </w:tc>
        <w:tc>
          <w:tcPr>
            <w:tcW w:w="3951" w:type="dxa"/>
            <w:gridSpan w:val="4"/>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Объем финансирования по годам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Ответственный за выполнение мероприятия  подпрограммы</w:t>
            </w:r>
          </w:p>
        </w:tc>
      </w:tr>
      <w:tr w:rsidR="009507DE" w:rsidRPr="00EF19FD" w:rsidTr="005C3F18">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12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108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108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Очередной финансовый год</w:t>
            </w:r>
          </w:p>
          <w:p w:rsidR="009507DE" w:rsidRPr="00EF19FD" w:rsidRDefault="009507DE" w:rsidP="005C3F18">
            <w:r w:rsidRPr="00EF19FD">
              <w:t>2015</w:t>
            </w:r>
          </w:p>
        </w:tc>
        <w:tc>
          <w:tcPr>
            <w:tcW w:w="117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Первый год планового периода</w:t>
            </w:r>
          </w:p>
          <w:p w:rsidR="009507DE" w:rsidRPr="00EF19FD" w:rsidRDefault="009507DE" w:rsidP="005C3F18">
            <w:r w:rsidRPr="00EF19FD">
              <w:t>2016</w:t>
            </w:r>
          </w:p>
        </w:tc>
        <w:tc>
          <w:tcPr>
            <w:tcW w:w="1701" w:type="dxa"/>
            <w:gridSpan w:val="2"/>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Второй год планового периода</w:t>
            </w:r>
          </w:p>
          <w:p w:rsidR="009507DE" w:rsidRPr="00EF19FD" w:rsidRDefault="009507DE" w:rsidP="005C3F18">
            <w:r w:rsidRPr="00EF19FD">
              <w:t>2017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r>
      <w:tr w:rsidR="009507DE" w:rsidRPr="00EF19FD" w:rsidTr="005C3F18">
        <w:tc>
          <w:tcPr>
            <w:tcW w:w="959"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1</w:t>
            </w:r>
          </w:p>
        </w:tc>
        <w:tc>
          <w:tcPr>
            <w:tcW w:w="241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2</w:t>
            </w:r>
          </w:p>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3</w:t>
            </w:r>
          </w:p>
        </w:tc>
        <w:tc>
          <w:tcPr>
            <w:tcW w:w="126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4</w:t>
            </w:r>
          </w:p>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5</w:t>
            </w:r>
          </w:p>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6</w:t>
            </w:r>
          </w:p>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7</w:t>
            </w:r>
          </w:p>
        </w:tc>
        <w:tc>
          <w:tcPr>
            <w:tcW w:w="117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8</w:t>
            </w:r>
          </w:p>
        </w:tc>
        <w:tc>
          <w:tcPr>
            <w:tcW w:w="1701" w:type="dxa"/>
            <w:gridSpan w:val="2"/>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9</w:t>
            </w:r>
          </w:p>
        </w:tc>
        <w:tc>
          <w:tcPr>
            <w:tcW w:w="1559"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10</w:t>
            </w:r>
          </w:p>
        </w:tc>
      </w:tr>
      <w:tr w:rsidR="009507DE" w:rsidRPr="00EF19FD" w:rsidTr="005C3F18">
        <w:tc>
          <w:tcPr>
            <w:tcW w:w="960" w:type="dxa"/>
            <w:vMerge w:val="restart"/>
            <w:tcBorders>
              <w:top w:val="single" w:sz="4" w:space="0" w:color="auto"/>
              <w:left w:val="single" w:sz="4" w:space="0" w:color="auto"/>
              <w:bottom w:val="single" w:sz="4" w:space="0" w:color="auto"/>
              <w:right w:val="single" w:sz="4" w:space="0" w:color="auto"/>
            </w:tcBorders>
          </w:tcPr>
          <w:p w:rsidR="009507DE" w:rsidRPr="00EF19FD" w:rsidRDefault="009507DE" w:rsidP="005C3F18">
            <w:r w:rsidRPr="00EF19FD">
              <w:t>1.</w:t>
            </w:r>
          </w:p>
          <w:p w:rsidR="009507DE" w:rsidRPr="00EF19FD" w:rsidRDefault="009507DE" w:rsidP="005C3F18"/>
        </w:tc>
        <w:tc>
          <w:tcPr>
            <w:tcW w:w="2409"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Строительство и реконструкция объектов коммунальной инфраструктуры</w:t>
            </w:r>
          </w:p>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Итого</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ind w:firstLine="0"/>
            </w:pPr>
            <w:r w:rsidRPr="00EF19FD">
              <w:t>2015-2017</w:t>
            </w:r>
          </w:p>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26346,2</w:t>
            </w:r>
          </w:p>
        </w:tc>
        <w:tc>
          <w:tcPr>
            <w:tcW w:w="1080" w:type="dxa"/>
            <w:tcBorders>
              <w:top w:val="single" w:sz="4" w:space="0" w:color="auto"/>
              <w:left w:val="single" w:sz="4" w:space="0" w:color="auto"/>
              <w:bottom w:val="single" w:sz="4" w:space="0" w:color="auto"/>
              <w:right w:val="single" w:sz="4" w:space="0" w:color="auto"/>
            </w:tcBorders>
            <w:hideMark/>
          </w:tcPr>
          <w:p w:rsidR="009507DE" w:rsidRPr="00221D2D" w:rsidRDefault="009507DE" w:rsidP="005C3F18">
            <w:pPr>
              <w:ind w:firstLine="0"/>
            </w:pPr>
            <w:r w:rsidRPr="00221D2D">
              <w:t>5177,40</w:t>
            </w:r>
          </w:p>
        </w:tc>
        <w:tc>
          <w:tcPr>
            <w:tcW w:w="1080" w:type="dxa"/>
            <w:tcBorders>
              <w:top w:val="single" w:sz="4" w:space="0" w:color="auto"/>
              <w:left w:val="single" w:sz="4" w:space="0" w:color="auto"/>
              <w:bottom w:val="single" w:sz="4" w:space="0" w:color="auto"/>
              <w:right w:val="single" w:sz="4" w:space="0" w:color="auto"/>
            </w:tcBorders>
            <w:hideMark/>
          </w:tcPr>
          <w:p w:rsidR="009507DE" w:rsidRPr="00221D2D" w:rsidRDefault="009507DE" w:rsidP="005C3F18">
            <w:pPr>
              <w:ind w:firstLine="0"/>
            </w:pPr>
            <w:r w:rsidRPr="00221D2D">
              <w:t>2767,40</w:t>
            </w:r>
          </w:p>
        </w:tc>
        <w:tc>
          <w:tcPr>
            <w:tcW w:w="1170" w:type="dxa"/>
            <w:tcBorders>
              <w:top w:val="single" w:sz="4" w:space="0" w:color="auto"/>
              <w:left w:val="single" w:sz="4" w:space="0" w:color="auto"/>
              <w:bottom w:val="single" w:sz="4" w:space="0" w:color="auto"/>
              <w:right w:val="single" w:sz="4" w:space="0" w:color="auto"/>
            </w:tcBorders>
            <w:hideMark/>
          </w:tcPr>
          <w:p w:rsidR="009507DE" w:rsidRPr="00221D2D" w:rsidRDefault="009507DE" w:rsidP="005C3F18">
            <w:pPr>
              <w:ind w:firstLine="0"/>
            </w:pPr>
            <w:r w:rsidRPr="00221D2D">
              <w:t>2010,00</w:t>
            </w:r>
          </w:p>
        </w:tc>
        <w:tc>
          <w:tcPr>
            <w:tcW w:w="1701" w:type="dxa"/>
            <w:gridSpan w:val="2"/>
            <w:tcBorders>
              <w:top w:val="single" w:sz="4" w:space="0" w:color="auto"/>
              <w:left w:val="single" w:sz="4" w:space="0" w:color="auto"/>
              <w:bottom w:val="single" w:sz="4" w:space="0" w:color="auto"/>
              <w:right w:val="single" w:sz="4" w:space="0" w:color="auto"/>
            </w:tcBorders>
            <w:hideMark/>
          </w:tcPr>
          <w:p w:rsidR="009507DE" w:rsidRPr="00221D2D" w:rsidRDefault="009507DE" w:rsidP="005C3F18">
            <w:pPr>
              <w:ind w:firstLine="0"/>
            </w:pPr>
            <w:r w:rsidRPr="00221D2D">
              <w:t>400,00</w:t>
            </w:r>
          </w:p>
        </w:tc>
        <w:tc>
          <w:tcPr>
            <w:tcW w:w="1559"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Михайлова В.А.</w:t>
            </w:r>
          </w:p>
        </w:tc>
      </w:tr>
      <w:tr w:rsidR="009507DE" w:rsidRPr="00EF19FD" w:rsidTr="005C3F18">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федерального бюджета</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17916,8</w:t>
            </w:r>
          </w:p>
        </w:tc>
        <w:tc>
          <w:tcPr>
            <w:tcW w:w="1080" w:type="dxa"/>
            <w:tcBorders>
              <w:top w:val="single" w:sz="4" w:space="0" w:color="auto"/>
              <w:left w:val="single" w:sz="4" w:space="0" w:color="auto"/>
              <w:bottom w:val="single" w:sz="4" w:space="0" w:color="auto"/>
              <w:right w:val="single" w:sz="4" w:space="0" w:color="auto"/>
            </w:tcBorders>
          </w:tcPr>
          <w:p w:rsidR="009507DE" w:rsidRPr="00965BEF"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701" w:type="dxa"/>
            <w:gridSpan w:val="2"/>
            <w:tcBorders>
              <w:top w:val="single" w:sz="4" w:space="0" w:color="auto"/>
              <w:left w:val="single" w:sz="4" w:space="0" w:color="auto"/>
              <w:bottom w:val="single" w:sz="4" w:space="0" w:color="auto"/>
              <w:right w:val="single" w:sz="4" w:space="0" w:color="auto"/>
            </w:tcBorders>
          </w:tcPr>
          <w:p w:rsidR="009507DE" w:rsidRPr="00965BEF" w:rsidRDefault="009507DE" w:rsidP="005C3F18">
            <w:pPr>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rPr>
          <w:trHeight w:val="46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Ленинградской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6 900,00</w:t>
            </w:r>
          </w:p>
        </w:tc>
        <w:tc>
          <w:tcPr>
            <w:tcW w:w="1080" w:type="dxa"/>
            <w:tcBorders>
              <w:top w:val="single" w:sz="4" w:space="0" w:color="auto"/>
              <w:left w:val="single" w:sz="4" w:space="0" w:color="auto"/>
              <w:bottom w:val="single" w:sz="4" w:space="0" w:color="auto"/>
              <w:right w:val="single" w:sz="4" w:space="0" w:color="auto"/>
            </w:tcBorders>
          </w:tcPr>
          <w:p w:rsidR="009507DE" w:rsidRPr="00965BEF"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701" w:type="dxa"/>
            <w:gridSpan w:val="2"/>
            <w:tcBorders>
              <w:top w:val="single" w:sz="4" w:space="0" w:color="auto"/>
              <w:left w:val="single" w:sz="4" w:space="0" w:color="auto"/>
              <w:bottom w:val="single" w:sz="4" w:space="0" w:color="auto"/>
              <w:right w:val="single" w:sz="4" w:space="0" w:color="auto"/>
            </w:tcBorders>
          </w:tcPr>
          <w:p w:rsidR="009507DE" w:rsidRPr="00965BEF" w:rsidRDefault="009507DE" w:rsidP="005C3F18">
            <w:pPr>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965BEF"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701" w:type="dxa"/>
            <w:gridSpan w:val="2"/>
            <w:tcBorders>
              <w:top w:val="single" w:sz="4" w:space="0" w:color="auto"/>
              <w:left w:val="single" w:sz="4" w:space="0" w:color="auto"/>
              <w:bottom w:val="single" w:sz="4" w:space="0" w:color="auto"/>
              <w:right w:val="single" w:sz="4" w:space="0" w:color="auto"/>
            </w:tcBorders>
          </w:tcPr>
          <w:p w:rsidR="009507DE" w:rsidRPr="00965BEF" w:rsidRDefault="009507DE" w:rsidP="005C3F18">
            <w:pPr>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Средства бюджета Ломоносовского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965BEF"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701" w:type="dxa"/>
            <w:gridSpan w:val="2"/>
            <w:tcBorders>
              <w:top w:val="single" w:sz="4" w:space="0" w:color="auto"/>
              <w:left w:val="single" w:sz="4" w:space="0" w:color="auto"/>
              <w:bottom w:val="single" w:sz="4" w:space="0" w:color="auto"/>
              <w:right w:val="single" w:sz="4" w:space="0" w:color="auto"/>
            </w:tcBorders>
          </w:tcPr>
          <w:p w:rsidR="009507DE" w:rsidRPr="00965BEF" w:rsidRDefault="009507DE" w:rsidP="005C3F18">
            <w:pPr>
              <w:rPr>
                <w:highlight w:val="yellow"/>
              </w:rPr>
            </w:pPr>
          </w:p>
        </w:tc>
        <w:tc>
          <w:tcPr>
            <w:tcW w:w="1559"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Средства  бюджета Ропшинскогосельского поселения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2015-2017</w:t>
            </w:r>
          </w:p>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p w:rsidR="009507DE" w:rsidRPr="00EF19FD" w:rsidRDefault="009507DE" w:rsidP="005C3F18">
            <w:pPr>
              <w:ind w:firstLine="0"/>
            </w:pPr>
            <w:r w:rsidRPr="00EF19FD">
              <w:t>1 529,4</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07DE" w:rsidRPr="00221D2D" w:rsidRDefault="009507DE" w:rsidP="005C3F18">
            <w:pPr>
              <w:ind w:firstLine="0"/>
            </w:pPr>
            <w:r w:rsidRPr="00221D2D">
              <w:t>5177,40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07DE" w:rsidRPr="00221D2D" w:rsidRDefault="009507DE" w:rsidP="005C3F18">
            <w:pPr>
              <w:ind w:firstLine="0"/>
            </w:pPr>
            <w:r w:rsidRPr="00221D2D">
              <w:t>2767,40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07DE" w:rsidRPr="00221D2D" w:rsidRDefault="009507DE" w:rsidP="005C3F18">
            <w:pPr>
              <w:ind w:firstLine="0"/>
            </w:pPr>
            <w:r w:rsidRPr="00221D2D">
              <w:t>2010,00</w:t>
            </w:r>
          </w:p>
        </w:tc>
        <w:tc>
          <w:tcPr>
            <w:tcW w:w="1222" w:type="dxa"/>
            <w:tcBorders>
              <w:top w:val="single" w:sz="4" w:space="0" w:color="auto"/>
              <w:left w:val="single" w:sz="4" w:space="0" w:color="auto"/>
              <w:bottom w:val="single" w:sz="4" w:space="0" w:color="auto"/>
              <w:right w:val="nil"/>
            </w:tcBorders>
            <w:vAlign w:val="center"/>
            <w:hideMark/>
          </w:tcPr>
          <w:p w:rsidR="009507DE" w:rsidRPr="00221D2D" w:rsidRDefault="009507DE" w:rsidP="005C3F18">
            <w:pPr>
              <w:ind w:firstLine="0"/>
            </w:pPr>
            <w:r w:rsidRPr="00221D2D">
              <w:t>400,00</w:t>
            </w:r>
          </w:p>
        </w:tc>
        <w:tc>
          <w:tcPr>
            <w:tcW w:w="479" w:type="dxa"/>
            <w:tcBorders>
              <w:top w:val="single" w:sz="4" w:space="0" w:color="auto"/>
              <w:left w:val="nil"/>
              <w:bottom w:val="single" w:sz="4" w:space="0" w:color="auto"/>
              <w:right w:val="single" w:sz="4" w:space="0" w:color="auto"/>
            </w:tcBorders>
            <w:vAlign w:val="center"/>
          </w:tcPr>
          <w:p w:rsidR="009507DE" w:rsidRPr="00965BEF" w:rsidRDefault="009507DE" w:rsidP="005C3F18">
            <w:pP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Михайлова В.А.</w:t>
            </w:r>
          </w:p>
        </w:tc>
      </w:tr>
      <w:tr w:rsidR="009507DE" w:rsidRPr="00EF19FD" w:rsidTr="005C3F18">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1.1.</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r w:rsidRPr="00EF19FD">
              <w:t xml:space="preserve">Строительство распределительного газопровода  и проектно изыскательские работы по  газификации </w:t>
            </w:r>
          </w:p>
          <w:p w:rsidR="009507DE" w:rsidRPr="00EF19FD" w:rsidRDefault="009507DE" w:rsidP="005C3F18">
            <w:r w:rsidRPr="00EF19FD">
              <w:t>д. Коцелово</w:t>
            </w:r>
          </w:p>
          <w:p w:rsidR="009507DE" w:rsidRPr="00EF19FD" w:rsidRDefault="009507DE" w:rsidP="005C3F18">
            <w:r w:rsidRPr="00EF19FD">
              <w:t xml:space="preserve"> </w:t>
            </w:r>
          </w:p>
          <w:p w:rsidR="009507DE" w:rsidRPr="00EF19FD" w:rsidRDefault="009507DE" w:rsidP="005C3F18"/>
          <w:p w:rsidR="009507DE" w:rsidRPr="00EF19FD" w:rsidRDefault="009507DE" w:rsidP="005C3F18"/>
          <w:p w:rsidR="009507DE" w:rsidRPr="00EF19FD" w:rsidRDefault="009507DE" w:rsidP="005C3F18"/>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Итого</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ind w:firstLine="0"/>
            </w:pPr>
            <w:r w:rsidRPr="00EF19FD">
              <w:t>2015-2017</w:t>
            </w:r>
          </w:p>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w:t>
            </w:r>
          </w:p>
        </w:tc>
        <w:tc>
          <w:tcPr>
            <w:tcW w:w="1080" w:type="dxa"/>
            <w:tcBorders>
              <w:top w:val="single" w:sz="4" w:space="0" w:color="auto"/>
              <w:left w:val="single" w:sz="4" w:space="0" w:color="auto"/>
              <w:bottom w:val="single" w:sz="4" w:space="0" w:color="auto"/>
              <w:right w:val="single" w:sz="4" w:space="0" w:color="auto"/>
            </w:tcBorders>
            <w:hideMark/>
          </w:tcPr>
          <w:p w:rsidR="009507DE" w:rsidRPr="00221D2D" w:rsidRDefault="009507DE" w:rsidP="005C3F18">
            <w:pPr>
              <w:ind w:firstLine="0"/>
            </w:pPr>
            <w:r w:rsidRPr="00221D2D">
              <w:t>1636,40</w:t>
            </w:r>
          </w:p>
        </w:tc>
        <w:tc>
          <w:tcPr>
            <w:tcW w:w="1080" w:type="dxa"/>
            <w:tcBorders>
              <w:top w:val="single" w:sz="4" w:space="0" w:color="auto"/>
              <w:left w:val="single" w:sz="4" w:space="0" w:color="auto"/>
              <w:bottom w:val="single" w:sz="4" w:space="0" w:color="auto"/>
              <w:right w:val="single" w:sz="4" w:space="0" w:color="auto"/>
            </w:tcBorders>
            <w:hideMark/>
          </w:tcPr>
          <w:p w:rsidR="009507DE" w:rsidRPr="00221D2D" w:rsidRDefault="009507DE" w:rsidP="005C3F18">
            <w:pPr>
              <w:ind w:firstLine="0"/>
            </w:pPr>
            <w:r w:rsidRPr="00221D2D">
              <w:t>1166,40</w:t>
            </w:r>
          </w:p>
        </w:tc>
        <w:tc>
          <w:tcPr>
            <w:tcW w:w="1170" w:type="dxa"/>
            <w:tcBorders>
              <w:top w:val="single" w:sz="4" w:space="0" w:color="auto"/>
              <w:left w:val="single" w:sz="4" w:space="0" w:color="auto"/>
              <w:bottom w:val="single" w:sz="4" w:space="0" w:color="auto"/>
              <w:right w:val="single" w:sz="4" w:space="0" w:color="auto"/>
            </w:tcBorders>
            <w:hideMark/>
          </w:tcPr>
          <w:p w:rsidR="009507DE" w:rsidRPr="00221D2D" w:rsidRDefault="009507DE" w:rsidP="005C3F18">
            <w:pPr>
              <w:ind w:firstLine="0"/>
            </w:pPr>
            <w:r w:rsidRPr="00221D2D">
              <w:t>470,00</w:t>
            </w:r>
          </w:p>
        </w:tc>
        <w:tc>
          <w:tcPr>
            <w:tcW w:w="1701" w:type="dxa"/>
            <w:gridSpan w:val="2"/>
            <w:tcBorders>
              <w:top w:val="single" w:sz="4" w:space="0" w:color="auto"/>
              <w:left w:val="single" w:sz="4" w:space="0" w:color="auto"/>
              <w:bottom w:val="single" w:sz="4" w:space="0" w:color="auto"/>
              <w:right w:val="single" w:sz="4" w:space="0" w:color="auto"/>
            </w:tcBorders>
            <w:hideMark/>
          </w:tcPr>
          <w:p w:rsidR="009507DE" w:rsidRPr="00221D2D" w:rsidRDefault="009507DE" w:rsidP="005C3F18">
            <w:r w:rsidRPr="00221D2D">
              <w:t>0</w:t>
            </w:r>
          </w:p>
        </w:tc>
        <w:tc>
          <w:tcPr>
            <w:tcW w:w="1559"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t>Михайлова В.А.</w:t>
            </w:r>
          </w:p>
        </w:tc>
      </w:tr>
      <w:tr w:rsidR="009507DE" w:rsidRPr="00EF19FD" w:rsidTr="005C3F18">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федерального бюджета</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965BEF"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701" w:type="dxa"/>
            <w:gridSpan w:val="2"/>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559"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Ленинградской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701" w:type="dxa"/>
            <w:gridSpan w:val="2"/>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559"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701" w:type="dxa"/>
            <w:gridSpan w:val="2"/>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559"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rPr>
          <w:trHeight w:val="38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Ломоносовского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w:t>
            </w:r>
          </w:p>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701" w:type="dxa"/>
            <w:gridSpan w:val="2"/>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559"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rPr>
          <w:trHeight w:val="38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 xml:space="preserve">Средства  бюджета Ропшинскогосельского </w:t>
            </w:r>
            <w:r w:rsidRPr="00EF19FD">
              <w:lastRenderedPageBreak/>
              <w:t>поселения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lastRenderedPageBreak/>
              <w:t>2015-2017</w:t>
            </w:r>
          </w:p>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w:t>
            </w:r>
          </w:p>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t>1 636,40</w:t>
            </w:r>
          </w:p>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1166,40</w:t>
            </w:r>
          </w:p>
        </w:tc>
        <w:tc>
          <w:tcPr>
            <w:tcW w:w="117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470,00</w:t>
            </w:r>
          </w:p>
        </w:tc>
        <w:tc>
          <w:tcPr>
            <w:tcW w:w="1701" w:type="dxa"/>
            <w:gridSpan w:val="2"/>
            <w:tcBorders>
              <w:top w:val="single" w:sz="4" w:space="0" w:color="auto"/>
              <w:left w:val="single" w:sz="4" w:space="0" w:color="auto"/>
              <w:bottom w:val="single" w:sz="4" w:space="0" w:color="auto"/>
              <w:right w:val="single" w:sz="4" w:space="0" w:color="auto"/>
            </w:tcBorders>
            <w:hideMark/>
          </w:tcPr>
          <w:p w:rsidR="009507DE" w:rsidRPr="00DD7E28" w:rsidRDefault="009507DE" w:rsidP="005C3F18">
            <w:pPr>
              <w:rPr>
                <w:highlight w:val="yellow"/>
              </w:rPr>
            </w:pPr>
            <w:r w:rsidRPr="00221D2D">
              <w:t>0</w:t>
            </w:r>
          </w:p>
        </w:tc>
        <w:tc>
          <w:tcPr>
            <w:tcW w:w="1559"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rPr>
          <w:trHeight w:val="405"/>
        </w:trPr>
        <w:tc>
          <w:tcPr>
            <w:tcW w:w="959"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lastRenderedPageBreak/>
              <w:t>1.2.</w:t>
            </w:r>
          </w:p>
        </w:tc>
        <w:tc>
          <w:tcPr>
            <w:tcW w:w="2410" w:type="dxa"/>
            <w:vMerge w:val="restart"/>
            <w:tcBorders>
              <w:top w:val="single" w:sz="4" w:space="0" w:color="auto"/>
              <w:left w:val="single" w:sz="4" w:space="0" w:color="auto"/>
              <w:bottom w:val="single" w:sz="4" w:space="0" w:color="auto"/>
              <w:right w:val="single" w:sz="4" w:space="0" w:color="auto"/>
            </w:tcBorders>
          </w:tcPr>
          <w:p w:rsidR="009507DE" w:rsidRPr="00EF19FD" w:rsidRDefault="009507DE" w:rsidP="005C3F18">
            <w:r w:rsidRPr="00EF19FD">
              <w:t xml:space="preserve">Строительство распределительного газопровода  и проектно изыскательские работы по  газификации </w:t>
            </w:r>
          </w:p>
          <w:p w:rsidR="009507DE" w:rsidRPr="00EF19FD" w:rsidRDefault="009507DE" w:rsidP="005C3F18">
            <w:r w:rsidRPr="00EF19FD">
              <w:t>д. Яльгелево</w:t>
            </w:r>
          </w:p>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Итого</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ind w:firstLine="0"/>
            </w:pPr>
            <w:r w:rsidRPr="00EF19FD">
              <w:t>2015-2017</w:t>
            </w:r>
          </w:p>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w:t>
            </w:r>
          </w:p>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t>2 290,00</w:t>
            </w:r>
          </w:p>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1500,00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790,00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07DE" w:rsidRPr="00221D2D" w:rsidRDefault="009507DE" w:rsidP="005C3F18">
            <w:r w:rsidRPr="00221D2D">
              <w:t>0</w:t>
            </w:r>
          </w:p>
        </w:tc>
        <w:tc>
          <w:tcPr>
            <w:tcW w:w="1559"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rPr>
          <w:trHeight w:val="606"/>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федерального бюджета</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701" w:type="dxa"/>
            <w:gridSpan w:val="2"/>
            <w:tcBorders>
              <w:top w:val="single" w:sz="4" w:space="0" w:color="auto"/>
              <w:left w:val="single" w:sz="4" w:space="0" w:color="auto"/>
              <w:bottom w:val="single" w:sz="4" w:space="0" w:color="auto"/>
              <w:right w:val="single" w:sz="4" w:space="0" w:color="auto"/>
            </w:tcBorders>
          </w:tcPr>
          <w:p w:rsidR="009507DE" w:rsidRPr="00221D2D" w:rsidRDefault="009507DE" w:rsidP="005C3F18"/>
        </w:tc>
        <w:tc>
          <w:tcPr>
            <w:tcW w:w="1559"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rPr>
          <w:trHeight w:val="36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Ленинградской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701" w:type="dxa"/>
            <w:gridSpan w:val="2"/>
            <w:tcBorders>
              <w:top w:val="single" w:sz="4" w:space="0" w:color="auto"/>
              <w:left w:val="single" w:sz="4" w:space="0" w:color="auto"/>
              <w:bottom w:val="single" w:sz="4" w:space="0" w:color="auto"/>
              <w:right w:val="single" w:sz="4" w:space="0" w:color="auto"/>
            </w:tcBorders>
          </w:tcPr>
          <w:p w:rsidR="009507DE" w:rsidRPr="00221D2D" w:rsidRDefault="009507DE" w:rsidP="005C3F18"/>
        </w:tc>
        <w:tc>
          <w:tcPr>
            <w:tcW w:w="1559"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rPr>
          <w:trHeight w:val="42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701" w:type="dxa"/>
            <w:gridSpan w:val="2"/>
            <w:tcBorders>
              <w:top w:val="single" w:sz="4" w:space="0" w:color="auto"/>
              <w:left w:val="single" w:sz="4" w:space="0" w:color="auto"/>
              <w:bottom w:val="single" w:sz="4" w:space="0" w:color="auto"/>
              <w:right w:val="single" w:sz="4" w:space="0" w:color="auto"/>
            </w:tcBorders>
          </w:tcPr>
          <w:p w:rsidR="009507DE" w:rsidRPr="00221D2D" w:rsidRDefault="009507DE" w:rsidP="005C3F18"/>
        </w:tc>
        <w:tc>
          <w:tcPr>
            <w:tcW w:w="1559"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rPr>
          <w:trHeight w:val="80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Ломоносовского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701" w:type="dxa"/>
            <w:gridSpan w:val="2"/>
            <w:tcBorders>
              <w:top w:val="single" w:sz="4" w:space="0" w:color="auto"/>
              <w:left w:val="single" w:sz="4" w:space="0" w:color="auto"/>
              <w:bottom w:val="single" w:sz="4" w:space="0" w:color="auto"/>
              <w:right w:val="single" w:sz="4" w:space="0" w:color="auto"/>
            </w:tcBorders>
          </w:tcPr>
          <w:p w:rsidR="009507DE" w:rsidRPr="00221D2D" w:rsidRDefault="009507DE" w:rsidP="005C3F18"/>
        </w:tc>
        <w:tc>
          <w:tcPr>
            <w:tcW w:w="1559"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rPr>
          <w:trHeight w:val="69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Ропшинского сельского поселения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2015-2017</w:t>
            </w:r>
          </w:p>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t>2 290,00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1500,00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790,00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07DE" w:rsidRPr="00221D2D" w:rsidRDefault="009507DE" w:rsidP="005C3F18">
            <w:pPr>
              <w:ind w:firstLine="0"/>
            </w:pPr>
            <w:r w:rsidRPr="00221D2D">
              <w:t>0</w:t>
            </w:r>
          </w:p>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ind w:firstLine="0"/>
            </w:pPr>
            <w:r>
              <w:t>Михайлова В.А.</w:t>
            </w:r>
          </w:p>
          <w:p w:rsidR="009507DE" w:rsidRPr="00EF19FD" w:rsidRDefault="009507DE" w:rsidP="005C3F18"/>
        </w:tc>
      </w:tr>
      <w:tr w:rsidR="009507DE" w:rsidRPr="00EF19FD" w:rsidTr="005C3F18">
        <w:trPr>
          <w:trHeight w:val="503"/>
        </w:trPr>
        <w:tc>
          <w:tcPr>
            <w:tcW w:w="959"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1.3.</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Строительство распределительного газопровода к ИЖД ветерана ВОВ</w:t>
            </w:r>
          </w:p>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Итого</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r w:rsidRPr="00EF19FD">
              <w:t>2015</w:t>
            </w:r>
          </w:p>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101,00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101,00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07DE" w:rsidRPr="00221D2D" w:rsidRDefault="009507DE" w:rsidP="005C3F18">
            <w:r w:rsidRPr="00221D2D">
              <w:t>-</w:t>
            </w:r>
          </w:p>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6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федерального бюджета</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07DE" w:rsidRPr="00221D2D" w:rsidRDefault="009507DE" w:rsidP="005C3F18">
            <w:r w:rsidRPr="00221D2D">
              <w:t>-</w:t>
            </w:r>
          </w:p>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52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Ленинградской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07DE" w:rsidRPr="00221D2D" w:rsidRDefault="009507DE" w:rsidP="005C3F18">
            <w:r w:rsidRPr="00221D2D">
              <w:t>-</w:t>
            </w:r>
          </w:p>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42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07DE" w:rsidRPr="00221D2D" w:rsidRDefault="009507DE" w:rsidP="005C3F18">
            <w:r w:rsidRPr="00221D2D">
              <w:t>-</w:t>
            </w:r>
          </w:p>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46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Ломоносовского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07DE" w:rsidRPr="00221D2D" w:rsidRDefault="009507DE" w:rsidP="005C3F18">
            <w:r w:rsidRPr="00221D2D">
              <w:t>-</w:t>
            </w:r>
          </w:p>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46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Ропшинского сельского поселения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2015</w:t>
            </w:r>
          </w:p>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101,00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101,00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07DE" w:rsidRPr="00221D2D" w:rsidRDefault="009507DE" w:rsidP="005C3F18">
            <w:r w:rsidRPr="00221D2D">
              <w:t>-</w:t>
            </w:r>
          </w:p>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45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ind w:firstLine="0"/>
            </w:pPr>
            <w:r w:rsidRPr="00EF19FD">
              <w:t>1.4.</w:t>
            </w:r>
          </w:p>
          <w:p w:rsidR="009507DE" w:rsidRPr="00EF19FD" w:rsidRDefault="009507DE" w:rsidP="005C3F18"/>
          <w:p w:rsidR="009507DE" w:rsidRPr="00EF19FD" w:rsidRDefault="009507DE" w:rsidP="005C3F18"/>
          <w:p w:rsidR="009507DE" w:rsidRPr="00EF19FD" w:rsidRDefault="009507DE" w:rsidP="005C3F18"/>
          <w:p w:rsidR="009507DE" w:rsidRPr="00EF19FD" w:rsidRDefault="009507DE" w:rsidP="005C3F18"/>
          <w:p w:rsidR="009507DE" w:rsidRPr="00EF19FD" w:rsidRDefault="009507DE" w:rsidP="005C3F18"/>
          <w:p w:rsidR="009507DE" w:rsidRPr="00EF19FD" w:rsidRDefault="009507DE" w:rsidP="005C3F18"/>
          <w:p w:rsidR="009507DE" w:rsidRPr="00EF19FD" w:rsidRDefault="009507DE" w:rsidP="005C3F18"/>
          <w:p w:rsidR="009507DE" w:rsidRPr="00EF19FD" w:rsidRDefault="009507DE" w:rsidP="005C3F18"/>
        </w:tc>
        <w:tc>
          <w:tcPr>
            <w:tcW w:w="2410" w:type="dxa"/>
            <w:vMerge w:val="restart"/>
            <w:tcBorders>
              <w:top w:val="single" w:sz="4" w:space="0" w:color="auto"/>
              <w:left w:val="single" w:sz="4" w:space="0" w:color="auto"/>
              <w:bottom w:val="single" w:sz="4" w:space="0" w:color="auto"/>
              <w:right w:val="single" w:sz="4" w:space="0" w:color="auto"/>
            </w:tcBorders>
          </w:tcPr>
          <w:p w:rsidR="009507DE" w:rsidRPr="00EF19FD" w:rsidRDefault="009507DE" w:rsidP="005C3F18">
            <w:r w:rsidRPr="00EF19FD">
              <w:t>Проектирование водопровода в  пос. Ропша по ул. Пальчикова</w:t>
            </w:r>
          </w:p>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Итого</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ind w:firstLine="0"/>
            </w:pPr>
            <w:r w:rsidRPr="00EF19FD">
              <w:t>2016-2017</w:t>
            </w:r>
          </w:p>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rPr>
                <w:highlight w:val="yellow"/>
              </w:rPr>
            </w:pPr>
            <w:r>
              <w:t>150,00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150,00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07DE" w:rsidRPr="00DD7E28" w:rsidRDefault="009507DE" w:rsidP="005C3F18">
            <w:pPr>
              <w:rPr>
                <w:highlight w:val="yellow"/>
              </w:rPr>
            </w:pPr>
            <w:r w:rsidRPr="00221D2D">
              <w:t>-</w:t>
            </w:r>
          </w:p>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ind w:firstLine="0"/>
            </w:pPr>
            <w:r>
              <w:t>Михайлова В.А.</w:t>
            </w:r>
          </w:p>
        </w:tc>
      </w:tr>
      <w:tr w:rsidR="009507DE" w:rsidRPr="00EF19FD" w:rsidTr="005C3F18">
        <w:trPr>
          <w:trHeight w:val="3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федерального бюджета</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701" w:type="dxa"/>
            <w:gridSpan w:val="2"/>
            <w:tcBorders>
              <w:top w:val="single" w:sz="4" w:space="0" w:color="auto"/>
              <w:left w:val="single" w:sz="4" w:space="0" w:color="auto"/>
              <w:bottom w:val="single" w:sz="4" w:space="0" w:color="auto"/>
              <w:right w:val="single" w:sz="4" w:space="0" w:color="auto"/>
            </w:tcBorders>
            <w:vAlign w:val="center"/>
          </w:tcPr>
          <w:p w:rsidR="009507DE" w:rsidRPr="00DD7E28" w:rsidRDefault="009507DE" w:rsidP="005C3F18">
            <w:pP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3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Ленинградской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701" w:type="dxa"/>
            <w:gridSpan w:val="2"/>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3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701" w:type="dxa"/>
            <w:gridSpan w:val="2"/>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Ломоносовского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701" w:type="dxa"/>
            <w:gridSpan w:val="2"/>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3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Ропшинского сельского поселения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2016-2017</w:t>
            </w:r>
          </w:p>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t>150,0</w:t>
            </w:r>
          </w:p>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7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150,00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07DE" w:rsidRPr="00DD7E28" w:rsidRDefault="009507DE" w:rsidP="005C3F18">
            <w:pPr>
              <w:rPr>
                <w:highlight w:val="yellow"/>
              </w:rPr>
            </w:pPr>
            <w:r w:rsidRPr="00221D2D">
              <w:t>-</w:t>
            </w:r>
          </w:p>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ind w:firstLine="0"/>
            </w:pPr>
            <w:r>
              <w:t>Михайлова В.А.</w:t>
            </w:r>
          </w:p>
        </w:tc>
      </w:tr>
      <w:tr w:rsidR="009507DE" w:rsidRPr="00EF19FD" w:rsidTr="005C3F18">
        <w:trPr>
          <w:trHeight w:val="35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ind w:firstLine="0"/>
            </w:pPr>
            <w:r w:rsidRPr="00EF19FD">
              <w:t>1.5.</w:t>
            </w:r>
          </w:p>
          <w:p w:rsidR="009507DE" w:rsidRPr="00EF19FD" w:rsidRDefault="009507DE" w:rsidP="005C3F18">
            <w:pPr>
              <w:rPr>
                <w:highlight w:val="yellow"/>
              </w:rPr>
            </w:pPr>
          </w:p>
          <w:p w:rsidR="009507DE" w:rsidRPr="00EF19FD" w:rsidRDefault="009507DE" w:rsidP="005C3F18">
            <w:pPr>
              <w:rPr>
                <w:highlight w:val="yellow"/>
              </w:rPr>
            </w:pPr>
          </w:p>
          <w:p w:rsidR="009507DE" w:rsidRPr="00EF19FD" w:rsidRDefault="009507DE" w:rsidP="005C3F18">
            <w:pPr>
              <w:rPr>
                <w:highlight w:val="yellow"/>
              </w:rPr>
            </w:pPr>
          </w:p>
          <w:p w:rsidR="009507DE" w:rsidRPr="00EF19FD" w:rsidRDefault="009507DE" w:rsidP="005C3F18">
            <w:pPr>
              <w:rPr>
                <w:highlight w:val="yellow"/>
              </w:rPr>
            </w:pPr>
          </w:p>
          <w:p w:rsidR="009507DE" w:rsidRPr="00EF19FD" w:rsidRDefault="009507DE" w:rsidP="005C3F18">
            <w:pPr>
              <w:rPr>
                <w:highlight w:val="yellow"/>
              </w:rPr>
            </w:pPr>
          </w:p>
          <w:p w:rsidR="009507DE" w:rsidRPr="00EF19FD" w:rsidRDefault="009507DE" w:rsidP="005C3F18">
            <w:pPr>
              <w:rPr>
                <w:highlight w:val="yellow"/>
              </w:rPr>
            </w:pPr>
          </w:p>
          <w:p w:rsidR="009507DE" w:rsidRPr="00EF19FD" w:rsidRDefault="009507DE" w:rsidP="005C3F18">
            <w:pPr>
              <w:rPr>
                <w:highlight w:val="yellow"/>
              </w:rPr>
            </w:pPr>
          </w:p>
          <w:p w:rsidR="009507DE" w:rsidRPr="00EF19FD" w:rsidRDefault="009507DE" w:rsidP="005C3F18">
            <w:pPr>
              <w:rPr>
                <w:highlight w:val="yellow"/>
              </w:rPr>
            </w:pPr>
          </w:p>
          <w:p w:rsidR="009507DE" w:rsidRPr="00EF19FD" w:rsidRDefault="009507DE" w:rsidP="005C3F18">
            <w:pPr>
              <w:rPr>
                <w:highlight w:val="yellow"/>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lastRenderedPageBreak/>
              <w:t xml:space="preserve">Строительство </w:t>
            </w:r>
            <w:r w:rsidRPr="00EF19FD">
              <w:lastRenderedPageBreak/>
              <w:t xml:space="preserve">распределительного газопровода к </w:t>
            </w:r>
          </w:p>
          <w:p w:rsidR="009507DE" w:rsidRPr="00EF19FD" w:rsidRDefault="009507DE" w:rsidP="005C3F18">
            <w:pPr>
              <w:ind w:firstLine="0"/>
              <w:rPr>
                <w:highlight w:val="yellow"/>
              </w:rPr>
            </w:pPr>
            <w:r w:rsidRPr="00EF19FD">
              <w:t>- п. Ропша ( 16 домов);</w:t>
            </w:r>
          </w:p>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lastRenderedPageBreak/>
              <w:t>Итого</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r w:rsidRPr="00EF19FD">
              <w:t>2017</w:t>
            </w:r>
          </w:p>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rPr>
                <w:highlight w:val="yellow"/>
              </w:rPr>
            </w:pPr>
            <w:r>
              <w:t>4</w:t>
            </w:r>
            <w:r w:rsidRPr="00EF19FD">
              <w:t>00,00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07DE" w:rsidRPr="00EF19FD" w:rsidRDefault="009507DE" w:rsidP="005C3F18">
            <w:pPr>
              <w:rPr>
                <w:highlight w:val="yellow"/>
              </w:rPr>
            </w:pPr>
            <w:r w:rsidRPr="00EF19FD">
              <w:t>-</w:t>
            </w:r>
          </w:p>
        </w:tc>
        <w:tc>
          <w:tcPr>
            <w:tcW w:w="117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07DE" w:rsidRPr="00DD7E28" w:rsidRDefault="009507DE" w:rsidP="005C3F18">
            <w:pPr>
              <w:ind w:firstLine="0"/>
              <w:rPr>
                <w:highlight w:val="yellow"/>
              </w:rPr>
            </w:pPr>
            <w:r w:rsidRPr="00221D2D">
              <w:t>400,00</w:t>
            </w:r>
          </w:p>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ind w:firstLine="0"/>
            </w:pPr>
            <w:r>
              <w:t xml:space="preserve">Михайлова </w:t>
            </w:r>
            <w:r>
              <w:lastRenderedPageBreak/>
              <w:t>В.А.</w:t>
            </w:r>
          </w:p>
        </w:tc>
      </w:tr>
      <w:tr w:rsidR="009507DE" w:rsidRPr="00EF19FD" w:rsidTr="005C3F18">
        <w:trPr>
          <w:trHeight w:val="43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федерального бюджета</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07DE" w:rsidRPr="00DD7E28" w:rsidRDefault="009507DE" w:rsidP="005C3F18">
            <w:pP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3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Ленинградской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07DE" w:rsidRPr="00DD7E28" w:rsidRDefault="009507DE" w:rsidP="005C3F18">
            <w:pP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46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07DE" w:rsidRPr="00DD7E28" w:rsidRDefault="009507DE" w:rsidP="005C3F18">
            <w:pP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42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Ломоносовского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07DE" w:rsidRPr="00DD7E28" w:rsidRDefault="009507DE" w:rsidP="005C3F18">
            <w:pPr>
              <w:rPr>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24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Ропшинского сельского поселения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2017</w:t>
            </w:r>
          </w:p>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rPr>
                <w:highlight w:val="yellow"/>
              </w:rPr>
            </w:pPr>
            <w:r>
              <w:t>4</w:t>
            </w:r>
            <w:r w:rsidRPr="00EF19FD">
              <w:t>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w:t>
            </w:r>
          </w:p>
        </w:tc>
        <w:tc>
          <w:tcPr>
            <w:tcW w:w="117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07DE" w:rsidRPr="00DD7E28" w:rsidRDefault="009507DE" w:rsidP="005C3F18">
            <w:pPr>
              <w:ind w:firstLine="0"/>
              <w:rPr>
                <w:highlight w:val="yellow"/>
              </w:rPr>
            </w:pPr>
            <w:r w:rsidRPr="00221D2D">
              <w:t>400,00</w:t>
            </w:r>
          </w:p>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458"/>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ind w:firstLine="0"/>
            </w:pPr>
            <w:r w:rsidRPr="00EF19FD">
              <w:t>1.6.</w:t>
            </w:r>
          </w:p>
          <w:p w:rsidR="009507DE" w:rsidRPr="00EF19FD" w:rsidRDefault="009507DE" w:rsidP="005C3F18">
            <w:pPr>
              <w:rPr>
                <w:highlight w:val="yellow"/>
              </w:rPr>
            </w:pPr>
          </w:p>
          <w:p w:rsidR="009507DE" w:rsidRPr="00EF19FD" w:rsidRDefault="009507DE" w:rsidP="005C3F18">
            <w:pPr>
              <w:rPr>
                <w:highlight w:val="yellow"/>
              </w:rPr>
            </w:pPr>
          </w:p>
          <w:p w:rsidR="009507DE" w:rsidRPr="00EF19FD" w:rsidRDefault="009507DE" w:rsidP="005C3F18">
            <w:pPr>
              <w:rPr>
                <w:highlight w:val="yellow"/>
              </w:rPr>
            </w:pPr>
          </w:p>
          <w:p w:rsidR="009507DE" w:rsidRPr="00EF19FD" w:rsidRDefault="009507DE" w:rsidP="005C3F18">
            <w:pPr>
              <w:rPr>
                <w:highlight w:val="yellow"/>
              </w:rPr>
            </w:pPr>
          </w:p>
          <w:p w:rsidR="009507DE" w:rsidRPr="00EF19FD" w:rsidRDefault="009507DE" w:rsidP="005C3F18">
            <w:pPr>
              <w:rPr>
                <w:highlight w:val="yellow"/>
              </w:rPr>
            </w:pPr>
          </w:p>
          <w:p w:rsidR="009507DE" w:rsidRPr="00EF19FD" w:rsidRDefault="009507DE" w:rsidP="005C3F18">
            <w:pPr>
              <w:rPr>
                <w:highlight w:val="yellow"/>
              </w:rPr>
            </w:pPr>
          </w:p>
          <w:p w:rsidR="009507DE" w:rsidRPr="00EF19FD" w:rsidRDefault="009507DE" w:rsidP="005C3F18">
            <w:pPr>
              <w:rPr>
                <w:highlight w:val="yellow"/>
              </w:rPr>
            </w:pPr>
          </w:p>
          <w:p w:rsidR="009507DE" w:rsidRPr="00EF19FD" w:rsidRDefault="009507DE" w:rsidP="005C3F18">
            <w:pPr>
              <w:rPr>
                <w:highlight w:val="yellow"/>
              </w:rPr>
            </w:pPr>
          </w:p>
          <w:p w:rsidR="009507DE" w:rsidRPr="00EF19FD" w:rsidRDefault="009507DE" w:rsidP="005C3F18">
            <w:pPr>
              <w:rPr>
                <w:highlight w:val="yellow"/>
              </w:rPr>
            </w:pPr>
          </w:p>
          <w:p w:rsidR="009507DE" w:rsidRPr="00EF19FD" w:rsidRDefault="009507DE" w:rsidP="005C3F18">
            <w:pPr>
              <w:rPr>
                <w:highlight w:val="yellow"/>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Строительство распределительного газопровода в</w:t>
            </w:r>
          </w:p>
          <w:p w:rsidR="009507DE" w:rsidRPr="00EF19FD" w:rsidRDefault="009507DE" w:rsidP="005C3F18">
            <w:pPr>
              <w:rPr>
                <w:highlight w:val="yellow"/>
              </w:rPr>
            </w:pPr>
            <w:r w:rsidRPr="00EF19FD">
              <w:t xml:space="preserve"> д. Глядино</w:t>
            </w:r>
          </w:p>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Итого</w:t>
            </w:r>
          </w:p>
        </w:tc>
        <w:tc>
          <w:tcPr>
            <w:tcW w:w="126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2016</w:t>
            </w:r>
          </w:p>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600,00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rPr>
                <w:highlight w:val="yellow"/>
              </w:rPr>
            </w:pPr>
            <w:r w:rsidRPr="00EF19FD">
              <w:t>600,00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w:t>
            </w:r>
          </w:p>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ind w:firstLine="0"/>
            </w:pPr>
            <w:r>
              <w:t>Михайлова В.А.</w:t>
            </w:r>
          </w:p>
        </w:tc>
      </w:tr>
      <w:tr w:rsidR="009507DE" w:rsidRPr="00EF19FD" w:rsidTr="005C3F18">
        <w:trPr>
          <w:trHeight w:val="48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федерального бюджета</w:t>
            </w:r>
          </w:p>
        </w:tc>
        <w:tc>
          <w:tcPr>
            <w:tcW w:w="126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58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Ленинградской области</w:t>
            </w:r>
          </w:p>
        </w:tc>
        <w:tc>
          <w:tcPr>
            <w:tcW w:w="126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2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Внебюджетные источники</w:t>
            </w:r>
          </w:p>
        </w:tc>
        <w:tc>
          <w:tcPr>
            <w:tcW w:w="126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Ломоносовского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rPr>
                <w:highlight w:val="yellow"/>
              </w:rPr>
            </w:pPr>
          </w:p>
        </w:tc>
        <w:tc>
          <w:tcPr>
            <w:tcW w:w="311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Ропшинского сельского поселения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2016</w:t>
            </w:r>
          </w:p>
        </w:tc>
        <w:tc>
          <w:tcPr>
            <w:tcW w:w="1080"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rPr>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600,00</w:t>
            </w:r>
          </w:p>
        </w:tc>
        <w:tc>
          <w:tcPr>
            <w:tcW w:w="1080"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rPr>
                <w:highlight w:val="yellow"/>
              </w:rPr>
            </w:pPr>
            <w:r w:rsidRPr="00EF19FD">
              <w:t>600,00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59"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bl>
    <w:p w:rsidR="009507DE" w:rsidRPr="00EF19FD" w:rsidRDefault="009507DE" w:rsidP="009507DE">
      <w:pPr>
        <w:sectPr w:rsidR="009507DE" w:rsidRPr="00EF19FD">
          <w:pgSz w:w="16838" w:h="11906" w:orient="landscape"/>
          <w:pgMar w:top="567" w:right="284" w:bottom="227" w:left="680" w:header="709" w:footer="709" w:gutter="0"/>
          <w:cols w:space="720"/>
        </w:sectPr>
      </w:pPr>
    </w:p>
    <w:tbl>
      <w:tblPr>
        <w:tblW w:w="156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2448"/>
        <w:gridCol w:w="2974"/>
        <w:gridCol w:w="1222"/>
        <w:gridCol w:w="1135"/>
        <w:gridCol w:w="1047"/>
        <w:gridCol w:w="1277"/>
        <w:gridCol w:w="1259"/>
        <w:gridCol w:w="1277"/>
        <w:gridCol w:w="301"/>
        <w:gridCol w:w="1844"/>
      </w:tblGrid>
      <w:tr w:rsidR="009507DE" w:rsidRPr="00EF19FD" w:rsidTr="005C3F18">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lastRenderedPageBreak/>
              <w:t>2.0</w:t>
            </w:r>
          </w:p>
        </w:tc>
        <w:tc>
          <w:tcPr>
            <w:tcW w:w="2447"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Содержание</w:t>
            </w:r>
          </w:p>
          <w:p w:rsidR="009507DE" w:rsidRPr="00EF19FD" w:rsidRDefault="009507DE" w:rsidP="005C3F18">
            <w:r w:rsidRPr="00EF19FD">
              <w:t>объектов коммунальной</w:t>
            </w:r>
          </w:p>
          <w:p w:rsidR="009507DE" w:rsidRPr="00EF19FD" w:rsidRDefault="009507DE" w:rsidP="005C3F18">
            <w:r w:rsidRPr="00EF19FD">
              <w:t xml:space="preserve"> инфраструктуры</w:t>
            </w:r>
          </w:p>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Итого</w:t>
            </w:r>
          </w:p>
        </w:tc>
        <w:tc>
          <w:tcPr>
            <w:tcW w:w="1221"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2015-2017</w:t>
            </w:r>
          </w:p>
        </w:tc>
        <w:tc>
          <w:tcPr>
            <w:tcW w:w="113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w:t>
            </w:r>
          </w:p>
        </w:tc>
        <w:tc>
          <w:tcPr>
            <w:tcW w:w="1047"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1570,00</w:t>
            </w:r>
          </w:p>
        </w:tc>
        <w:tc>
          <w:tcPr>
            <w:tcW w:w="127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500,00</w:t>
            </w:r>
          </w:p>
        </w:tc>
        <w:tc>
          <w:tcPr>
            <w:tcW w:w="125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rPr>
                <w:highlight w:val="yellow"/>
              </w:rPr>
            </w:pPr>
            <w:r w:rsidRPr="00EF19FD">
              <w:t>650,00</w:t>
            </w:r>
          </w:p>
        </w:tc>
        <w:tc>
          <w:tcPr>
            <w:tcW w:w="1577" w:type="dxa"/>
            <w:gridSpan w:val="2"/>
            <w:tcBorders>
              <w:top w:val="single" w:sz="4" w:space="0" w:color="auto"/>
              <w:left w:val="single" w:sz="4" w:space="0" w:color="auto"/>
              <w:bottom w:val="single" w:sz="4" w:space="0" w:color="auto"/>
              <w:right w:val="single" w:sz="4" w:space="0" w:color="auto"/>
            </w:tcBorders>
            <w:hideMark/>
          </w:tcPr>
          <w:p w:rsidR="009507DE" w:rsidRPr="00DD7E28" w:rsidRDefault="009507DE" w:rsidP="005C3F18">
            <w:pPr>
              <w:rPr>
                <w:highlight w:val="yellow"/>
              </w:rPr>
            </w:pPr>
            <w:r w:rsidRPr="00221D2D">
              <w:t>420,00</w:t>
            </w:r>
          </w:p>
        </w:tc>
        <w:tc>
          <w:tcPr>
            <w:tcW w:w="1843"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федерального бюджета</w:t>
            </w:r>
          </w:p>
        </w:tc>
        <w:tc>
          <w:tcPr>
            <w:tcW w:w="1221"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rPr>
                <w:highlight w:val="yellow"/>
              </w:rPr>
            </w:pPr>
          </w:p>
        </w:tc>
        <w:tc>
          <w:tcPr>
            <w:tcW w:w="1577" w:type="dxa"/>
            <w:gridSpan w:val="2"/>
            <w:tcBorders>
              <w:top w:val="single" w:sz="4" w:space="0" w:color="auto"/>
              <w:left w:val="single" w:sz="4" w:space="0" w:color="auto"/>
              <w:bottom w:val="single" w:sz="4" w:space="0" w:color="auto"/>
              <w:right w:val="single" w:sz="4" w:space="0" w:color="auto"/>
            </w:tcBorders>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Ленинградской области</w:t>
            </w:r>
          </w:p>
        </w:tc>
        <w:tc>
          <w:tcPr>
            <w:tcW w:w="1221"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rPr>
                <w:highlight w:val="yellow"/>
              </w:rPr>
            </w:pPr>
          </w:p>
        </w:tc>
        <w:tc>
          <w:tcPr>
            <w:tcW w:w="1577" w:type="dxa"/>
            <w:gridSpan w:val="2"/>
            <w:tcBorders>
              <w:top w:val="single" w:sz="4" w:space="0" w:color="auto"/>
              <w:left w:val="single" w:sz="4" w:space="0" w:color="auto"/>
              <w:bottom w:val="single" w:sz="4" w:space="0" w:color="auto"/>
              <w:right w:val="single" w:sz="4" w:space="0" w:color="auto"/>
            </w:tcBorders>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Внебюджетные источники</w:t>
            </w:r>
          </w:p>
        </w:tc>
        <w:tc>
          <w:tcPr>
            <w:tcW w:w="1221"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rPr>
                <w:highlight w:val="yellow"/>
              </w:rPr>
            </w:pPr>
          </w:p>
        </w:tc>
        <w:tc>
          <w:tcPr>
            <w:tcW w:w="1577" w:type="dxa"/>
            <w:gridSpan w:val="2"/>
            <w:tcBorders>
              <w:top w:val="single" w:sz="4" w:space="0" w:color="auto"/>
              <w:left w:val="single" w:sz="4" w:space="0" w:color="auto"/>
              <w:bottom w:val="single" w:sz="4" w:space="0" w:color="auto"/>
              <w:right w:val="single" w:sz="4" w:space="0" w:color="auto"/>
            </w:tcBorders>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Ломоносовского муниципального района</w:t>
            </w:r>
          </w:p>
        </w:tc>
        <w:tc>
          <w:tcPr>
            <w:tcW w:w="1221"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tcPr>
          <w:p w:rsidR="009507DE" w:rsidRPr="00EF19FD" w:rsidRDefault="009507DE" w:rsidP="005C3F18">
            <w:pPr>
              <w:rPr>
                <w:highlight w:val="yellow"/>
              </w:rPr>
            </w:pPr>
          </w:p>
        </w:tc>
        <w:tc>
          <w:tcPr>
            <w:tcW w:w="1577" w:type="dxa"/>
            <w:gridSpan w:val="2"/>
            <w:tcBorders>
              <w:top w:val="single" w:sz="4" w:space="0" w:color="auto"/>
              <w:left w:val="single" w:sz="4" w:space="0" w:color="auto"/>
              <w:bottom w:val="single" w:sz="4" w:space="0" w:color="auto"/>
              <w:right w:val="single" w:sz="4" w:space="0" w:color="auto"/>
            </w:tcBorders>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r>
      <w:tr w:rsidR="009507DE" w:rsidRPr="00EF19FD" w:rsidTr="005C3F18">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Ропшинского сельского поселения</w:t>
            </w:r>
          </w:p>
        </w:tc>
        <w:tc>
          <w:tcPr>
            <w:tcW w:w="1221"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2015-2017</w:t>
            </w:r>
          </w:p>
        </w:tc>
        <w:tc>
          <w:tcPr>
            <w:tcW w:w="113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w:t>
            </w:r>
          </w:p>
        </w:tc>
        <w:tc>
          <w:tcPr>
            <w:tcW w:w="1047"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1570,00</w:t>
            </w:r>
          </w:p>
        </w:tc>
        <w:tc>
          <w:tcPr>
            <w:tcW w:w="1276"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500,00</w:t>
            </w:r>
          </w:p>
        </w:tc>
        <w:tc>
          <w:tcPr>
            <w:tcW w:w="1258"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650,00</w:t>
            </w:r>
          </w:p>
        </w:tc>
        <w:tc>
          <w:tcPr>
            <w:tcW w:w="1577" w:type="dxa"/>
            <w:gridSpan w:val="2"/>
            <w:tcBorders>
              <w:top w:val="single" w:sz="4" w:space="0" w:color="auto"/>
              <w:left w:val="single" w:sz="4" w:space="0" w:color="auto"/>
              <w:bottom w:val="single" w:sz="4" w:space="0" w:color="auto"/>
              <w:right w:val="single" w:sz="4" w:space="0" w:color="auto"/>
            </w:tcBorders>
            <w:hideMark/>
          </w:tcPr>
          <w:p w:rsidR="009507DE" w:rsidRPr="00DD7E28" w:rsidRDefault="009507DE" w:rsidP="005C3F18">
            <w:pPr>
              <w:rPr>
                <w:highlight w:val="yellow"/>
              </w:rPr>
            </w:pPr>
            <w:r w:rsidRPr="00221D2D">
              <w:t>420,00</w:t>
            </w: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27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2.1.</w:t>
            </w:r>
          </w:p>
        </w:tc>
        <w:tc>
          <w:tcPr>
            <w:tcW w:w="2447" w:type="dxa"/>
            <w:vMerge w:val="restart"/>
            <w:tcBorders>
              <w:top w:val="single" w:sz="4" w:space="0" w:color="auto"/>
              <w:left w:val="single" w:sz="4" w:space="0" w:color="auto"/>
              <w:bottom w:val="single" w:sz="4" w:space="0" w:color="auto"/>
              <w:right w:val="single" w:sz="4" w:space="0" w:color="auto"/>
            </w:tcBorders>
          </w:tcPr>
          <w:p w:rsidR="009507DE" w:rsidRPr="00EF19FD" w:rsidRDefault="009507DE" w:rsidP="005C3F18">
            <w:r w:rsidRPr="00EF19FD">
              <w:t>Техническое обслуживание   газопроводов</w:t>
            </w:r>
          </w:p>
          <w:p w:rsidR="009507DE" w:rsidRPr="00EF19FD" w:rsidRDefault="009507DE" w:rsidP="005C3F18"/>
          <w:p w:rsidR="009507DE" w:rsidRPr="00EF19FD" w:rsidRDefault="009507DE" w:rsidP="005C3F18"/>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итого</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 w:rsidR="009507DE" w:rsidRPr="00EF19FD" w:rsidRDefault="009507DE" w:rsidP="005C3F18">
            <w:pPr>
              <w:ind w:firstLine="0"/>
            </w:pPr>
            <w:r w:rsidRPr="00EF19FD">
              <w:t>2015-2017</w:t>
            </w:r>
          </w:p>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1120,00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rPr>
                <w:highlight w:val="yellow"/>
              </w:rPr>
            </w:pPr>
            <w:r w:rsidRPr="00EF19FD">
              <w:t>450,00</w:t>
            </w:r>
          </w:p>
        </w:tc>
        <w:tc>
          <w:tcPr>
            <w:tcW w:w="1258"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350,00</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07DE" w:rsidRPr="00DD7E28" w:rsidRDefault="009507DE" w:rsidP="005C3F18">
            <w:pPr>
              <w:rPr>
                <w:highlight w:val="yellow"/>
              </w:rPr>
            </w:pPr>
            <w:r w:rsidRPr="00C55FDA">
              <w:t>320,00</w:t>
            </w: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31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федерального бюджета</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37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Ленинградской области</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37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Внебюджетные источники</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37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Ломоносовского муниципального района</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28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Ропшинского сельского поселения</w:t>
            </w:r>
          </w:p>
        </w:tc>
        <w:tc>
          <w:tcPr>
            <w:tcW w:w="1221"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2015-2017</w:t>
            </w:r>
          </w:p>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1120,00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450,00</w:t>
            </w:r>
          </w:p>
        </w:tc>
        <w:tc>
          <w:tcPr>
            <w:tcW w:w="1258"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350,00</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07DE" w:rsidRPr="00DD7E28" w:rsidRDefault="009507DE" w:rsidP="005C3F18">
            <w:pPr>
              <w:ind w:firstLine="0"/>
              <w:rPr>
                <w:highlight w:val="yellow"/>
              </w:rPr>
            </w:pPr>
            <w:r w:rsidRPr="00C55FDA">
              <w:t>320,00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Михайлова В.А.</w:t>
            </w:r>
          </w:p>
        </w:tc>
      </w:tr>
      <w:tr w:rsidR="009507DE" w:rsidRPr="00EF19FD" w:rsidTr="005C3F18">
        <w:trPr>
          <w:trHeight w:val="255"/>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 w:rsidR="009507DE" w:rsidRPr="00EF19FD" w:rsidRDefault="009507DE" w:rsidP="005C3F18"/>
          <w:p w:rsidR="009507DE" w:rsidRPr="00EF19FD" w:rsidRDefault="009507DE" w:rsidP="005C3F18">
            <w:pPr>
              <w:ind w:firstLine="0"/>
            </w:pPr>
            <w:r w:rsidRPr="00EF19FD">
              <w:t>2.2.</w:t>
            </w:r>
          </w:p>
          <w:p w:rsidR="009507DE" w:rsidRPr="00EF19FD" w:rsidRDefault="009507DE" w:rsidP="005C3F18"/>
          <w:p w:rsidR="009507DE" w:rsidRPr="00EF19FD" w:rsidRDefault="009507DE" w:rsidP="005C3F18"/>
          <w:p w:rsidR="009507DE" w:rsidRPr="00EF19FD" w:rsidRDefault="009507DE" w:rsidP="005C3F18"/>
          <w:p w:rsidR="009507DE" w:rsidRPr="00EF19FD" w:rsidRDefault="009507DE" w:rsidP="005C3F18"/>
          <w:p w:rsidR="009507DE" w:rsidRPr="00EF19FD" w:rsidRDefault="009507DE" w:rsidP="005C3F18"/>
        </w:tc>
        <w:tc>
          <w:tcPr>
            <w:tcW w:w="2447" w:type="dxa"/>
            <w:vMerge w:val="restart"/>
            <w:tcBorders>
              <w:top w:val="single" w:sz="4" w:space="0" w:color="auto"/>
              <w:left w:val="single" w:sz="4" w:space="0" w:color="auto"/>
              <w:bottom w:val="single" w:sz="4" w:space="0" w:color="auto"/>
              <w:right w:val="single" w:sz="4" w:space="0" w:color="auto"/>
            </w:tcBorders>
          </w:tcPr>
          <w:p w:rsidR="009507DE" w:rsidRPr="00EF19FD" w:rsidRDefault="009507DE" w:rsidP="005C3F18">
            <w:pPr>
              <w:rPr>
                <w:highlight w:val="yellow"/>
              </w:rPr>
            </w:pPr>
          </w:p>
          <w:p w:rsidR="009507DE" w:rsidRPr="00EF19FD" w:rsidRDefault="009507DE" w:rsidP="005C3F18">
            <w:pPr>
              <w:rPr>
                <w:highlight w:val="yellow"/>
              </w:rPr>
            </w:pPr>
          </w:p>
          <w:p w:rsidR="009507DE" w:rsidRPr="00EF19FD" w:rsidRDefault="009507DE" w:rsidP="005C3F18">
            <w:r w:rsidRPr="00EF19FD">
              <w:t xml:space="preserve">Содержание и ремонт  </w:t>
            </w:r>
          </w:p>
          <w:p w:rsidR="009507DE" w:rsidRPr="00EF19FD" w:rsidRDefault="009507DE" w:rsidP="005C3F18">
            <w:r w:rsidRPr="00EF19FD">
              <w:t>ТП -309, ТП -591, ВЛ</w:t>
            </w:r>
          </w:p>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итого</w:t>
            </w:r>
          </w:p>
        </w:tc>
        <w:tc>
          <w:tcPr>
            <w:tcW w:w="1221"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2015-2017</w:t>
            </w:r>
          </w:p>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450,0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50,00</w:t>
            </w:r>
          </w:p>
        </w:tc>
        <w:tc>
          <w:tcPr>
            <w:tcW w:w="1258"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300,00</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07DE" w:rsidRPr="00DD7E28" w:rsidRDefault="009507DE" w:rsidP="005C3F18">
            <w:pPr>
              <w:ind w:firstLine="0"/>
              <w:rPr>
                <w:highlight w:val="yellow"/>
              </w:rPr>
            </w:pPr>
            <w:r w:rsidRPr="00C55FDA">
              <w:t>100,00</w:t>
            </w: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34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федерального бюджета</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36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Ленинградской области</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49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Внебюджетные источники</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28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Ломоносовского муниципального района</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Ропшинского сельского поселения</w:t>
            </w:r>
          </w:p>
        </w:tc>
        <w:tc>
          <w:tcPr>
            <w:tcW w:w="1221"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2015-2017</w:t>
            </w:r>
          </w:p>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450,00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50,00</w:t>
            </w:r>
          </w:p>
        </w:tc>
        <w:tc>
          <w:tcPr>
            <w:tcW w:w="1258"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300,00</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07DE" w:rsidRPr="00DD7E28" w:rsidRDefault="009507DE" w:rsidP="005C3F18">
            <w:pPr>
              <w:ind w:firstLine="0"/>
              <w:rPr>
                <w:highlight w:val="yellow"/>
              </w:rPr>
            </w:pPr>
            <w:r w:rsidRPr="00C55FDA">
              <w:t>100,00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07DE" w:rsidRDefault="009507DE" w:rsidP="005C3F18">
            <w:pPr>
              <w:ind w:firstLine="0"/>
            </w:pPr>
            <w:r w:rsidRPr="00EF19FD">
              <w:t>Михайлова В.А.</w:t>
            </w:r>
          </w:p>
          <w:p w:rsidR="009507DE" w:rsidRDefault="009507DE" w:rsidP="005C3F18">
            <w:pPr>
              <w:ind w:firstLine="0"/>
            </w:pPr>
          </w:p>
          <w:p w:rsidR="009507DE" w:rsidRPr="00EF19FD" w:rsidRDefault="009507DE" w:rsidP="005C3F18">
            <w:pPr>
              <w:ind w:firstLine="0"/>
            </w:pPr>
          </w:p>
        </w:tc>
      </w:tr>
      <w:tr w:rsidR="009507DE" w:rsidRPr="00EF19FD" w:rsidTr="005C3F18">
        <w:trPr>
          <w:trHeight w:val="13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3.</w:t>
            </w:r>
          </w:p>
        </w:tc>
        <w:tc>
          <w:tcPr>
            <w:tcW w:w="2447" w:type="dxa"/>
            <w:vMerge w:val="restart"/>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r w:rsidRPr="00EF19FD">
              <w:t>Паспортизация объектов коммунальной инфраструктуры</w:t>
            </w:r>
          </w:p>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итого</w:t>
            </w:r>
          </w:p>
        </w:tc>
        <w:tc>
          <w:tcPr>
            <w:tcW w:w="1221"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2015-2017</w:t>
            </w:r>
          </w:p>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hideMark/>
          </w:tcPr>
          <w:p w:rsidR="009507DE" w:rsidRDefault="009507DE" w:rsidP="005C3F18">
            <w:pPr>
              <w:ind w:firstLine="0"/>
            </w:pPr>
            <w:r>
              <w:t>687,80</w:t>
            </w:r>
          </w:p>
          <w:p w:rsidR="009507DE" w:rsidRPr="00EF19FD" w:rsidRDefault="009507DE" w:rsidP="005C3F18">
            <w:pPr>
              <w:ind w:firstLine="0"/>
            </w:pPr>
          </w:p>
        </w:tc>
        <w:tc>
          <w:tcPr>
            <w:tcW w:w="1276"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200,00</w:t>
            </w:r>
          </w:p>
        </w:tc>
        <w:tc>
          <w:tcPr>
            <w:tcW w:w="1258" w:type="dxa"/>
            <w:tcBorders>
              <w:top w:val="single" w:sz="4" w:space="0" w:color="auto"/>
              <w:left w:val="single" w:sz="4" w:space="0" w:color="auto"/>
              <w:bottom w:val="single" w:sz="4" w:space="0" w:color="auto"/>
              <w:right w:val="single" w:sz="4" w:space="0" w:color="auto"/>
            </w:tcBorders>
            <w:vAlign w:val="center"/>
            <w:hideMark/>
          </w:tcPr>
          <w:p w:rsidR="009507DE" w:rsidRPr="00C55FDA" w:rsidRDefault="009507DE" w:rsidP="005C3F18">
            <w:pPr>
              <w:ind w:firstLine="0"/>
            </w:pPr>
            <w:r w:rsidRPr="00C55FDA">
              <w:t>100,00</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07DE" w:rsidRPr="00C55FDA" w:rsidRDefault="009507DE" w:rsidP="005C3F18">
            <w:pPr>
              <w:ind w:firstLine="0"/>
            </w:pPr>
            <w:r w:rsidRPr="00C55FDA">
              <w:t>387,80</w:t>
            </w: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6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tcPr>
          <w:p w:rsidR="009507DE" w:rsidRPr="00EF19FD" w:rsidRDefault="009507DE" w:rsidP="005C3F18"/>
          <w:p w:rsidR="009507DE" w:rsidRPr="00EF19FD" w:rsidRDefault="009507DE" w:rsidP="005C3F18">
            <w:r w:rsidRPr="00EF19FD">
              <w:t>Средства федерального бюджета</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 w:rsidR="009507DE" w:rsidRPr="00EF19FD" w:rsidRDefault="009507DE" w:rsidP="005C3F18"/>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C55FDA"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C55FDA" w:rsidRDefault="009507DE" w:rsidP="005C3F18"/>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Ленинградской области</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C55FDA"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C55FDA" w:rsidRDefault="009507DE" w:rsidP="005C3F18"/>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Внебюджетные источники</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C55FDA"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C55FDA" w:rsidRDefault="009507DE" w:rsidP="005C3F18"/>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Ломоносовского муниципального района</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C55FDA"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C55FDA" w:rsidRDefault="009507DE" w:rsidP="005C3F18"/>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73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tcPr>
          <w:p w:rsidR="009507DE" w:rsidRPr="00EF19FD" w:rsidRDefault="009507DE" w:rsidP="005C3F18"/>
          <w:p w:rsidR="009507DE" w:rsidRPr="00EF19FD" w:rsidRDefault="009507DE" w:rsidP="005C3F18">
            <w:r w:rsidRPr="00EF19FD">
              <w:t>Средства  бюджета Ропшинского сельского поселения</w:t>
            </w:r>
          </w:p>
        </w:tc>
        <w:tc>
          <w:tcPr>
            <w:tcW w:w="1221"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2015-2017</w:t>
            </w:r>
          </w:p>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t>687,80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200,00</w:t>
            </w:r>
          </w:p>
        </w:tc>
        <w:tc>
          <w:tcPr>
            <w:tcW w:w="1258" w:type="dxa"/>
            <w:tcBorders>
              <w:top w:val="single" w:sz="4" w:space="0" w:color="auto"/>
              <w:left w:val="single" w:sz="4" w:space="0" w:color="auto"/>
              <w:bottom w:val="single" w:sz="4" w:space="0" w:color="auto"/>
              <w:right w:val="single" w:sz="4" w:space="0" w:color="auto"/>
            </w:tcBorders>
            <w:vAlign w:val="center"/>
            <w:hideMark/>
          </w:tcPr>
          <w:p w:rsidR="009507DE" w:rsidRPr="00C55FDA" w:rsidRDefault="009507DE" w:rsidP="005C3F18">
            <w:pPr>
              <w:ind w:firstLine="0"/>
            </w:pPr>
            <w:r w:rsidRPr="00C55FDA">
              <w:t>100,00</w:t>
            </w:r>
          </w:p>
        </w:tc>
        <w:tc>
          <w:tcPr>
            <w:tcW w:w="1276" w:type="dxa"/>
            <w:tcBorders>
              <w:top w:val="single" w:sz="4" w:space="0" w:color="auto"/>
              <w:left w:val="single" w:sz="4" w:space="0" w:color="auto"/>
              <w:bottom w:val="single" w:sz="4" w:space="0" w:color="auto"/>
              <w:right w:val="nil"/>
            </w:tcBorders>
            <w:vAlign w:val="center"/>
            <w:hideMark/>
          </w:tcPr>
          <w:p w:rsidR="009507DE" w:rsidRPr="00C55FDA" w:rsidRDefault="009507DE" w:rsidP="005C3F18">
            <w:pPr>
              <w:ind w:firstLine="0"/>
            </w:pPr>
            <w:r>
              <w:t>387,80</w:t>
            </w:r>
          </w:p>
        </w:tc>
        <w:tc>
          <w:tcPr>
            <w:tcW w:w="301" w:type="dxa"/>
            <w:tcBorders>
              <w:top w:val="single" w:sz="4" w:space="0" w:color="auto"/>
              <w:left w:val="nil"/>
              <w:bottom w:val="single" w:sz="4" w:space="0" w:color="auto"/>
              <w:right w:val="single" w:sz="4" w:space="0" w:color="auto"/>
            </w:tcBorders>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Михайлова В.А.</w:t>
            </w:r>
          </w:p>
        </w:tc>
      </w:tr>
      <w:tr w:rsidR="009507DE" w:rsidRPr="00EF19FD" w:rsidTr="005C3F18">
        <w:trPr>
          <w:trHeight w:val="49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3.1.</w:t>
            </w:r>
          </w:p>
        </w:tc>
        <w:tc>
          <w:tcPr>
            <w:tcW w:w="2447" w:type="dxa"/>
            <w:vMerge w:val="restart"/>
            <w:tcBorders>
              <w:top w:val="single" w:sz="4" w:space="0" w:color="auto"/>
              <w:left w:val="single" w:sz="4" w:space="0" w:color="auto"/>
              <w:bottom w:val="single" w:sz="4" w:space="0" w:color="auto"/>
              <w:right w:val="single" w:sz="4" w:space="0" w:color="auto"/>
            </w:tcBorders>
            <w:hideMark/>
          </w:tcPr>
          <w:p w:rsidR="009507DE" w:rsidRDefault="009507DE" w:rsidP="005C3F18">
            <w:pPr>
              <w:ind w:firstLine="0"/>
            </w:pPr>
            <w:r w:rsidRPr="00EF19FD">
              <w:t xml:space="preserve">Изготовление тех. Плана и кадастрового паспорта на водопроводы в д. Яльгелево, </w:t>
            </w:r>
          </w:p>
          <w:p w:rsidR="009507DE" w:rsidRDefault="009507DE" w:rsidP="005C3F18">
            <w:pPr>
              <w:ind w:firstLine="0"/>
            </w:pPr>
            <w:r>
              <w:t xml:space="preserve">д. </w:t>
            </w:r>
            <w:r w:rsidRPr="00EF19FD">
              <w:t>Б.Горки.</w:t>
            </w:r>
          </w:p>
          <w:p w:rsidR="009507DE" w:rsidRPr="00EF19FD" w:rsidRDefault="009507DE" w:rsidP="005C3F18">
            <w:pPr>
              <w:ind w:firstLine="0"/>
            </w:pPr>
            <w:r w:rsidRPr="00EF19FD">
              <w:t>Н.Кипень,</w:t>
            </w:r>
          </w:p>
          <w:p w:rsidR="009507DE" w:rsidRPr="00EF19FD" w:rsidRDefault="009507DE" w:rsidP="005C3F18">
            <w:pPr>
              <w:ind w:firstLine="0"/>
            </w:pPr>
            <w:r w:rsidRPr="00EF19FD">
              <w:t>ТП -584 в д. Яльгелево</w:t>
            </w:r>
          </w:p>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итого</w:t>
            </w:r>
          </w:p>
        </w:tc>
        <w:tc>
          <w:tcPr>
            <w:tcW w:w="1221"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2015-2017</w:t>
            </w:r>
          </w:p>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t>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200,00</w:t>
            </w:r>
          </w:p>
        </w:tc>
        <w:tc>
          <w:tcPr>
            <w:tcW w:w="1258"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100,00</w:t>
            </w:r>
          </w:p>
        </w:tc>
        <w:tc>
          <w:tcPr>
            <w:tcW w:w="1276" w:type="dxa"/>
            <w:tcBorders>
              <w:top w:val="single" w:sz="4" w:space="0" w:color="auto"/>
              <w:left w:val="single" w:sz="4" w:space="0" w:color="auto"/>
              <w:bottom w:val="single" w:sz="4" w:space="0" w:color="auto"/>
              <w:right w:val="nil"/>
            </w:tcBorders>
            <w:vAlign w:val="center"/>
            <w:hideMark/>
          </w:tcPr>
          <w:p w:rsidR="009507DE" w:rsidRPr="00DD7E28" w:rsidRDefault="009507DE" w:rsidP="005C3F18">
            <w:pPr>
              <w:ind w:firstLine="0"/>
              <w:rPr>
                <w:highlight w:val="yellow"/>
              </w:rPr>
            </w:pPr>
            <w:r w:rsidRPr="00C55FDA">
              <w:t>0</w:t>
            </w:r>
          </w:p>
        </w:tc>
        <w:tc>
          <w:tcPr>
            <w:tcW w:w="301" w:type="dxa"/>
            <w:tcBorders>
              <w:top w:val="single" w:sz="4" w:space="0" w:color="auto"/>
              <w:left w:val="nil"/>
              <w:bottom w:val="single" w:sz="4" w:space="0" w:color="auto"/>
              <w:right w:val="single" w:sz="4" w:space="0" w:color="auto"/>
            </w:tcBorders>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33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федерального бюджета</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33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Ленинградской области</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43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Внебюджетные источники</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2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Ломоносовского муниципального района</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43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Ропшинского сельского поселения</w:t>
            </w:r>
          </w:p>
        </w:tc>
        <w:tc>
          <w:tcPr>
            <w:tcW w:w="1221"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9507DE">
            <w:pPr>
              <w:ind w:firstLine="0"/>
            </w:pPr>
            <w:r w:rsidRPr="00EF19FD">
              <w:t>2015-2017</w:t>
            </w:r>
          </w:p>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t>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200,00</w:t>
            </w:r>
          </w:p>
        </w:tc>
        <w:tc>
          <w:tcPr>
            <w:tcW w:w="1258"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100,00</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07DE" w:rsidRPr="00DD7E28" w:rsidRDefault="009507DE" w:rsidP="005C3F18">
            <w:pPr>
              <w:ind w:firstLine="0"/>
              <w:rPr>
                <w:highlight w:val="yellow"/>
              </w:rPr>
            </w:pPr>
            <w:r w:rsidRPr="00C55FDA">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p>
        </w:tc>
      </w:tr>
      <w:tr w:rsidR="009507DE" w:rsidRPr="00EF19FD" w:rsidTr="005C3F18">
        <w:trPr>
          <w:trHeight w:val="390"/>
        </w:trPr>
        <w:tc>
          <w:tcPr>
            <w:tcW w:w="817" w:type="dxa"/>
            <w:vMerge w:val="restart"/>
            <w:tcBorders>
              <w:top w:val="single" w:sz="4" w:space="0" w:color="auto"/>
              <w:left w:val="single" w:sz="4" w:space="0" w:color="auto"/>
              <w:bottom w:val="single" w:sz="4" w:space="0" w:color="auto"/>
              <w:right w:val="single" w:sz="4" w:space="0" w:color="auto"/>
            </w:tcBorders>
          </w:tcPr>
          <w:p w:rsidR="009507DE" w:rsidRPr="00EF19FD" w:rsidRDefault="009507DE" w:rsidP="005C3F18"/>
          <w:p w:rsidR="009507DE" w:rsidRPr="00EF19FD" w:rsidRDefault="009507DE" w:rsidP="005C3F18"/>
          <w:p w:rsidR="009507DE" w:rsidRPr="00EF19FD" w:rsidRDefault="009507DE" w:rsidP="005C3F18"/>
          <w:p w:rsidR="009507DE" w:rsidRPr="00EF19FD" w:rsidRDefault="009507DE" w:rsidP="005C3F18"/>
          <w:p w:rsidR="009507DE" w:rsidRPr="00EF19FD" w:rsidRDefault="009507DE" w:rsidP="005C3F18"/>
          <w:p w:rsidR="009507DE" w:rsidRPr="00EF19FD" w:rsidRDefault="009507DE" w:rsidP="005C3F18"/>
          <w:p w:rsidR="009507DE" w:rsidRPr="00EF19FD" w:rsidRDefault="009507DE" w:rsidP="005C3F18">
            <w:pPr>
              <w:ind w:firstLine="0"/>
            </w:pPr>
            <w:r w:rsidRPr="00EF19FD">
              <w:t>3.2.</w:t>
            </w:r>
          </w:p>
        </w:tc>
        <w:tc>
          <w:tcPr>
            <w:tcW w:w="2447"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Изготовление тех. Плана и кадастрового паспорта на газопроводы ( 8шт.)</w:t>
            </w:r>
          </w:p>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Итого</w:t>
            </w:r>
          </w:p>
        </w:tc>
        <w:tc>
          <w:tcPr>
            <w:tcW w:w="1221"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2017</w:t>
            </w:r>
          </w:p>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t>387,80</w:t>
            </w:r>
          </w:p>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C55FDA"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07DE" w:rsidRPr="00C55FDA" w:rsidRDefault="009507DE" w:rsidP="005C3F18">
            <w:pPr>
              <w:ind w:firstLine="0"/>
            </w:pPr>
            <w:r w:rsidRPr="00C55FDA">
              <w:t>387,80</w:t>
            </w: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ind w:firstLine="0"/>
            </w:pPr>
            <w:r w:rsidRPr="00EF19FD">
              <w:t>Михайлова В.А.</w:t>
            </w:r>
          </w:p>
        </w:tc>
      </w:tr>
      <w:tr w:rsidR="009507DE" w:rsidRPr="00EF19FD" w:rsidTr="005C3F18">
        <w:trPr>
          <w:trHeight w:val="55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федерального бюджета</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52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Ленинградской области</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27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Внебюджетные источники</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Ломоносовского муниципального района</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48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Ропшинского сельского поселения</w:t>
            </w:r>
          </w:p>
        </w:tc>
        <w:tc>
          <w:tcPr>
            <w:tcW w:w="1221"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2017</w:t>
            </w:r>
          </w:p>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t>387,80</w:t>
            </w:r>
          </w:p>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07DE" w:rsidRPr="00DD7E28" w:rsidRDefault="009507DE" w:rsidP="005C3F18">
            <w:pPr>
              <w:ind w:firstLine="0"/>
              <w:rPr>
                <w:highlight w:val="yellow"/>
              </w:rPr>
            </w:pPr>
            <w:r w:rsidRPr="00C55FDA">
              <w:t>387,80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Михайлова В.А.</w:t>
            </w:r>
          </w:p>
        </w:tc>
      </w:tr>
      <w:tr w:rsidR="009507DE" w:rsidRPr="00EF19FD" w:rsidTr="005C3F18">
        <w:trPr>
          <w:trHeight w:val="28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4.</w:t>
            </w:r>
          </w:p>
        </w:tc>
        <w:tc>
          <w:tcPr>
            <w:tcW w:w="2447" w:type="dxa"/>
            <w:vMerge w:val="restart"/>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r w:rsidRPr="00EF19FD">
              <w:t>Предоставление субсидий из бюджета МО</w:t>
            </w:r>
          </w:p>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Итого</w:t>
            </w:r>
          </w:p>
        </w:tc>
        <w:tc>
          <w:tcPr>
            <w:tcW w:w="1221"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2015</w:t>
            </w:r>
          </w:p>
        </w:tc>
        <w:tc>
          <w:tcPr>
            <w:tcW w:w="113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w:t>
            </w:r>
          </w:p>
        </w:tc>
        <w:tc>
          <w:tcPr>
            <w:tcW w:w="1047"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100,00</w:t>
            </w:r>
          </w:p>
        </w:tc>
        <w:tc>
          <w:tcPr>
            <w:tcW w:w="1258"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w:t>
            </w: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ind w:firstLine="0"/>
            </w:pPr>
            <w:r w:rsidRPr="00EF19FD">
              <w:t>Михайлова В.А.</w:t>
            </w:r>
          </w:p>
          <w:p w:rsidR="009507DE" w:rsidRPr="00EF19FD" w:rsidRDefault="009507DE" w:rsidP="005C3F18"/>
        </w:tc>
      </w:tr>
      <w:tr w:rsidR="009507DE" w:rsidRPr="00EF19FD" w:rsidTr="005C3F18">
        <w:trPr>
          <w:trHeight w:val="61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федерального бюджета</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nil"/>
            </w:tcBorders>
            <w:vAlign w:val="center"/>
          </w:tcPr>
          <w:p w:rsidR="009507DE" w:rsidRPr="00EF19FD" w:rsidRDefault="009507DE" w:rsidP="005C3F18"/>
        </w:tc>
        <w:tc>
          <w:tcPr>
            <w:tcW w:w="301" w:type="dxa"/>
            <w:tcBorders>
              <w:top w:val="single" w:sz="4" w:space="0" w:color="auto"/>
              <w:left w:val="nil"/>
              <w:bottom w:val="single" w:sz="4" w:space="0" w:color="auto"/>
              <w:right w:val="single" w:sz="4" w:space="0" w:color="auto"/>
            </w:tcBorders>
          </w:tcPr>
          <w:p w:rsidR="009507DE" w:rsidRPr="00EF19FD" w:rsidRDefault="009507DE" w:rsidP="005C3F18"/>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45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Ленинградской области</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 w:rsidR="009507DE" w:rsidRPr="00EF19FD" w:rsidRDefault="009507DE" w:rsidP="005C3F18"/>
        </w:tc>
      </w:tr>
      <w:tr w:rsidR="009507DE" w:rsidRPr="00EF19FD" w:rsidTr="005C3F18">
        <w:trPr>
          <w:trHeight w:val="33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Внебюджетные источники</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2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Ломоносовского муниципального района</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Pr>
              <w:rPr>
                <w:highlight w:val="yellow"/>
              </w:rPr>
            </w:pPr>
          </w:p>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p w:rsidR="009507DE" w:rsidRPr="00EF19FD" w:rsidRDefault="009507DE" w:rsidP="005C3F18"/>
        </w:tc>
      </w:tr>
      <w:tr w:rsidR="009507DE" w:rsidRPr="00EF19FD" w:rsidTr="005C3F18">
        <w:trPr>
          <w:trHeight w:val="22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Ропшинского сельского поселения</w:t>
            </w:r>
          </w:p>
        </w:tc>
        <w:tc>
          <w:tcPr>
            <w:tcW w:w="1221"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2015</w:t>
            </w:r>
          </w:p>
        </w:tc>
        <w:tc>
          <w:tcPr>
            <w:tcW w:w="113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w:t>
            </w:r>
          </w:p>
        </w:tc>
        <w:tc>
          <w:tcPr>
            <w:tcW w:w="1047"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100,00</w:t>
            </w:r>
          </w:p>
        </w:tc>
        <w:tc>
          <w:tcPr>
            <w:tcW w:w="1258"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r w:rsidRPr="00EF19FD">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p>
        </w:tc>
      </w:tr>
      <w:tr w:rsidR="009507DE" w:rsidRPr="00EF19FD" w:rsidTr="005C3F18">
        <w:trPr>
          <w:trHeight w:val="535"/>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2447" w:type="dxa"/>
            <w:vMerge w:val="restart"/>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ИТОГО:</w:t>
            </w:r>
          </w:p>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9507DE">
            <w:pPr>
              <w:ind w:firstLine="0"/>
            </w:pPr>
            <w:r w:rsidRPr="00EF19FD">
              <w:t>Итого</w:t>
            </w:r>
          </w:p>
        </w:tc>
        <w:tc>
          <w:tcPr>
            <w:tcW w:w="1221"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2015-2017</w:t>
            </w:r>
          </w:p>
        </w:tc>
        <w:tc>
          <w:tcPr>
            <w:tcW w:w="113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26346,2</w:t>
            </w:r>
          </w:p>
        </w:tc>
        <w:tc>
          <w:tcPr>
            <w:tcW w:w="1047"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t>7 535,20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3567,40</w:t>
            </w:r>
          </w:p>
        </w:tc>
        <w:tc>
          <w:tcPr>
            <w:tcW w:w="1258"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2760,00</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07DE" w:rsidRPr="00DD7E28" w:rsidRDefault="009507DE" w:rsidP="005C3F18">
            <w:pPr>
              <w:ind w:firstLine="0"/>
              <w:rPr>
                <w:highlight w:val="yellow"/>
              </w:rPr>
            </w:pPr>
            <w:r w:rsidRPr="00C55FDA">
              <w:t>1 207 ,80</w:t>
            </w: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37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9507DE">
            <w:pPr>
              <w:ind w:firstLine="0"/>
            </w:pPr>
            <w:r w:rsidRPr="00EF19FD">
              <w:t>Средства федерального бюджета</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pPr>
              <w:ind w:firstLine="0"/>
            </w:pPr>
            <w:r w:rsidRPr="00EF19FD">
              <w:t>17916,8</w:t>
            </w:r>
          </w:p>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36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Ленинградской области</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 xml:space="preserve">  6 900,00</w:t>
            </w:r>
          </w:p>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34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Внебюджетные источники</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w:t>
            </w:r>
          </w:p>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Ломоносовского муниципального района</w:t>
            </w:r>
          </w:p>
        </w:tc>
        <w:tc>
          <w:tcPr>
            <w:tcW w:w="1221"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134"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w:t>
            </w:r>
          </w:p>
        </w:tc>
        <w:tc>
          <w:tcPr>
            <w:tcW w:w="1047"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76"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258"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c>
          <w:tcPr>
            <w:tcW w:w="1577" w:type="dxa"/>
            <w:gridSpan w:val="2"/>
            <w:tcBorders>
              <w:top w:val="single" w:sz="4" w:space="0" w:color="auto"/>
              <w:left w:val="single" w:sz="4" w:space="0" w:color="auto"/>
              <w:bottom w:val="single" w:sz="4" w:space="0" w:color="auto"/>
              <w:right w:val="single" w:sz="4" w:space="0" w:color="auto"/>
            </w:tcBorders>
            <w:vAlign w:val="center"/>
          </w:tcPr>
          <w:p w:rsidR="009507DE" w:rsidRPr="00DD7E28" w:rsidRDefault="009507DE" w:rsidP="005C3F18">
            <w:pPr>
              <w:rPr>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r w:rsidR="009507DE" w:rsidRPr="00EF19FD" w:rsidTr="005C3F18">
        <w:trPr>
          <w:trHeight w:val="75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447" w:type="dxa"/>
            <w:vMerge/>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tc>
        <w:tc>
          <w:tcPr>
            <w:tcW w:w="2973" w:type="dxa"/>
            <w:tcBorders>
              <w:top w:val="single" w:sz="4" w:space="0" w:color="auto"/>
              <w:left w:val="single" w:sz="4" w:space="0" w:color="auto"/>
              <w:bottom w:val="single" w:sz="4" w:space="0" w:color="auto"/>
              <w:right w:val="single" w:sz="4" w:space="0" w:color="auto"/>
            </w:tcBorders>
            <w:hideMark/>
          </w:tcPr>
          <w:p w:rsidR="009507DE" w:rsidRPr="00EF19FD" w:rsidRDefault="009507DE" w:rsidP="005C3F18">
            <w:r w:rsidRPr="00EF19FD">
              <w:t>Средства  бюджета Ропшинского сельского поселения</w:t>
            </w:r>
          </w:p>
        </w:tc>
        <w:tc>
          <w:tcPr>
            <w:tcW w:w="1221"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2015-2017</w:t>
            </w:r>
          </w:p>
        </w:tc>
        <w:tc>
          <w:tcPr>
            <w:tcW w:w="1134" w:type="dxa"/>
            <w:tcBorders>
              <w:top w:val="single" w:sz="4" w:space="0" w:color="auto"/>
              <w:left w:val="single" w:sz="4" w:space="0" w:color="auto"/>
              <w:bottom w:val="single" w:sz="4" w:space="0" w:color="auto"/>
              <w:right w:val="single" w:sz="4" w:space="0" w:color="auto"/>
            </w:tcBorders>
          </w:tcPr>
          <w:p w:rsidR="009507DE" w:rsidRPr="00EF19FD" w:rsidRDefault="009507DE" w:rsidP="005C3F18"/>
          <w:p w:rsidR="009507DE" w:rsidRPr="00EF19FD" w:rsidRDefault="009507DE" w:rsidP="005C3F18">
            <w:pPr>
              <w:ind w:firstLine="0"/>
            </w:pPr>
            <w:r w:rsidRPr="00EF19FD">
              <w:t>1 529,4</w:t>
            </w:r>
          </w:p>
        </w:tc>
        <w:tc>
          <w:tcPr>
            <w:tcW w:w="1047"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t>7 535,20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3567,40</w:t>
            </w:r>
          </w:p>
        </w:tc>
        <w:tc>
          <w:tcPr>
            <w:tcW w:w="1258" w:type="dxa"/>
            <w:tcBorders>
              <w:top w:val="single" w:sz="4" w:space="0" w:color="auto"/>
              <w:left w:val="single" w:sz="4" w:space="0" w:color="auto"/>
              <w:bottom w:val="single" w:sz="4" w:space="0" w:color="auto"/>
              <w:right w:val="single" w:sz="4" w:space="0" w:color="auto"/>
            </w:tcBorders>
            <w:vAlign w:val="center"/>
            <w:hideMark/>
          </w:tcPr>
          <w:p w:rsidR="009507DE" w:rsidRPr="00EF19FD" w:rsidRDefault="009507DE" w:rsidP="005C3F18">
            <w:pPr>
              <w:ind w:firstLine="0"/>
            </w:pPr>
            <w:r w:rsidRPr="00EF19FD">
              <w:t>2760,00</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07DE" w:rsidRPr="00DD7E28" w:rsidRDefault="009507DE" w:rsidP="005C3F18">
            <w:pPr>
              <w:ind w:firstLine="0"/>
              <w:rPr>
                <w:highlight w:val="yellow"/>
              </w:rPr>
            </w:pPr>
            <w:r w:rsidRPr="00C55FDA">
              <w:t>1 207,80</w:t>
            </w:r>
          </w:p>
        </w:tc>
        <w:tc>
          <w:tcPr>
            <w:tcW w:w="1843" w:type="dxa"/>
            <w:tcBorders>
              <w:top w:val="single" w:sz="4" w:space="0" w:color="auto"/>
              <w:left w:val="single" w:sz="4" w:space="0" w:color="auto"/>
              <w:bottom w:val="single" w:sz="4" w:space="0" w:color="auto"/>
              <w:right w:val="single" w:sz="4" w:space="0" w:color="auto"/>
            </w:tcBorders>
            <w:vAlign w:val="center"/>
          </w:tcPr>
          <w:p w:rsidR="009507DE" w:rsidRPr="00EF19FD" w:rsidRDefault="009507DE" w:rsidP="005C3F18"/>
        </w:tc>
      </w:tr>
    </w:tbl>
    <w:p w:rsidR="009507DE" w:rsidRPr="00EF19FD" w:rsidRDefault="009507DE" w:rsidP="009507DE">
      <w:pPr>
        <w:sectPr w:rsidR="009507DE" w:rsidRPr="00EF19FD">
          <w:type w:val="continuous"/>
          <w:pgSz w:w="16840" w:h="11907" w:orient="landscape"/>
          <w:pgMar w:top="567" w:right="284" w:bottom="227" w:left="680" w:header="720" w:footer="720" w:gutter="0"/>
          <w:cols w:space="720"/>
        </w:sectPr>
      </w:pPr>
    </w:p>
    <w:p w:rsidR="009507DE" w:rsidRPr="00EF19FD" w:rsidRDefault="009507DE" w:rsidP="009507DE"/>
    <w:p w:rsidR="009507DE" w:rsidRPr="00EF19FD" w:rsidRDefault="009507DE" w:rsidP="009507DE"/>
    <w:p w:rsidR="009507DE" w:rsidRPr="00EF19FD" w:rsidRDefault="009507DE" w:rsidP="009507DE"/>
    <w:p w:rsidR="009507DE" w:rsidRPr="00EF19FD" w:rsidRDefault="009507DE" w:rsidP="009507DE"/>
    <w:p w:rsidR="009507DE" w:rsidRPr="00EF19FD" w:rsidRDefault="009507DE" w:rsidP="009507DE"/>
    <w:p w:rsidR="009507DE" w:rsidRPr="00EF19FD" w:rsidRDefault="009507DE" w:rsidP="009507DE"/>
    <w:p w:rsidR="009507DE" w:rsidRPr="00EF19FD" w:rsidRDefault="009507DE" w:rsidP="009507DE"/>
    <w:p w:rsidR="009507DE" w:rsidRPr="00EF19FD" w:rsidRDefault="009507DE" w:rsidP="009507DE"/>
    <w:p w:rsidR="009507DE" w:rsidRPr="00EF19FD" w:rsidRDefault="009507DE" w:rsidP="009507DE"/>
    <w:p w:rsidR="009507DE" w:rsidRPr="00EF19FD" w:rsidRDefault="009507DE" w:rsidP="009507DE"/>
    <w:p w:rsidR="009507DE" w:rsidRPr="00EF19FD" w:rsidRDefault="009507DE" w:rsidP="009507DE"/>
    <w:p w:rsidR="009507DE" w:rsidRPr="00EF19FD" w:rsidRDefault="009507DE" w:rsidP="009507DE"/>
    <w:p w:rsidR="009507DE" w:rsidRPr="00EF19FD" w:rsidRDefault="009507DE" w:rsidP="009507DE"/>
    <w:p w:rsidR="009507DE" w:rsidRPr="00EF19FD" w:rsidRDefault="009507DE" w:rsidP="009507DE"/>
    <w:p w:rsidR="009507DE" w:rsidRPr="00EF19FD" w:rsidRDefault="009507DE" w:rsidP="009507DE"/>
    <w:p w:rsidR="009507DE" w:rsidRPr="00EF19FD" w:rsidRDefault="009507DE" w:rsidP="009507DE">
      <w:r w:rsidRPr="00EF19FD">
        <w:tab/>
      </w:r>
    </w:p>
    <w:p w:rsidR="009507DE" w:rsidRPr="00BE3FA1" w:rsidRDefault="009507DE" w:rsidP="009507DE">
      <w:pPr>
        <w:pStyle w:val="1"/>
        <w:tabs>
          <w:tab w:val="left" w:pos="708"/>
        </w:tabs>
        <w:ind w:right="-5"/>
        <w:jc w:val="center"/>
        <w:rPr>
          <w:rFonts w:ascii="Times New Roman" w:hAnsi="Times New Roman"/>
          <w:b/>
          <w:bCs/>
          <w:sz w:val="22"/>
          <w:szCs w:val="22"/>
        </w:rPr>
      </w:pPr>
      <w:r w:rsidRPr="00EF19FD">
        <w:br w:type="page"/>
      </w:r>
    </w:p>
    <w:p w:rsidR="00D438B7" w:rsidRDefault="00D438B7"/>
    <w:sectPr w:rsidR="00D43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Symbol">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07A0"/>
    <w:multiLevelType w:val="hybridMultilevel"/>
    <w:tmpl w:val="6D7E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0B6BCF"/>
    <w:multiLevelType w:val="hybridMultilevel"/>
    <w:tmpl w:val="4EA6A552"/>
    <w:lvl w:ilvl="0" w:tplc="AF18BB02">
      <w:start w:val="1"/>
      <w:numFmt w:val="decimal"/>
      <w:lvlText w:val="%1."/>
      <w:lvlJc w:val="left"/>
      <w:pPr>
        <w:tabs>
          <w:tab w:val="num" w:pos="1571"/>
        </w:tabs>
        <w:ind w:left="1571"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0790566D"/>
    <w:multiLevelType w:val="hybridMultilevel"/>
    <w:tmpl w:val="AA5AEDEE"/>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7659F8"/>
    <w:multiLevelType w:val="hybridMultilevel"/>
    <w:tmpl w:val="8B6648A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407F28"/>
    <w:multiLevelType w:val="hybridMultilevel"/>
    <w:tmpl w:val="118457D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C2E6291"/>
    <w:multiLevelType w:val="hybridMultilevel"/>
    <w:tmpl w:val="4B4E5F30"/>
    <w:lvl w:ilvl="0" w:tplc="0EEA830E">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03446F3"/>
    <w:multiLevelType w:val="hybridMultilevel"/>
    <w:tmpl w:val="8A2670A0"/>
    <w:lvl w:ilvl="0" w:tplc="C332EC3E">
      <w:start w:val="1"/>
      <w:numFmt w:val="decimal"/>
      <w:lvlText w:val="%1."/>
      <w:lvlJc w:val="left"/>
      <w:pPr>
        <w:ind w:left="360" w:hanging="360"/>
      </w:pPr>
      <w:rPr>
        <w:rFonts w:hint="default"/>
      </w:rPr>
    </w:lvl>
    <w:lvl w:ilvl="1" w:tplc="04190019">
      <w:start w:val="1"/>
      <w:numFmt w:val="lowerLetter"/>
      <w:lvlText w:val="%2."/>
      <w:lvlJc w:val="left"/>
      <w:pPr>
        <w:ind w:left="1510" w:hanging="360"/>
      </w:pPr>
    </w:lvl>
    <w:lvl w:ilvl="2" w:tplc="0419001B">
      <w:start w:val="1"/>
      <w:numFmt w:val="lowerRoman"/>
      <w:lvlText w:val="%3."/>
      <w:lvlJc w:val="right"/>
      <w:pPr>
        <w:ind w:left="2230" w:hanging="180"/>
      </w:pPr>
    </w:lvl>
    <w:lvl w:ilvl="3" w:tplc="0419000F">
      <w:start w:val="1"/>
      <w:numFmt w:val="decimal"/>
      <w:lvlText w:val="%4."/>
      <w:lvlJc w:val="left"/>
      <w:pPr>
        <w:ind w:left="2950" w:hanging="360"/>
      </w:pPr>
    </w:lvl>
    <w:lvl w:ilvl="4" w:tplc="04190019">
      <w:start w:val="1"/>
      <w:numFmt w:val="lowerLetter"/>
      <w:lvlText w:val="%5."/>
      <w:lvlJc w:val="left"/>
      <w:pPr>
        <w:ind w:left="3670" w:hanging="360"/>
      </w:pPr>
    </w:lvl>
    <w:lvl w:ilvl="5" w:tplc="0419001B">
      <w:start w:val="1"/>
      <w:numFmt w:val="lowerRoman"/>
      <w:lvlText w:val="%6."/>
      <w:lvlJc w:val="right"/>
      <w:pPr>
        <w:ind w:left="4390" w:hanging="180"/>
      </w:pPr>
    </w:lvl>
    <w:lvl w:ilvl="6" w:tplc="0419000F">
      <w:start w:val="1"/>
      <w:numFmt w:val="decimal"/>
      <w:lvlText w:val="%7."/>
      <w:lvlJc w:val="left"/>
      <w:pPr>
        <w:ind w:left="5110" w:hanging="360"/>
      </w:pPr>
    </w:lvl>
    <w:lvl w:ilvl="7" w:tplc="04190019">
      <w:start w:val="1"/>
      <w:numFmt w:val="lowerLetter"/>
      <w:lvlText w:val="%8."/>
      <w:lvlJc w:val="left"/>
      <w:pPr>
        <w:ind w:left="5830" w:hanging="360"/>
      </w:pPr>
    </w:lvl>
    <w:lvl w:ilvl="8" w:tplc="0419001B">
      <w:start w:val="1"/>
      <w:numFmt w:val="lowerRoman"/>
      <w:lvlText w:val="%9."/>
      <w:lvlJc w:val="right"/>
      <w:pPr>
        <w:ind w:left="6550" w:hanging="180"/>
      </w:pPr>
    </w:lvl>
  </w:abstractNum>
  <w:abstractNum w:abstractNumId="7">
    <w:nsid w:val="10AF2A7F"/>
    <w:multiLevelType w:val="hybridMultilevel"/>
    <w:tmpl w:val="7D06E382"/>
    <w:lvl w:ilvl="0" w:tplc="0419000F">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122411E6"/>
    <w:multiLevelType w:val="multilevel"/>
    <w:tmpl w:val="5A90D2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bCs w:val="0"/>
        <w:color w:val="000000"/>
        <w:sz w:val="21"/>
        <w:szCs w:val="21"/>
      </w:rPr>
    </w:lvl>
    <w:lvl w:ilvl="2">
      <w:start w:val="1"/>
      <w:numFmt w:val="decimal"/>
      <w:isLgl/>
      <w:lvlText w:val="%1.%2.%3."/>
      <w:lvlJc w:val="left"/>
      <w:pPr>
        <w:ind w:left="1080" w:hanging="720"/>
      </w:pPr>
      <w:rPr>
        <w:rFonts w:ascii="Arial" w:hAnsi="Arial" w:cs="Arial" w:hint="default"/>
        <w:b w:val="0"/>
        <w:bCs w:val="0"/>
        <w:color w:val="000000"/>
        <w:sz w:val="21"/>
        <w:szCs w:val="21"/>
      </w:rPr>
    </w:lvl>
    <w:lvl w:ilvl="3">
      <w:start w:val="1"/>
      <w:numFmt w:val="decimal"/>
      <w:isLgl/>
      <w:lvlText w:val="%1.%2.%3.%4."/>
      <w:lvlJc w:val="left"/>
      <w:pPr>
        <w:ind w:left="1440" w:hanging="1080"/>
      </w:pPr>
      <w:rPr>
        <w:rFonts w:ascii="Arial" w:hAnsi="Arial" w:cs="Arial" w:hint="default"/>
        <w:b w:val="0"/>
        <w:bCs w:val="0"/>
        <w:color w:val="000000"/>
        <w:sz w:val="21"/>
        <w:szCs w:val="21"/>
      </w:rPr>
    </w:lvl>
    <w:lvl w:ilvl="4">
      <w:start w:val="1"/>
      <w:numFmt w:val="decimal"/>
      <w:isLgl/>
      <w:lvlText w:val="%1.%2.%3.%4.%5."/>
      <w:lvlJc w:val="left"/>
      <w:pPr>
        <w:ind w:left="1800" w:hanging="1440"/>
      </w:pPr>
      <w:rPr>
        <w:rFonts w:ascii="Arial" w:hAnsi="Arial" w:cs="Arial" w:hint="default"/>
        <w:b w:val="0"/>
        <w:bCs w:val="0"/>
        <w:color w:val="000000"/>
        <w:sz w:val="21"/>
        <w:szCs w:val="21"/>
      </w:rPr>
    </w:lvl>
    <w:lvl w:ilvl="5">
      <w:start w:val="1"/>
      <w:numFmt w:val="decimal"/>
      <w:isLgl/>
      <w:lvlText w:val="%1.%2.%3.%4.%5.%6."/>
      <w:lvlJc w:val="left"/>
      <w:pPr>
        <w:ind w:left="1800" w:hanging="1440"/>
      </w:pPr>
      <w:rPr>
        <w:rFonts w:ascii="Arial" w:hAnsi="Arial" w:cs="Arial" w:hint="default"/>
        <w:b w:val="0"/>
        <w:bCs w:val="0"/>
        <w:color w:val="000000"/>
        <w:sz w:val="21"/>
        <w:szCs w:val="21"/>
      </w:rPr>
    </w:lvl>
    <w:lvl w:ilvl="6">
      <w:start w:val="1"/>
      <w:numFmt w:val="decimal"/>
      <w:isLgl/>
      <w:lvlText w:val="%1.%2.%3.%4.%5.%6.%7."/>
      <w:lvlJc w:val="left"/>
      <w:pPr>
        <w:ind w:left="2160" w:hanging="1800"/>
      </w:pPr>
      <w:rPr>
        <w:rFonts w:ascii="Arial" w:hAnsi="Arial" w:cs="Arial" w:hint="default"/>
        <w:b w:val="0"/>
        <w:bCs w:val="0"/>
        <w:color w:val="000000"/>
        <w:sz w:val="21"/>
        <w:szCs w:val="21"/>
      </w:rPr>
    </w:lvl>
    <w:lvl w:ilvl="7">
      <w:start w:val="1"/>
      <w:numFmt w:val="decimal"/>
      <w:isLgl/>
      <w:lvlText w:val="%1.%2.%3.%4.%5.%6.%7.%8."/>
      <w:lvlJc w:val="left"/>
      <w:pPr>
        <w:ind w:left="2520" w:hanging="2160"/>
      </w:pPr>
      <w:rPr>
        <w:rFonts w:ascii="Arial" w:hAnsi="Arial" w:cs="Arial" w:hint="default"/>
        <w:b w:val="0"/>
        <w:bCs w:val="0"/>
        <w:color w:val="000000"/>
        <w:sz w:val="21"/>
        <w:szCs w:val="21"/>
      </w:rPr>
    </w:lvl>
    <w:lvl w:ilvl="8">
      <w:start w:val="1"/>
      <w:numFmt w:val="decimal"/>
      <w:isLgl/>
      <w:lvlText w:val="%1.%2.%3.%4.%5.%6.%7.%8.%9."/>
      <w:lvlJc w:val="left"/>
      <w:pPr>
        <w:ind w:left="2520" w:hanging="2160"/>
      </w:pPr>
      <w:rPr>
        <w:rFonts w:ascii="Arial" w:hAnsi="Arial" w:cs="Arial" w:hint="default"/>
        <w:b w:val="0"/>
        <w:bCs w:val="0"/>
        <w:color w:val="000000"/>
        <w:sz w:val="21"/>
        <w:szCs w:val="21"/>
      </w:rPr>
    </w:lvl>
  </w:abstractNum>
  <w:abstractNum w:abstractNumId="9">
    <w:nsid w:val="170A0CB8"/>
    <w:multiLevelType w:val="hybridMultilevel"/>
    <w:tmpl w:val="11EE4C7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39231B"/>
    <w:multiLevelType w:val="hybridMultilevel"/>
    <w:tmpl w:val="70201164"/>
    <w:lvl w:ilvl="0" w:tplc="0419000F">
      <w:start w:val="2"/>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BDE511B"/>
    <w:multiLevelType w:val="hybridMultilevel"/>
    <w:tmpl w:val="A32C7004"/>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D8A6544"/>
    <w:multiLevelType w:val="hybridMultilevel"/>
    <w:tmpl w:val="6B0AD4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FB5341"/>
    <w:multiLevelType w:val="hybridMultilevel"/>
    <w:tmpl w:val="0400CB86"/>
    <w:lvl w:ilvl="0" w:tplc="687CD07A">
      <w:start w:val="1"/>
      <w:numFmt w:val="decimal"/>
      <w:lvlText w:val="%1."/>
      <w:lvlJc w:val="left"/>
      <w:pPr>
        <w:ind w:left="3054" w:hanging="360"/>
      </w:pPr>
      <w:rPr>
        <w:b/>
        <w:bCs/>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31960A0C"/>
    <w:multiLevelType w:val="hybridMultilevel"/>
    <w:tmpl w:val="486240E4"/>
    <w:lvl w:ilvl="0" w:tplc="0EEA830E">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4317E0D"/>
    <w:multiLevelType w:val="hybridMultilevel"/>
    <w:tmpl w:val="392EFDBE"/>
    <w:lvl w:ilvl="0" w:tplc="5A6A1C6A">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5F36D63"/>
    <w:multiLevelType w:val="hybridMultilevel"/>
    <w:tmpl w:val="DF56A5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66D2928"/>
    <w:multiLevelType w:val="hybridMultilevel"/>
    <w:tmpl w:val="5E20770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1B2E0E"/>
    <w:multiLevelType w:val="hybridMultilevel"/>
    <w:tmpl w:val="156C39E0"/>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9570039"/>
    <w:multiLevelType w:val="hybridMultilevel"/>
    <w:tmpl w:val="82A6A9D2"/>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98136BD"/>
    <w:multiLevelType w:val="hybridMultilevel"/>
    <w:tmpl w:val="44001B76"/>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A4B1499"/>
    <w:multiLevelType w:val="hybridMultilevel"/>
    <w:tmpl w:val="EDE2A2A6"/>
    <w:lvl w:ilvl="0" w:tplc="0EEA830E">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A5763F8"/>
    <w:multiLevelType w:val="hybridMultilevel"/>
    <w:tmpl w:val="E9B4226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BA854EF"/>
    <w:multiLevelType w:val="hybridMultilevel"/>
    <w:tmpl w:val="CD8041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4791374"/>
    <w:multiLevelType w:val="hybridMultilevel"/>
    <w:tmpl w:val="25A45F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445645"/>
    <w:multiLevelType w:val="hybridMultilevel"/>
    <w:tmpl w:val="96CC9262"/>
    <w:lvl w:ilvl="0" w:tplc="2A1834E0">
      <w:start w:val="1"/>
      <w:numFmt w:val="bullet"/>
      <w:pStyle w:val="100"/>
      <w:lvlText w:val=""/>
      <w:lvlJc w:val="left"/>
      <w:pPr>
        <w:tabs>
          <w:tab w:val="num" w:pos="426"/>
        </w:tabs>
        <w:ind w:left="426" w:hanging="284"/>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6">
    <w:nsid w:val="4CB3361F"/>
    <w:multiLevelType w:val="hybridMultilevel"/>
    <w:tmpl w:val="23E08D48"/>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2D507EF"/>
    <w:multiLevelType w:val="hybridMultilevel"/>
    <w:tmpl w:val="00702710"/>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7FD5B64"/>
    <w:multiLevelType w:val="hybridMultilevel"/>
    <w:tmpl w:val="A6B62418"/>
    <w:lvl w:ilvl="0" w:tplc="0EEA830E">
      <w:numFmt w:val="bullet"/>
      <w:lvlText w:val="-"/>
      <w:lvlJc w:val="left"/>
      <w:pPr>
        <w:ind w:left="777" w:hanging="360"/>
      </w:p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cs="Wingdings" w:hint="default"/>
      </w:rPr>
    </w:lvl>
    <w:lvl w:ilvl="3" w:tplc="04190001">
      <w:start w:val="1"/>
      <w:numFmt w:val="bullet"/>
      <w:lvlText w:val=""/>
      <w:lvlJc w:val="left"/>
      <w:pPr>
        <w:ind w:left="2937" w:hanging="360"/>
      </w:pPr>
      <w:rPr>
        <w:rFonts w:ascii="Symbol" w:hAnsi="Symbol" w:cs="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cs="Wingdings" w:hint="default"/>
      </w:rPr>
    </w:lvl>
    <w:lvl w:ilvl="6" w:tplc="04190001">
      <w:start w:val="1"/>
      <w:numFmt w:val="bullet"/>
      <w:lvlText w:val=""/>
      <w:lvlJc w:val="left"/>
      <w:pPr>
        <w:ind w:left="5097" w:hanging="360"/>
      </w:pPr>
      <w:rPr>
        <w:rFonts w:ascii="Symbol" w:hAnsi="Symbol" w:cs="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cs="Wingdings" w:hint="default"/>
      </w:rPr>
    </w:lvl>
  </w:abstractNum>
  <w:abstractNum w:abstractNumId="29">
    <w:nsid w:val="62621D1D"/>
    <w:multiLevelType w:val="hybridMultilevel"/>
    <w:tmpl w:val="3DDEDFA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62C6061"/>
    <w:multiLevelType w:val="hybridMultilevel"/>
    <w:tmpl w:val="4CDABBDC"/>
    <w:lvl w:ilvl="0" w:tplc="5A6A1C6A">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6504926"/>
    <w:multiLevelType w:val="hybridMultilevel"/>
    <w:tmpl w:val="025E2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8CA4A30"/>
    <w:multiLevelType w:val="hybridMultilevel"/>
    <w:tmpl w:val="4AF4FBB8"/>
    <w:lvl w:ilvl="0" w:tplc="D0305EB2">
      <w:start w:val="4"/>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33">
    <w:nsid w:val="6AA33560"/>
    <w:multiLevelType w:val="hybridMultilevel"/>
    <w:tmpl w:val="64F697D8"/>
    <w:lvl w:ilvl="0" w:tplc="5EC87CCE">
      <w:start w:val="1"/>
      <w:numFmt w:val="decimal"/>
      <w:lvlText w:val="%1."/>
      <w:lvlJc w:val="left"/>
      <w:pPr>
        <w:ind w:left="2067" w:hanging="360"/>
      </w:pPr>
      <w:rPr>
        <w:rFonts w:hint="default"/>
      </w:rPr>
    </w:lvl>
    <w:lvl w:ilvl="1" w:tplc="04190019" w:tentative="1">
      <w:start w:val="1"/>
      <w:numFmt w:val="lowerLetter"/>
      <w:lvlText w:val="%2."/>
      <w:lvlJc w:val="left"/>
      <w:pPr>
        <w:ind w:left="2787" w:hanging="360"/>
      </w:pPr>
    </w:lvl>
    <w:lvl w:ilvl="2" w:tplc="0419001B" w:tentative="1">
      <w:start w:val="1"/>
      <w:numFmt w:val="lowerRoman"/>
      <w:lvlText w:val="%3."/>
      <w:lvlJc w:val="right"/>
      <w:pPr>
        <w:ind w:left="3507" w:hanging="180"/>
      </w:pPr>
    </w:lvl>
    <w:lvl w:ilvl="3" w:tplc="0419000F" w:tentative="1">
      <w:start w:val="1"/>
      <w:numFmt w:val="decimal"/>
      <w:lvlText w:val="%4."/>
      <w:lvlJc w:val="left"/>
      <w:pPr>
        <w:ind w:left="4227" w:hanging="360"/>
      </w:pPr>
    </w:lvl>
    <w:lvl w:ilvl="4" w:tplc="04190019" w:tentative="1">
      <w:start w:val="1"/>
      <w:numFmt w:val="lowerLetter"/>
      <w:lvlText w:val="%5."/>
      <w:lvlJc w:val="left"/>
      <w:pPr>
        <w:ind w:left="4947" w:hanging="360"/>
      </w:pPr>
    </w:lvl>
    <w:lvl w:ilvl="5" w:tplc="0419001B" w:tentative="1">
      <w:start w:val="1"/>
      <w:numFmt w:val="lowerRoman"/>
      <w:lvlText w:val="%6."/>
      <w:lvlJc w:val="right"/>
      <w:pPr>
        <w:ind w:left="5667" w:hanging="180"/>
      </w:pPr>
    </w:lvl>
    <w:lvl w:ilvl="6" w:tplc="0419000F" w:tentative="1">
      <w:start w:val="1"/>
      <w:numFmt w:val="decimal"/>
      <w:lvlText w:val="%7."/>
      <w:lvlJc w:val="left"/>
      <w:pPr>
        <w:ind w:left="6387" w:hanging="360"/>
      </w:pPr>
    </w:lvl>
    <w:lvl w:ilvl="7" w:tplc="04190019" w:tentative="1">
      <w:start w:val="1"/>
      <w:numFmt w:val="lowerLetter"/>
      <w:lvlText w:val="%8."/>
      <w:lvlJc w:val="left"/>
      <w:pPr>
        <w:ind w:left="7107" w:hanging="360"/>
      </w:pPr>
    </w:lvl>
    <w:lvl w:ilvl="8" w:tplc="0419001B" w:tentative="1">
      <w:start w:val="1"/>
      <w:numFmt w:val="lowerRoman"/>
      <w:lvlText w:val="%9."/>
      <w:lvlJc w:val="right"/>
      <w:pPr>
        <w:ind w:left="7827" w:hanging="180"/>
      </w:pPr>
    </w:lvl>
  </w:abstractNum>
  <w:abstractNum w:abstractNumId="34">
    <w:nsid w:val="75854A68"/>
    <w:multiLevelType w:val="hybridMultilevel"/>
    <w:tmpl w:val="F2AEB302"/>
    <w:styleLink w:val="213"/>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5">
    <w:nsid w:val="78A65077"/>
    <w:multiLevelType w:val="hybridMultilevel"/>
    <w:tmpl w:val="C0B43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34"/>
  </w:num>
  <w:num w:numId="3">
    <w:abstractNumId w:val="31"/>
  </w:num>
  <w:num w:numId="4">
    <w:abstractNumId w:val="0"/>
  </w:num>
  <w:num w:numId="5">
    <w:abstractNumId w:val="1"/>
  </w:num>
  <w:num w:numId="6">
    <w:abstractNumId w:val="17"/>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8"/>
  </w:num>
  <w:num w:numId="11">
    <w:abstractNumId w:val="6"/>
  </w:num>
  <w:num w:numId="12">
    <w:abstractNumId w:val="22"/>
  </w:num>
  <w:num w:numId="13">
    <w:abstractNumId w:val="30"/>
  </w:num>
  <w:num w:numId="14">
    <w:abstractNumId w:val="15"/>
  </w:num>
  <w:num w:numId="15">
    <w:abstractNumId w:val="4"/>
  </w:num>
  <w:num w:numId="16">
    <w:abstractNumId w:val="20"/>
  </w:num>
  <w:num w:numId="17">
    <w:abstractNumId w:val="2"/>
  </w:num>
  <w:num w:numId="18">
    <w:abstractNumId w:val="19"/>
  </w:num>
  <w:num w:numId="19">
    <w:abstractNumId w:val="3"/>
  </w:num>
  <w:num w:numId="20">
    <w:abstractNumId w:val="26"/>
  </w:num>
  <w:num w:numId="21">
    <w:abstractNumId w:val="18"/>
  </w:num>
  <w:num w:numId="22">
    <w:abstractNumId w:val="14"/>
  </w:num>
  <w:num w:numId="23">
    <w:abstractNumId w:val="21"/>
  </w:num>
  <w:num w:numId="24">
    <w:abstractNumId w:val="28"/>
  </w:num>
  <w:num w:numId="25">
    <w:abstractNumId w:val="5"/>
  </w:num>
  <w:num w:numId="26">
    <w:abstractNumId w:val="29"/>
  </w:num>
  <w:num w:numId="27">
    <w:abstractNumId w:val="24"/>
  </w:num>
  <w:num w:numId="28">
    <w:abstractNumId w:val="27"/>
  </w:num>
  <w:num w:numId="29">
    <w:abstractNumId w:val="11"/>
  </w:num>
  <w:num w:numId="30">
    <w:abstractNumId w:val="1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3"/>
  </w:num>
  <w:num w:numId="34">
    <w:abstractNumId w:val="7"/>
  </w:num>
  <w:num w:numId="35">
    <w:abstractNumId w:val="12"/>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86"/>
    <w:rsid w:val="00757586"/>
    <w:rsid w:val="009507DE"/>
    <w:rsid w:val="00D43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F1DB9-C1E1-47C2-B4ED-074AD184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9507DE"/>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
    <w:name w:val="heading 1"/>
    <w:aliases w:val="Document Header1"/>
    <w:basedOn w:val="a"/>
    <w:next w:val="a"/>
    <w:link w:val="10"/>
    <w:uiPriority w:val="99"/>
    <w:qFormat/>
    <w:rsid w:val="009507DE"/>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9507DE"/>
    <w:pPr>
      <w:keepNext/>
      <w:widowControl/>
      <w:snapToGrid/>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uiPriority w:val="99"/>
    <w:qFormat/>
    <w:rsid w:val="009507DE"/>
    <w:pPr>
      <w:keepNext/>
      <w:widowControl/>
      <w:snapToGrid/>
      <w:spacing w:before="240" w:after="60"/>
      <w:ind w:firstLine="0"/>
      <w:jc w:val="left"/>
      <w:outlineLvl w:val="2"/>
    </w:pPr>
    <w:rPr>
      <w:rFonts w:ascii="Cambria" w:eastAsia="Times New Roman" w:hAnsi="Cambria" w:cs="Cambria"/>
      <w:b/>
      <w:bCs/>
      <w:sz w:val="26"/>
      <w:szCs w:val="26"/>
    </w:rPr>
  </w:style>
  <w:style w:type="paragraph" w:styleId="4">
    <w:name w:val="heading 4"/>
    <w:basedOn w:val="a"/>
    <w:next w:val="a"/>
    <w:link w:val="40"/>
    <w:uiPriority w:val="99"/>
    <w:qFormat/>
    <w:rsid w:val="009507DE"/>
    <w:pPr>
      <w:keepNext/>
      <w:widowControl/>
      <w:snapToGrid/>
      <w:ind w:firstLine="0"/>
      <w:jc w:val="left"/>
      <w:outlineLvl w:val="3"/>
    </w:pPr>
    <w:rPr>
      <w:rFonts w:eastAsia="Times New Roman"/>
      <w:b/>
      <w:bCs/>
      <w:sz w:val="24"/>
      <w:szCs w:val="24"/>
    </w:rPr>
  </w:style>
  <w:style w:type="paragraph" w:styleId="5">
    <w:name w:val="heading 5"/>
    <w:basedOn w:val="a"/>
    <w:next w:val="a"/>
    <w:link w:val="50"/>
    <w:uiPriority w:val="99"/>
    <w:qFormat/>
    <w:rsid w:val="009507DE"/>
    <w:pPr>
      <w:widowControl/>
      <w:tabs>
        <w:tab w:val="num" w:pos="0"/>
      </w:tabs>
      <w:suppressAutoHyphens/>
      <w:snapToGrid/>
      <w:spacing w:before="240" w:after="60"/>
      <w:ind w:left="1008" w:hanging="1008"/>
      <w:jc w:val="left"/>
      <w:outlineLvl w:val="4"/>
    </w:pPr>
    <w:rPr>
      <w:rFonts w:eastAsia="Times New Roman"/>
      <w:b/>
      <w:bCs/>
      <w:i/>
      <w:iCs/>
      <w:sz w:val="26"/>
      <w:szCs w:val="26"/>
      <w:lang w:eastAsia="ar-SA"/>
    </w:rPr>
  </w:style>
  <w:style w:type="paragraph" w:styleId="6">
    <w:name w:val="heading 6"/>
    <w:basedOn w:val="a"/>
    <w:next w:val="a"/>
    <w:link w:val="60"/>
    <w:uiPriority w:val="99"/>
    <w:qFormat/>
    <w:rsid w:val="009507DE"/>
    <w:pPr>
      <w:widowControl/>
      <w:snapToGrid/>
      <w:spacing w:before="240" w:after="60"/>
      <w:ind w:firstLine="0"/>
      <w:jc w:val="left"/>
      <w:outlineLvl w:val="5"/>
    </w:pPr>
    <w:rPr>
      <w:b/>
      <w:bCs/>
      <w:sz w:val="22"/>
      <w:szCs w:val="22"/>
    </w:rPr>
  </w:style>
  <w:style w:type="paragraph" w:styleId="7">
    <w:name w:val="heading 7"/>
    <w:basedOn w:val="a"/>
    <w:next w:val="a"/>
    <w:link w:val="70"/>
    <w:uiPriority w:val="99"/>
    <w:qFormat/>
    <w:rsid w:val="009507DE"/>
    <w:pPr>
      <w:keepNext/>
      <w:keepLines/>
      <w:widowControl/>
      <w:snapToGrid/>
      <w:spacing w:before="200" w:line="276" w:lineRule="auto"/>
      <w:ind w:firstLine="0"/>
      <w:jc w:val="left"/>
      <w:outlineLvl w:val="6"/>
    </w:pPr>
    <w:rPr>
      <w:rFonts w:ascii="Cambria" w:hAnsi="Cambria" w:cs="Cambria"/>
      <w:i/>
      <w:iCs/>
      <w:color w:val="404040"/>
      <w:sz w:val="22"/>
      <w:szCs w:val="22"/>
      <w:lang w:eastAsia="en-US"/>
    </w:rPr>
  </w:style>
  <w:style w:type="paragraph" w:styleId="9">
    <w:name w:val="heading 9"/>
    <w:basedOn w:val="a"/>
    <w:next w:val="a"/>
    <w:link w:val="90"/>
    <w:uiPriority w:val="99"/>
    <w:qFormat/>
    <w:rsid w:val="009507DE"/>
    <w:pPr>
      <w:widowControl/>
      <w:tabs>
        <w:tab w:val="num" w:pos="0"/>
      </w:tabs>
      <w:suppressAutoHyphens/>
      <w:snapToGrid/>
      <w:spacing w:before="240" w:after="60"/>
      <w:ind w:left="1584" w:hanging="1584"/>
      <w:jc w:val="left"/>
      <w:outlineLvl w:val="8"/>
    </w:pPr>
    <w:rPr>
      <w:rFonts w:ascii="Arial" w:eastAsia="Times New Roman"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9507DE"/>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9507D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9507DE"/>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9507D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9507DE"/>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9"/>
    <w:rsid w:val="009507DE"/>
    <w:rPr>
      <w:rFonts w:ascii="Times New Roman" w:eastAsia="Calibri" w:hAnsi="Times New Roman" w:cs="Times New Roman"/>
      <w:b/>
      <w:bCs/>
      <w:lang w:eastAsia="ru-RU"/>
    </w:rPr>
  </w:style>
  <w:style w:type="character" w:customStyle="1" w:styleId="70">
    <w:name w:val="Заголовок 7 Знак"/>
    <w:basedOn w:val="a0"/>
    <w:link w:val="7"/>
    <w:uiPriority w:val="99"/>
    <w:rsid w:val="009507DE"/>
    <w:rPr>
      <w:rFonts w:ascii="Cambria" w:eastAsia="Calibri" w:hAnsi="Cambria" w:cs="Cambria"/>
      <w:i/>
      <w:iCs/>
      <w:color w:val="404040"/>
    </w:rPr>
  </w:style>
  <w:style w:type="character" w:customStyle="1" w:styleId="90">
    <w:name w:val="Заголовок 9 Знак"/>
    <w:basedOn w:val="a0"/>
    <w:link w:val="9"/>
    <w:uiPriority w:val="99"/>
    <w:rsid w:val="009507DE"/>
    <w:rPr>
      <w:rFonts w:ascii="Arial" w:eastAsia="Times New Roman" w:hAnsi="Arial" w:cs="Arial"/>
      <w:lang w:eastAsia="ar-SA"/>
    </w:rPr>
  </w:style>
  <w:style w:type="character" w:customStyle="1" w:styleId="Heading6Char">
    <w:name w:val="Heading 6 Char"/>
    <w:basedOn w:val="a0"/>
    <w:uiPriority w:val="9"/>
    <w:semiHidden/>
    <w:rsid w:val="009507DE"/>
    <w:rPr>
      <w:rFonts w:asciiTheme="minorHAnsi" w:eastAsiaTheme="minorEastAsia" w:hAnsiTheme="minorHAnsi" w:cstheme="minorBidi"/>
      <w:b/>
      <w:bCs/>
    </w:rPr>
  </w:style>
  <w:style w:type="character" w:customStyle="1" w:styleId="Heading7Char">
    <w:name w:val="Heading 7 Char"/>
    <w:basedOn w:val="a0"/>
    <w:uiPriority w:val="9"/>
    <w:semiHidden/>
    <w:rsid w:val="009507DE"/>
    <w:rPr>
      <w:rFonts w:asciiTheme="minorHAnsi" w:eastAsiaTheme="minorEastAsia" w:hAnsiTheme="minorHAnsi" w:cstheme="minorBidi"/>
      <w:sz w:val="24"/>
      <w:szCs w:val="24"/>
    </w:rPr>
  </w:style>
  <w:style w:type="paragraph" w:styleId="a3">
    <w:name w:val="Title"/>
    <w:aliases w:val="Знак, Знак"/>
    <w:basedOn w:val="a"/>
    <w:link w:val="a4"/>
    <w:uiPriority w:val="99"/>
    <w:qFormat/>
    <w:rsid w:val="009507DE"/>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9, Знак Знак"/>
    <w:basedOn w:val="a0"/>
    <w:link w:val="a3"/>
    <w:uiPriority w:val="99"/>
    <w:rsid w:val="009507DE"/>
    <w:rPr>
      <w:rFonts w:ascii="Cambria" w:eastAsia="Calibri" w:hAnsi="Cambria" w:cs="Cambria"/>
      <w:b/>
      <w:bCs/>
      <w:kern w:val="28"/>
      <w:sz w:val="32"/>
      <w:szCs w:val="32"/>
      <w:lang w:eastAsia="ru-RU"/>
    </w:rPr>
  </w:style>
  <w:style w:type="paragraph" w:styleId="21">
    <w:name w:val="Body Text 2"/>
    <w:basedOn w:val="a"/>
    <w:link w:val="22"/>
    <w:rsid w:val="009507DE"/>
    <w:pPr>
      <w:widowControl/>
      <w:snapToGrid/>
      <w:spacing w:after="120" w:line="480" w:lineRule="auto"/>
      <w:ind w:firstLine="0"/>
      <w:jc w:val="left"/>
    </w:pPr>
  </w:style>
  <w:style w:type="character" w:customStyle="1" w:styleId="22">
    <w:name w:val="Основной текст 2 Знак"/>
    <w:basedOn w:val="a0"/>
    <w:link w:val="21"/>
    <w:rsid w:val="009507DE"/>
    <w:rPr>
      <w:rFonts w:ascii="Times New Roman" w:eastAsia="Calibri" w:hAnsi="Times New Roman" w:cs="Times New Roman"/>
      <w:sz w:val="20"/>
      <w:szCs w:val="20"/>
      <w:lang w:eastAsia="ru-RU"/>
    </w:rPr>
  </w:style>
  <w:style w:type="paragraph" w:styleId="a5">
    <w:name w:val="Balloon Text"/>
    <w:basedOn w:val="a"/>
    <w:link w:val="a6"/>
    <w:uiPriority w:val="99"/>
    <w:semiHidden/>
    <w:rsid w:val="009507DE"/>
    <w:pPr>
      <w:widowControl/>
      <w:snapToGrid/>
      <w:ind w:firstLine="0"/>
      <w:jc w:val="left"/>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9507DE"/>
    <w:rPr>
      <w:rFonts w:ascii="Tahoma" w:eastAsia="Times New Roman" w:hAnsi="Tahoma" w:cs="Tahoma"/>
      <w:sz w:val="16"/>
      <w:szCs w:val="16"/>
      <w:lang w:eastAsia="ru-RU"/>
    </w:rPr>
  </w:style>
  <w:style w:type="paragraph" w:styleId="a7">
    <w:name w:val="List Paragraph"/>
    <w:basedOn w:val="a"/>
    <w:link w:val="a8"/>
    <w:uiPriority w:val="34"/>
    <w:qFormat/>
    <w:rsid w:val="009507DE"/>
    <w:pPr>
      <w:widowControl/>
      <w:snapToGrid/>
      <w:spacing w:after="200" w:line="276" w:lineRule="auto"/>
      <w:ind w:left="720" w:firstLine="0"/>
      <w:jc w:val="left"/>
    </w:pPr>
    <w:rPr>
      <w:rFonts w:ascii="Calibri" w:eastAsia="Times New Roman" w:hAnsi="Calibri" w:cs="Calibri"/>
    </w:rPr>
  </w:style>
  <w:style w:type="character" w:customStyle="1" w:styleId="TitleChar2">
    <w:name w:val="Title Char2"/>
    <w:aliases w:val="Знак Char2"/>
    <w:uiPriority w:val="99"/>
    <w:locked/>
    <w:rsid w:val="009507DE"/>
    <w:rPr>
      <w:rFonts w:ascii="Cambria" w:hAnsi="Cambria" w:cs="Cambria"/>
      <w:b/>
      <w:bCs/>
      <w:kern w:val="28"/>
      <w:sz w:val="32"/>
      <w:szCs w:val="32"/>
      <w:lang w:val="ru-RU" w:eastAsia="ru-RU"/>
    </w:rPr>
  </w:style>
  <w:style w:type="paragraph" w:customStyle="1" w:styleId="ConsPlusNormal">
    <w:name w:val="ConsPlusNormal"/>
    <w:link w:val="ConsPlusNormal0"/>
    <w:qFormat/>
    <w:rsid w:val="009507D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9507DE"/>
    <w:rPr>
      <w:rFonts w:ascii="Arial" w:eastAsia="Times New Roman" w:hAnsi="Arial" w:cs="Arial"/>
      <w:lang w:eastAsia="ru-RU"/>
    </w:rPr>
  </w:style>
  <w:style w:type="paragraph" w:customStyle="1" w:styleId="ConsPlusTitle">
    <w:name w:val="ConsPlusTitle"/>
    <w:rsid w:val="009507DE"/>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9">
    <w:name w:val="Body Text"/>
    <w:basedOn w:val="a"/>
    <w:link w:val="aa"/>
    <w:uiPriority w:val="99"/>
    <w:rsid w:val="009507DE"/>
    <w:pPr>
      <w:spacing w:after="120"/>
    </w:pPr>
    <w:rPr>
      <w:rFonts w:eastAsia="Times New Roman"/>
    </w:rPr>
  </w:style>
  <w:style w:type="character" w:customStyle="1" w:styleId="aa">
    <w:name w:val="Основной текст Знак"/>
    <w:basedOn w:val="a0"/>
    <w:link w:val="a9"/>
    <w:uiPriority w:val="99"/>
    <w:rsid w:val="009507DE"/>
    <w:rPr>
      <w:rFonts w:ascii="Times New Roman" w:eastAsia="Times New Roman" w:hAnsi="Times New Roman" w:cs="Times New Roman"/>
      <w:sz w:val="20"/>
      <w:szCs w:val="20"/>
      <w:lang w:eastAsia="ru-RU"/>
    </w:rPr>
  </w:style>
  <w:style w:type="paragraph" w:styleId="ab">
    <w:name w:val="Body Text Indent"/>
    <w:basedOn w:val="a"/>
    <w:link w:val="ac"/>
    <w:uiPriority w:val="99"/>
    <w:rsid w:val="009507DE"/>
    <w:pPr>
      <w:spacing w:after="120"/>
      <w:ind w:left="283"/>
    </w:pPr>
    <w:rPr>
      <w:rFonts w:eastAsia="Times New Roman"/>
    </w:rPr>
  </w:style>
  <w:style w:type="character" w:customStyle="1" w:styleId="ac">
    <w:name w:val="Основной текст с отступом Знак"/>
    <w:basedOn w:val="a0"/>
    <w:link w:val="ab"/>
    <w:uiPriority w:val="99"/>
    <w:rsid w:val="009507DE"/>
    <w:rPr>
      <w:rFonts w:ascii="Times New Roman" w:eastAsia="Times New Roman" w:hAnsi="Times New Roman" w:cs="Times New Roman"/>
      <w:sz w:val="20"/>
      <w:szCs w:val="20"/>
      <w:lang w:eastAsia="ru-RU"/>
    </w:rPr>
  </w:style>
  <w:style w:type="paragraph" w:styleId="23">
    <w:name w:val="Body Text Indent 2"/>
    <w:basedOn w:val="a"/>
    <w:link w:val="24"/>
    <w:uiPriority w:val="99"/>
    <w:rsid w:val="009507DE"/>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rsid w:val="009507DE"/>
    <w:rPr>
      <w:rFonts w:ascii="Times New Roman" w:eastAsia="Times New Roman" w:hAnsi="Times New Roman" w:cs="Times New Roman"/>
      <w:sz w:val="20"/>
      <w:szCs w:val="20"/>
      <w:lang w:eastAsia="ru-RU"/>
    </w:rPr>
  </w:style>
  <w:style w:type="paragraph" w:customStyle="1" w:styleId="ConsNonformat">
    <w:name w:val="ConsNonformat"/>
    <w:uiPriority w:val="99"/>
    <w:rsid w:val="009507D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d">
    <w:name w:val="Emphasis"/>
    <w:basedOn w:val="a0"/>
    <w:uiPriority w:val="99"/>
    <w:qFormat/>
    <w:rsid w:val="009507DE"/>
    <w:rPr>
      <w:b/>
      <w:bCs/>
      <w:i/>
      <w:iCs/>
      <w:sz w:val="28"/>
      <w:szCs w:val="28"/>
      <w:lang w:val="en-GB" w:eastAsia="en-US"/>
    </w:rPr>
  </w:style>
  <w:style w:type="paragraph" w:styleId="ae">
    <w:name w:val="No Spacing"/>
    <w:link w:val="11"/>
    <w:uiPriority w:val="99"/>
    <w:qFormat/>
    <w:rsid w:val="009507DE"/>
    <w:pPr>
      <w:spacing w:after="200" w:line="276" w:lineRule="auto"/>
    </w:pPr>
    <w:rPr>
      <w:rFonts w:ascii="Calibri" w:eastAsia="Calibri" w:hAnsi="Calibri" w:cs="Calibri"/>
    </w:rPr>
  </w:style>
  <w:style w:type="paragraph" w:customStyle="1" w:styleId="101">
    <w:name w:val="Знак Знак10 Знак Знак Знак Знак Знак Знак Знак Знак Знак Знак"/>
    <w:basedOn w:val="a"/>
    <w:uiPriority w:val="99"/>
    <w:rsid w:val="009507DE"/>
    <w:pPr>
      <w:widowControl/>
      <w:snapToGrid/>
      <w:spacing w:after="160" w:line="240" w:lineRule="exact"/>
      <w:ind w:firstLine="0"/>
      <w:jc w:val="left"/>
    </w:pPr>
    <w:rPr>
      <w:rFonts w:ascii="Verdana" w:eastAsia="Times New Roman" w:hAnsi="Verdana" w:cs="Verdana"/>
      <w:lang w:val="en-US" w:eastAsia="en-US"/>
    </w:rPr>
  </w:style>
  <w:style w:type="character" w:customStyle="1" w:styleId="19">
    <w:name w:val="Знак Знак19"/>
    <w:uiPriority w:val="99"/>
    <w:rsid w:val="009507DE"/>
    <w:rPr>
      <w:b/>
      <w:bCs/>
      <w:sz w:val="32"/>
      <w:szCs w:val="32"/>
    </w:rPr>
  </w:style>
  <w:style w:type="character" w:styleId="af">
    <w:name w:val="Hyperlink"/>
    <w:basedOn w:val="a0"/>
    <w:uiPriority w:val="99"/>
    <w:rsid w:val="009507DE"/>
    <w:rPr>
      <w:u w:val="single"/>
    </w:rPr>
  </w:style>
  <w:style w:type="paragraph" w:customStyle="1" w:styleId="af0">
    <w:name w:val="Колонтитулы"/>
    <w:uiPriority w:val="99"/>
    <w:rsid w:val="009507D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Calibri" w:hAnsi="Helvetica" w:cs="Helvetica"/>
      <w:color w:val="000000"/>
      <w:sz w:val="24"/>
      <w:szCs w:val="24"/>
      <w:lang w:eastAsia="ru-RU"/>
    </w:rPr>
  </w:style>
  <w:style w:type="paragraph" w:customStyle="1" w:styleId="af1">
    <w:name w:val="Содержимое таблицы"/>
    <w:uiPriority w:val="99"/>
    <w:rsid w:val="009507D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Calibri" w:hAnsi="Times New Roman" w:cs="Times New Roman"/>
      <w:color w:val="000000"/>
      <w:kern w:val="1"/>
      <w:sz w:val="24"/>
      <w:szCs w:val="24"/>
      <w:u w:color="000000"/>
      <w:lang w:eastAsia="ru-RU"/>
    </w:rPr>
  </w:style>
  <w:style w:type="paragraph" w:customStyle="1" w:styleId="25">
    <w:name w:val="Обычный2"/>
    <w:uiPriority w:val="99"/>
    <w:rsid w:val="009507DE"/>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table" w:styleId="af2">
    <w:name w:val="Table Grid"/>
    <w:basedOn w:val="a1"/>
    <w:rsid w:val="009507D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Гипертекстовая ссылка"/>
    <w:uiPriority w:val="99"/>
    <w:rsid w:val="009507DE"/>
    <w:rPr>
      <w:b/>
      <w:bCs/>
      <w:color w:val="008000"/>
    </w:rPr>
  </w:style>
  <w:style w:type="paragraph" w:customStyle="1" w:styleId="210">
    <w:name w:val="Основной текст с отступом 21"/>
    <w:basedOn w:val="a"/>
    <w:uiPriority w:val="99"/>
    <w:rsid w:val="009507DE"/>
    <w:pPr>
      <w:widowControl/>
      <w:suppressAutoHyphens/>
      <w:snapToGrid/>
      <w:spacing w:after="120" w:line="480" w:lineRule="auto"/>
      <w:ind w:left="283" w:firstLine="0"/>
      <w:jc w:val="left"/>
    </w:pPr>
    <w:rPr>
      <w:rFonts w:eastAsia="Times New Roman"/>
      <w:sz w:val="24"/>
      <w:szCs w:val="24"/>
      <w:lang w:eastAsia="ar-SA"/>
    </w:rPr>
  </w:style>
  <w:style w:type="paragraph" w:customStyle="1" w:styleId="26">
    <w:name w:val="Список_маркир.2"/>
    <w:basedOn w:val="a"/>
    <w:uiPriority w:val="99"/>
    <w:rsid w:val="009507DE"/>
    <w:pPr>
      <w:widowControl/>
      <w:tabs>
        <w:tab w:val="left" w:pos="1021"/>
      </w:tabs>
      <w:suppressAutoHyphens/>
      <w:snapToGrid/>
      <w:spacing w:line="360" w:lineRule="auto"/>
      <w:ind w:firstLine="567"/>
    </w:pPr>
    <w:rPr>
      <w:rFonts w:eastAsia="Times New Roman"/>
      <w:sz w:val="24"/>
      <w:szCs w:val="24"/>
      <w:lang w:eastAsia="ar-SA"/>
    </w:rPr>
  </w:style>
  <w:style w:type="paragraph" w:customStyle="1" w:styleId="Default">
    <w:name w:val="Default"/>
    <w:uiPriority w:val="99"/>
    <w:rsid w:val="009507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Обычный 1"/>
    <w:basedOn w:val="a"/>
    <w:link w:val="13"/>
    <w:autoRedefine/>
    <w:uiPriority w:val="99"/>
    <w:rsid w:val="009507DE"/>
    <w:pPr>
      <w:widowControl/>
      <w:snapToGrid/>
      <w:spacing w:before="120" w:after="120"/>
      <w:ind w:firstLine="567"/>
    </w:pPr>
    <w:rPr>
      <w:rFonts w:eastAsia="Times New Roman"/>
      <w:sz w:val="24"/>
      <w:szCs w:val="24"/>
    </w:rPr>
  </w:style>
  <w:style w:type="character" w:customStyle="1" w:styleId="13">
    <w:name w:val="Обычный 1 Знак"/>
    <w:link w:val="12"/>
    <w:uiPriority w:val="99"/>
    <w:locked/>
    <w:rsid w:val="009507DE"/>
    <w:rPr>
      <w:rFonts w:ascii="Times New Roman" w:eastAsia="Times New Roman" w:hAnsi="Times New Roman" w:cs="Times New Roman"/>
      <w:sz w:val="24"/>
      <w:szCs w:val="24"/>
      <w:lang w:eastAsia="ru-RU"/>
    </w:rPr>
  </w:style>
  <w:style w:type="paragraph" w:customStyle="1" w:styleId="s1">
    <w:name w:val="s_1"/>
    <w:basedOn w:val="a"/>
    <w:uiPriority w:val="99"/>
    <w:rsid w:val="009507DE"/>
    <w:pPr>
      <w:widowControl/>
      <w:snapToGrid/>
      <w:spacing w:before="100" w:beforeAutospacing="1" w:after="100" w:afterAutospacing="1"/>
      <w:ind w:firstLine="0"/>
      <w:jc w:val="left"/>
    </w:pPr>
    <w:rPr>
      <w:rFonts w:eastAsia="Times New Roman"/>
      <w:sz w:val="24"/>
      <w:szCs w:val="24"/>
    </w:rPr>
  </w:style>
  <w:style w:type="paragraph" w:customStyle="1" w:styleId="S">
    <w:name w:val="S_Обычный"/>
    <w:basedOn w:val="a"/>
    <w:uiPriority w:val="99"/>
    <w:rsid w:val="009507DE"/>
    <w:pPr>
      <w:widowControl/>
      <w:suppressAutoHyphens/>
      <w:snapToGrid/>
      <w:spacing w:line="360" w:lineRule="auto"/>
      <w:ind w:firstLine="709"/>
    </w:pPr>
    <w:rPr>
      <w:rFonts w:eastAsia="Times New Roman"/>
      <w:sz w:val="24"/>
      <w:szCs w:val="24"/>
      <w:lang w:eastAsia="ar-SA"/>
    </w:rPr>
  </w:style>
  <w:style w:type="paragraph" w:customStyle="1" w:styleId="27">
    <w:name w:val="Титул 2 + полужирный"/>
    <w:basedOn w:val="28"/>
    <w:next w:val="a"/>
    <w:autoRedefine/>
    <w:uiPriority w:val="99"/>
    <w:rsid w:val="009507DE"/>
    <w:rPr>
      <w:b/>
      <w:bCs/>
    </w:rPr>
  </w:style>
  <w:style w:type="paragraph" w:customStyle="1" w:styleId="af4">
    <w:name w:val="Название раздела"/>
    <w:basedOn w:val="a"/>
    <w:next w:val="a"/>
    <w:autoRedefine/>
    <w:uiPriority w:val="99"/>
    <w:rsid w:val="009507DE"/>
    <w:pPr>
      <w:widowControl/>
      <w:snapToGrid/>
      <w:spacing w:before="120" w:after="120"/>
      <w:ind w:firstLine="0"/>
      <w:jc w:val="center"/>
    </w:pPr>
    <w:rPr>
      <w:rFonts w:eastAsia="Times New Roman"/>
      <w:b/>
      <w:bCs/>
      <w:caps/>
      <w:sz w:val="32"/>
      <w:szCs w:val="32"/>
    </w:rPr>
  </w:style>
  <w:style w:type="table" w:customStyle="1" w:styleId="14">
    <w:name w:val="Сетка таблицы1"/>
    <w:uiPriority w:val="99"/>
    <w:rsid w:val="009507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semiHidden/>
    <w:rsid w:val="009507DE"/>
    <w:pPr>
      <w:widowControl/>
      <w:shd w:val="clear" w:color="auto" w:fill="000080"/>
      <w:snapToGrid/>
      <w:ind w:firstLine="0"/>
      <w:jc w:val="left"/>
    </w:pPr>
    <w:rPr>
      <w:rFonts w:ascii="Tahoma" w:eastAsia="Times New Roman" w:hAnsi="Tahoma" w:cs="Tahoma"/>
    </w:rPr>
  </w:style>
  <w:style w:type="character" w:customStyle="1" w:styleId="af6">
    <w:name w:val="Схема документа Знак"/>
    <w:basedOn w:val="a0"/>
    <w:link w:val="af5"/>
    <w:uiPriority w:val="99"/>
    <w:semiHidden/>
    <w:rsid w:val="009507DE"/>
    <w:rPr>
      <w:rFonts w:ascii="Tahoma" w:eastAsia="Times New Roman" w:hAnsi="Tahoma" w:cs="Tahoma"/>
      <w:sz w:val="20"/>
      <w:szCs w:val="20"/>
      <w:shd w:val="clear" w:color="auto" w:fill="000080"/>
      <w:lang w:eastAsia="ru-RU"/>
    </w:rPr>
  </w:style>
  <w:style w:type="paragraph" w:customStyle="1" w:styleId="15">
    <w:name w:val="Титул 1"/>
    <w:basedOn w:val="a"/>
    <w:next w:val="a"/>
    <w:autoRedefine/>
    <w:uiPriority w:val="99"/>
    <w:rsid w:val="009507DE"/>
    <w:pPr>
      <w:widowControl/>
      <w:snapToGrid/>
      <w:ind w:firstLine="0"/>
      <w:jc w:val="center"/>
    </w:pPr>
    <w:rPr>
      <w:rFonts w:eastAsia="Times New Roman"/>
      <w:sz w:val="40"/>
      <w:szCs w:val="40"/>
    </w:rPr>
  </w:style>
  <w:style w:type="paragraph" w:customStyle="1" w:styleId="16">
    <w:name w:val="Титул 1 + полужирный"/>
    <w:basedOn w:val="15"/>
    <w:next w:val="a"/>
    <w:autoRedefine/>
    <w:uiPriority w:val="99"/>
    <w:rsid w:val="009507DE"/>
    <w:pPr>
      <w:spacing w:after="120"/>
    </w:pPr>
    <w:rPr>
      <w:b/>
      <w:bCs/>
    </w:rPr>
  </w:style>
  <w:style w:type="paragraph" w:customStyle="1" w:styleId="28">
    <w:name w:val="Титул 2"/>
    <w:basedOn w:val="a"/>
    <w:next w:val="a"/>
    <w:autoRedefine/>
    <w:uiPriority w:val="99"/>
    <w:rsid w:val="009507DE"/>
    <w:pPr>
      <w:widowControl/>
      <w:snapToGrid/>
      <w:ind w:firstLine="0"/>
      <w:jc w:val="center"/>
    </w:pPr>
    <w:rPr>
      <w:rFonts w:eastAsia="Times New Roman"/>
      <w:sz w:val="32"/>
      <w:szCs w:val="32"/>
    </w:rPr>
  </w:style>
  <w:style w:type="paragraph" w:customStyle="1" w:styleId="af7">
    <w:name w:val="Таблица_Заголовок"/>
    <w:basedOn w:val="a"/>
    <w:uiPriority w:val="99"/>
    <w:rsid w:val="009507DE"/>
    <w:pPr>
      <w:widowControl/>
      <w:snapToGrid/>
      <w:ind w:firstLine="0"/>
      <w:jc w:val="center"/>
    </w:pPr>
    <w:rPr>
      <w:rFonts w:eastAsia="Times New Roman"/>
      <w:b/>
      <w:bCs/>
      <w:sz w:val="22"/>
      <w:szCs w:val="22"/>
    </w:rPr>
  </w:style>
  <w:style w:type="paragraph" w:customStyle="1" w:styleId="af8">
    <w:name w:val="Таблица_Текст слева"/>
    <w:basedOn w:val="a"/>
    <w:next w:val="a"/>
    <w:link w:val="af9"/>
    <w:uiPriority w:val="99"/>
    <w:rsid w:val="009507DE"/>
    <w:pPr>
      <w:widowControl/>
      <w:snapToGrid/>
      <w:ind w:firstLine="0"/>
      <w:jc w:val="left"/>
    </w:pPr>
    <w:rPr>
      <w:rFonts w:eastAsia="Times New Roman"/>
    </w:rPr>
  </w:style>
  <w:style w:type="paragraph" w:customStyle="1" w:styleId="afa">
    <w:name w:val="Таблица_Текст по центру"/>
    <w:basedOn w:val="a"/>
    <w:next w:val="a"/>
    <w:uiPriority w:val="99"/>
    <w:rsid w:val="009507DE"/>
    <w:pPr>
      <w:widowControl/>
      <w:snapToGrid/>
      <w:ind w:firstLine="0"/>
      <w:jc w:val="center"/>
    </w:pPr>
    <w:rPr>
      <w:rFonts w:eastAsia="Times New Roman"/>
      <w:sz w:val="22"/>
      <w:szCs w:val="22"/>
    </w:rPr>
  </w:style>
  <w:style w:type="paragraph" w:customStyle="1" w:styleId="afb">
    <w:name w:val="Таблица_Подзаголовок"/>
    <w:basedOn w:val="a"/>
    <w:next w:val="a"/>
    <w:autoRedefine/>
    <w:uiPriority w:val="99"/>
    <w:rsid w:val="009507DE"/>
    <w:pPr>
      <w:widowControl/>
      <w:snapToGrid/>
      <w:ind w:firstLine="0"/>
      <w:jc w:val="center"/>
    </w:pPr>
    <w:rPr>
      <w:rFonts w:eastAsia="Times New Roman"/>
      <w:b/>
      <w:bCs/>
      <w:sz w:val="22"/>
      <w:szCs w:val="22"/>
    </w:rPr>
  </w:style>
  <w:style w:type="paragraph" w:customStyle="1" w:styleId="110">
    <w:name w:val="Заголовок 1_1"/>
    <w:basedOn w:val="1"/>
    <w:next w:val="a"/>
    <w:autoRedefine/>
    <w:uiPriority w:val="99"/>
    <w:rsid w:val="009507DE"/>
    <w:pPr>
      <w:spacing w:before="240" w:after="120"/>
      <w:jc w:val="center"/>
    </w:pPr>
    <w:rPr>
      <w:rFonts w:ascii="Times New Roman" w:eastAsia="Times New Roman" w:hAnsi="Times New Roman" w:cs="Times New Roman"/>
      <w:b/>
      <w:bCs/>
      <w:caps/>
      <w:kern w:val="32"/>
      <w:sz w:val="32"/>
      <w:szCs w:val="32"/>
    </w:rPr>
  </w:style>
  <w:style w:type="paragraph" w:customStyle="1" w:styleId="211">
    <w:name w:val="Заголовок 2_1"/>
    <w:basedOn w:val="2"/>
    <w:next w:val="a"/>
    <w:autoRedefine/>
    <w:uiPriority w:val="99"/>
    <w:rsid w:val="009507DE"/>
    <w:pPr>
      <w:spacing w:after="120"/>
      <w:jc w:val="center"/>
    </w:pPr>
    <w:rPr>
      <w:rFonts w:ascii="Times New Roman" w:hAnsi="Times New Roman" w:cs="Times New Roman"/>
      <w:i w:val="0"/>
      <w:iCs w:val="0"/>
    </w:rPr>
  </w:style>
  <w:style w:type="paragraph" w:customStyle="1" w:styleId="31">
    <w:name w:val="Заголовок 3_1"/>
    <w:basedOn w:val="3"/>
    <w:next w:val="a"/>
    <w:autoRedefine/>
    <w:uiPriority w:val="99"/>
    <w:rsid w:val="009507DE"/>
    <w:pPr>
      <w:spacing w:after="120"/>
      <w:jc w:val="center"/>
    </w:pPr>
    <w:rPr>
      <w:rFonts w:ascii="Times New Roman" w:hAnsi="Times New Roman" w:cs="Times New Roman"/>
      <w:sz w:val="24"/>
      <w:szCs w:val="24"/>
    </w:rPr>
  </w:style>
  <w:style w:type="paragraph" w:customStyle="1" w:styleId="afc">
    <w:name w:val="Таблица_Номер"/>
    <w:basedOn w:val="a"/>
    <w:next w:val="a"/>
    <w:autoRedefine/>
    <w:uiPriority w:val="99"/>
    <w:rsid w:val="009507DE"/>
    <w:pPr>
      <w:widowControl/>
      <w:snapToGrid/>
      <w:spacing w:before="120" w:after="120"/>
      <w:ind w:firstLine="0"/>
      <w:jc w:val="right"/>
    </w:pPr>
    <w:rPr>
      <w:rFonts w:eastAsia="Times New Roman"/>
      <w:i/>
      <w:iCs/>
      <w:sz w:val="22"/>
      <w:szCs w:val="22"/>
    </w:rPr>
  </w:style>
  <w:style w:type="paragraph" w:customStyle="1" w:styleId="afd">
    <w:name w:val="Таблица_Название"/>
    <w:basedOn w:val="a"/>
    <w:next w:val="a"/>
    <w:autoRedefine/>
    <w:uiPriority w:val="99"/>
    <w:rsid w:val="009507DE"/>
    <w:pPr>
      <w:widowControl/>
      <w:snapToGrid/>
      <w:spacing w:before="120"/>
      <w:ind w:firstLine="0"/>
      <w:jc w:val="left"/>
    </w:pPr>
    <w:rPr>
      <w:rFonts w:eastAsia="Times New Roman"/>
      <w:sz w:val="24"/>
      <w:szCs w:val="24"/>
    </w:rPr>
  </w:style>
  <w:style w:type="paragraph" w:customStyle="1" w:styleId="100">
    <w:name w:val="Обычный 1 + Перед:  0 пт После:  0 пт"/>
    <w:basedOn w:val="12"/>
    <w:next w:val="12"/>
    <w:link w:val="1000"/>
    <w:autoRedefine/>
    <w:uiPriority w:val="99"/>
    <w:rsid w:val="009507DE"/>
    <w:pPr>
      <w:numPr>
        <w:numId w:val="1"/>
      </w:numPr>
      <w:spacing w:before="0" w:after="0"/>
      <w:ind w:firstLine="0"/>
    </w:pPr>
  </w:style>
  <w:style w:type="paragraph" w:customStyle="1" w:styleId="17">
    <w:name w:val="Обычный 1 + полужирный"/>
    <w:basedOn w:val="12"/>
    <w:next w:val="12"/>
    <w:link w:val="18"/>
    <w:autoRedefine/>
    <w:uiPriority w:val="99"/>
    <w:rsid w:val="009507DE"/>
    <w:rPr>
      <w:b/>
      <w:bCs/>
    </w:rPr>
  </w:style>
  <w:style w:type="character" w:customStyle="1" w:styleId="18">
    <w:name w:val="Обычный 1 + полужирный Знак"/>
    <w:link w:val="17"/>
    <w:uiPriority w:val="99"/>
    <w:locked/>
    <w:rsid w:val="009507DE"/>
    <w:rPr>
      <w:rFonts w:ascii="Times New Roman" w:eastAsia="Times New Roman" w:hAnsi="Times New Roman" w:cs="Times New Roman"/>
      <w:b/>
      <w:bCs/>
      <w:sz w:val="24"/>
      <w:szCs w:val="24"/>
      <w:lang w:eastAsia="ru-RU"/>
    </w:rPr>
  </w:style>
  <w:style w:type="paragraph" w:customStyle="1" w:styleId="afe">
    <w:name w:val="Таблица_Текст по центру + полужирный"/>
    <w:basedOn w:val="afa"/>
    <w:next w:val="12"/>
    <w:autoRedefine/>
    <w:uiPriority w:val="99"/>
    <w:rsid w:val="009507DE"/>
    <w:rPr>
      <w:b/>
      <w:bCs/>
    </w:rPr>
  </w:style>
  <w:style w:type="paragraph" w:customStyle="1" w:styleId="aff">
    <w:name w:val="Таблица_Текст слева + полужирный"/>
    <w:basedOn w:val="af8"/>
    <w:next w:val="12"/>
    <w:link w:val="aff0"/>
    <w:autoRedefine/>
    <w:uiPriority w:val="99"/>
    <w:rsid w:val="009507DE"/>
    <w:rPr>
      <w:b/>
      <w:bCs/>
    </w:rPr>
  </w:style>
  <w:style w:type="paragraph" w:styleId="1a">
    <w:name w:val="toc 1"/>
    <w:basedOn w:val="a"/>
    <w:next w:val="a"/>
    <w:autoRedefine/>
    <w:uiPriority w:val="99"/>
    <w:semiHidden/>
    <w:rsid w:val="009507DE"/>
    <w:pPr>
      <w:widowControl/>
      <w:snapToGrid/>
      <w:ind w:firstLine="0"/>
      <w:jc w:val="left"/>
    </w:pPr>
    <w:rPr>
      <w:rFonts w:eastAsia="Times New Roman"/>
      <w:sz w:val="24"/>
      <w:szCs w:val="24"/>
    </w:rPr>
  </w:style>
  <w:style w:type="paragraph" w:styleId="29">
    <w:name w:val="toc 2"/>
    <w:basedOn w:val="a"/>
    <w:next w:val="a"/>
    <w:autoRedefine/>
    <w:uiPriority w:val="99"/>
    <w:semiHidden/>
    <w:rsid w:val="009507DE"/>
    <w:pPr>
      <w:widowControl/>
      <w:snapToGrid/>
      <w:ind w:left="240" w:firstLine="0"/>
      <w:jc w:val="left"/>
    </w:pPr>
    <w:rPr>
      <w:rFonts w:eastAsia="Times New Roman"/>
      <w:sz w:val="24"/>
      <w:szCs w:val="24"/>
    </w:rPr>
  </w:style>
  <w:style w:type="paragraph" w:styleId="32">
    <w:name w:val="toc 3"/>
    <w:basedOn w:val="a"/>
    <w:next w:val="a"/>
    <w:autoRedefine/>
    <w:uiPriority w:val="99"/>
    <w:semiHidden/>
    <w:rsid w:val="009507DE"/>
    <w:pPr>
      <w:widowControl/>
      <w:snapToGrid/>
      <w:ind w:left="480" w:firstLine="0"/>
      <w:jc w:val="left"/>
    </w:pPr>
    <w:rPr>
      <w:rFonts w:eastAsia="Times New Roman"/>
      <w:sz w:val="24"/>
      <w:szCs w:val="24"/>
    </w:rPr>
  </w:style>
  <w:style w:type="character" w:customStyle="1" w:styleId="af9">
    <w:name w:val="Таблица_Текст слева Знак"/>
    <w:link w:val="af8"/>
    <w:uiPriority w:val="99"/>
    <w:locked/>
    <w:rsid w:val="009507DE"/>
    <w:rPr>
      <w:rFonts w:ascii="Times New Roman" w:eastAsia="Times New Roman" w:hAnsi="Times New Roman" w:cs="Times New Roman"/>
      <w:sz w:val="20"/>
      <w:szCs w:val="20"/>
      <w:lang w:eastAsia="ru-RU"/>
    </w:rPr>
  </w:style>
  <w:style w:type="character" w:customStyle="1" w:styleId="aff0">
    <w:name w:val="Таблица_Текст слева + полужирный Знак"/>
    <w:link w:val="aff"/>
    <w:uiPriority w:val="99"/>
    <w:locked/>
    <w:rsid w:val="009507DE"/>
    <w:rPr>
      <w:rFonts w:ascii="Times New Roman" w:eastAsia="Times New Roman" w:hAnsi="Times New Roman" w:cs="Times New Roman"/>
      <w:b/>
      <w:bCs/>
      <w:sz w:val="20"/>
      <w:szCs w:val="20"/>
      <w:lang w:eastAsia="ru-RU"/>
    </w:rPr>
  </w:style>
  <w:style w:type="paragraph" w:customStyle="1" w:styleId="1b">
    <w:name w:val="Обычный 1 + По центру"/>
    <w:basedOn w:val="12"/>
    <w:next w:val="12"/>
    <w:autoRedefine/>
    <w:uiPriority w:val="99"/>
    <w:rsid w:val="009507DE"/>
    <w:pPr>
      <w:ind w:firstLine="0"/>
      <w:jc w:val="center"/>
    </w:pPr>
  </w:style>
  <w:style w:type="character" w:styleId="aff1">
    <w:name w:val="page number"/>
    <w:basedOn w:val="a0"/>
    <w:uiPriority w:val="99"/>
    <w:rsid w:val="009507DE"/>
  </w:style>
  <w:style w:type="paragraph" w:styleId="aff2">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
    <w:link w:val="aff3"/>
    <w:uiPriority w:val="99"/>
    <w:rsid w:val="009507DE"/>
    <w:pPr>
      <w:widowControl/>
      <w:tabs>
        <w:tab w:val="center" w:pos="4677"/>
        <w:tab w:val="right" w:pos="9355"/>
      </w:tabs>
      <w:snapToGrid/>
      <w:ind w:firstLine="0"/>
      <w:jc w:val="left"/>
    </w:pPr>
    <w:rPr>
      <w:rFonts w:eastAsia="Times New Roman"/>
      <w:sz w:val="24"/>
      <w:szCs w:val="24"/>
    </w:rPr>
  </w:style>
  <w:style w:type="character" w:customStyle="1" w:styleId="aff3">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0"/>
    <w:link w:val="aff2"/>
    <w:uiPriority w:val="99"/>
    <w:rsid w:val="009507DE"/>
    <w:rPr>
      <w:rFonts w:ascii="Times New Roman" w:eastAsia="Times New Roman" w:hAnsi="Times New Roman" w:cs="Times New Roman"/>
      <w:sz w:val="24"/>
      <w:szCs w:val="24"/>
      <w:lang w:eastAsia="ru-RU"/>
    </w:rPr>
  </w:style>
  <w:style w:type="paragraph" w:styleId="aff4">
    <w:name w:val="footer"/>
    <w:basedOn w:val="a"/>
    <w:link w:val="aff5"/>
    <w:uiPriority w:val="99"/>
    <w:rsid w:val="009507DE"/>
    <w:pPr>
      <w:widowControl/>
      <w:tabs>
        <w:tab w:val="center" w:pos="4677"/>
        <w:tab w:val="right" w:pos="9355"/>
      </w:tabs>
      <w:snapToGrid/>
      <w:ind w:firstLine="0"/>
      <w:jc w:val="left"/>
    </w:pPr>
    <w:rPr>
      <w:rFonts w:eastAsia="Times New Roman"/>
      <w:sz w:val="24"/>
      <w:szCs w:val="24"/>
    </w:rPr>
  </w:style>
  <w:style w:type="character" w:customStyle="1" w:styleId="aff5">
    <w:name w:val="Нижний колонтитул Знак"/>
    <w:basedOn w:val="a0"/>
    <w:link w:val="aff4"/>
    <w:uiPriority w:val="99"/>
    <w:rsid w:val="009507DE"/>
    <w:rPr>
      <w:rFonts w:ascii="Times New Roman" w:eastAsia="Times New Roman" w:hAnsi="Times New Roman" w:cs="Times New Roman"/>
      <w:sz w:val="24"/>
      <w:szCs w:val="24"/>
      <w:lang w:eastAsia="ru-RU"/>
    </w:rPr>
  </w:style>
  <w:style w:type="paragraph" w:customStyle="1" w:styleId="aff6">
    <w:name w:val="Рисунок"/>
    <w:basedOn w:val="a"/>
    <w:next w:val="a"/>
    <w:autoRedefine/>
    <w:uiPriority w:val="99"/>
    <w:rsid w:val="009507DE"/>
    <w:pPr>
      <w:widowControl/>
      <w:snapToGrid/>
      <w:ind w:firstLine="0"/>
      <w:jc w:val="center"/>
    </w:pPr>
    <w:rPr>
      <w:rFonts w:eastAsia="Times New Roman"/>
      <w:i/>
      <w:iCs/>
    </w:rPr>
  </w:style>
  <w:style w:type="character" w:customStyle="1" w:styleId="1000">
    <w:name w:val="Обычный 1 + Перед:  0 пт После:  0 пт Знак"/>
    <w:link w:val="100"/>
    <w:uiPriority w:val="99"/>
    <w:locked/>
    <w:rsid w:val="009507DE"/>
    <w:rPr>
      <w:rFonts w:ascii="Times New Roman" w:eastAsia="Times New Roman" w:hAnsi="Times New Roman" w:cs="Times New Roman"/>
      <w:sz w:val="24"/>
      <w:szCs w:val="24"/>
      <w:lang w:eastAsia="ru-RU"/>
    </w:rPr>
  </w:style>
  <w:style w:type="character" w:customStyle="1" w:styleId="FontStyle12">
    <w:name w:val="Font Style12"/>
    <w:uiPriority w:val="99"/>
    <w:rsid w:val="009507DE"/>
    <w:rPr>
      <w:rFonts w:ascii="Times New Roman" w:hAnsi="Times New Roman" w:cs="Times New Roman"/>
      <w:sz w:val="22"/>
      <w:szCs w:val="22"/>
    </w:rPr>
  </w:style>
  <w:style w:type="paragraph" w:customStyle="1" w:styleId="Style6">
    <w:name w:val="Style6"/>
    <w:basedOn w:val="a"/>
    <w:uiPriority w:val="99"/>
    <w:rsid w:val="009507DE"/>
    <w:pPr>
      <w:autoSpaceDE w:val="0"/>
      <w:autoSpaceDN w:val="0"/>
      <w:adjustRightInd w:val="0"/>
      <w:snapToGrid/>
      <w:spacing w:line="418" w:lineRule="exact"/>
      <w:ind w:firstLine="614"/>
      <w:jc w:val="left"/>
    </w:pPr>
    <w:rPr>
      <w:rFonts w:eastAsia="Times New Roman"/>
      <w:sz w:val="24"/>
      <w:szCs w:val="24"/>
    </w:rPr>
  </w:style>
  <w:style w:type="paragraph" w:customStyle="1" w:styleId="p10">
    <w:name w:val="p10"/>
    <w:basedOn w:val="a"/>
    <w:uiPriority w:val="99"/>
    <w:rsid w:val="009507DE"/>
    <w:pPr>
      <w:widowControl/>
      <w:snapToGrid/>
      <w:spacing w:before="100" w:beforeAutospacing="1" w:after="100" w:afterAutospacing="1"/>
      <w:ind w:firstLine="0"/>
      <w:jc w:val="left"/>
    </w:pPr>
    <w:rPr>
      <w:rFonts w:eastAsia="Times New Roman"/>
      <w:sz w:val="24"/>
      <w:szCs w:val="24"/>
    </w:rPr>
  </w:style>
  <w:style w:type="paragraph" w:customStyle="1" w:styleId="1c">
    <w:name w:val="1 Основной текст"/>
    <w:basedOn w:val="a"/>
    <w:uiPriority w:val="99"/>
    <w:rsid w:val="009507DE"/>
    <w:pPr>
      <w:widowControl/>
      <w:snapToGrid/>
      <w:spacing w:before="200" w:line="276" w:lineRule="auto"/>
      <w:ind w:firstLine="709"/>
    </w:pPr>
    <w:rPr>
      <w:sz w:val="24"/>
      <w:szCs w:val="24"/>
      <w:lang w:eastAsia="en-US"/>
    </w:rPr>
  </w:style>
  <w:style w:type="character" w:customStyle="1" w:styleId="apple-converted-space">
    <w:name w:val="apple-converted-space"/>
    <w:uiPriority w:val="99"/>
    <w:rsid w:val="009507DE"/>
  </w:style>
  <w:style w:type="character" w:customStyle="1" w:styleId="0pt">
    <w:name w:val="Основной текст + Интервал 0 pt"/>
    <w:uiPriority w:val="99"/>
    <w:rsid w:val="009507DE"/>
    <w:rPr>
      <w:rFonts w:ascii="Times New Roman" w:hAnsi="Times New Roman" w:cs="Times New Roman"/>
      <w:color w:val="000000"/>
      <w:spacing w:val="0"/>
      <w:w w:val="100"/>
      <w:position w:val="0"/>
      <w:sz w:val="25"/>
      <w:szCs w:val="25"/>
      <w:u w:val="none"/>
      <w:effect w:val="none"/>
      <w:shd w:val="clear" w:color="auto" w:fill="FFFFFF"/>
      <w:lang w:val="ru-RU"/>
    </w:rPr>
  </w:style>
  <w:style w:type="character" w:customStyle="1" w:styleId="a8">
    <w:name w:val="Абзац списка Знак"/>
    <w:link w:val="a7"/>
    <w:uiPriority w:val="34"/>
    <w:locked/>
    <w:rsid w:val="009507DE"/>
    <w:rPr>
      <w:rFonts w:ascii="Calibri" w:eastAsia="Times New Roman" w:hAnsi="Calibri" w:cs="Calibri"/>
      <w:sz w:val="20"/>
      <w:szCs w:val="20"/>
      <w:lang w:eastAsia="ru-RU"/>
    </w:rPr>
  </w:style>
  <w:style w:type="paragraph" w:styleId="aff7">
    <w:name w:val="List"/>
    <w:aliases w:val="List Char"/>
    <w:basedOn w:val="a9"/>
    <w:uiPriority w:val="99"/>
    <w:rsid w:val="009507DE"/>
    <w:pPr>
      <w:widowControl/>
      <w:snapToGrid/>
      <w:spacing w:before="120"/>
      <w:ind w:left="1440" w:hanging="360"/>
    </w:pPr>
    <w:rPr>
      <w:rFonts w:ascii="Arial" w:hAnsi="Arial" w:cs="Arial"/>
      <w:spacing w:val="-5"/>
      <w:sz w:val="22"/>
      <w:szCs w:val="22"/>
      <w:lang w:eastAsia="en-US"/>
    </w:rPr>
  </w:style>
  <w:style w:type="character" w:customStyle="1" w:styleId="111">
    <w:name w:val="Заголовок 1 Знак1"/>
    <w:aliases w:val="Заголовок 1 (табл) Знак2,Заголовок 1 Знак Знак2,заголовок 1 Знак Знак2,Заголовок 1 Знак2 Знак2,Заголовок 1 Знак1 Знак Знак2,Заголовок 1 Знак Знак Знак Знак2,Заголовок 1 (табл) Знак Знак Знак Знак2,заголовок 1 Знак Знак1 Знак Знак2"/>
    <w:uiPriority w:val="99"/>
    <w:locked/>
    <w:rsid w:val="009507DE"/>
    <w:rPr>
      <w:b/>
      <w:bCs/>
      <w:sz w:val="24"/>
      <w:szCs w:val="24"/>
      <w:lang w:val="ru-RU" w:eastAsia="ru-RU"/>
    </w:rPr>
  </w:style>
  <w:style w:type="paragraph" w:customStyle="1" w:styleId="2a">
    <w:name w:val="???????? ????? 2"/>
    <w:basedOn w:val="a"/>
    <w:uiPriority w:val="99"/>
    <w:rsid w:val="009507DE"/>
    <w:pPr>
      <w:suppressAutoHyphens/>
      <w:overflowPunct w:val="0"/>
      <w:autoSpaceDE w:val="0"/>
      <w:snapToGrid/>
      <w:spacing w:after="120" w:line="480" w:lineRule="auto"/>
      <w:ind w:firstLine="0"/>
      <w:jc w:val="left"/>
      <w:textAlignment w:val="baseline"/>
    </w:pPr>
    <w:rPr>
      <w:rFonts w:eastAsia="Times New Roman"/>
      <w:lang w:eastAsia="ar-SA"/>
    </w:rPr>
  </w:style>
  <w:style w:type="character" w:customStyle="1" w:styleId="11">
    <w:name w:val="Без интервала Знак1"/>
    <w:link w:val="ae"/>
    <w:uiPriority w:val="99"/>
    <w:locked/>
    <w:rsid w:val="009507DE"/>
    <w:rPr>
      <w:rFonts w:ascii="Calibri" w:eastAsia="Calibri" w:hAnsi="Calibri" w:cs="Calibri"/>
    </w:rPr>
  </w:style>
  <w:style w:type="character" w:customStyle="1" w:styleId="WW8Num1z0">
    <w:name w:val="WW8Num1z0"/>
    <w:uiPriority w:val="99"/>
    <w:rsid w:val="009507DE"/>
  </w:style>
  <w:style w:type="character" w:customStyle="1" w:styleId="WW8Num1z1">
    <w:name w:val="WW8Num1z1"/>
    <w:uiPriority w:val="99"/>
    <w:rsid w:val="009507DE"/>
  </w:style>
  <w:style w:type="character" w:customStyle="1" w:styleId="WW8Num1z2">
    <w:name w:val="WW8Num1z2"/>
    <w:uiPriority w:val="99"/>
    <w:rsid w:val="009507DE"/>
  </w:style>
  <w:style w:type="character" w:customStyle="1" w:styleId="WW8Num1z3">
    <w:name w:val="WW8Num1z3"/>
    <w:uiPriority w:val="99"/>
    <w:rsid w:val="009507DE"/>
  </w:style>
  <w:style w:type="character" w:customStyle="1" w:styleId="WW8Num1z4">
    <w:name w:val="WW8Num1z4"/>
    <w:uiPriority w:val="99"/>
    <w:rsid w:val="009507DE"/>
  </w:style>
  <w:style w:type="character" w:customStyle="1" w:styleId="WW8Num1z5">
    <w:name w:val="WW8Num1z5"/>
    <w:uiPriority w:val="99"/>
    <w:rsid w:val="009507DE"/>
  </w:style>
  <w:style w:type="character" w:customStyle="1" w:styleId="WW8Num1z6">
    <w:name w:val="WW8Num1z6"/>
    <w:uiPriority w:val="99"/>
    <w:rsid w:val="009507DE"/>
  </w:style>
  <w:style w:type="character" w:customStyle="1" w:styleId="WW8Num1z7">
    <w:name w:val="WW8Num1z7"/>
    <w:uiPriority w:val="99"/>
    <w:rsid w:val="009507DE"/>
  </w:style>
  <w:style w:type="character" w:customStyle="1" w:styleId="WW8Num1z8">
    <w:name w:val="WW8Num1z8"/>
    <w:uiPriority w:val="99"/>
    <w:rsid w:val="009507DE"/>
  </w:style>
  <w:style w:type="character" w:customStyle="1" w:styleId="WW8Num2z0">
    <w:name w:val="WW8Num2z0"/>
    <w:uiPriority w:val="99"/>
    <w:rsid w:val="009507DE"/>
    <w:rPr>
      <w:rFonts w:ascii="Symbol" w:hAnsi="Symbol" w:cs="Symbol"/>
      <w:color w:val="auto"/>
      <w:sz w:val="16"/>
      <w:szCs w:val="16"/>
    </w:rPr>
  </w:style>
  <w:style w:type="character" w:customStyle="1" w:styleId="WW8Num3z0">
    <w:name w:val="WW8Num3z0"/>
    <w:uiPriority w:val="99"/>
    <w:rsid w:val="009507DE"/>
    <w:rPr>
      <w:sz w:val="24"/>
      <w:szCs w:val="24"/>
    </w:rPr>
  </w:style>
  <w:style w:type="character" w:customStyle="1" w:styleId="WW8Num4z0">
    <w:name w:val="WW8Num4z0"/>
    <w:uiPriority w:val="99"/>
    <w:rsid w:val="009507DE"/>
  </w:style>
  <w:style w:type="character" w:customStyle="1" w:styleId="WW8Num5z0">
    <w:name w:val="WW8Num5z0"/>
    <w:uiPriority w:val="99"/>
    <w:rsid w:val="009507DE"/>
  </w:style>
  <w:style w:type="character" w:customStyle="1" w:styleId="WW8Num6z0">
    <w:name w:val="WW8Num6z0"/>
    <w:uiPriority w:val="99"/>
    <w:rsid w:val="009507DE"/>
    <w:rPr>
      <w:sz w:val="28"/>
      <w:szCs w:val="28"/>
    </w:rPr>
  </w:style>
  <w:style w:type="character" w:customStyle="1" w:styleId="WW8Num7z0">
    <w:name w:val="WW8Num7z0"/>
    <w:uiPriority w:val="99"/>
    <w:rsid w:val="009507DE"/>
    <w:rPr>
      <w:rFonts w:ascii="Times New Roman" w:hAnsi="Times New Roman" w:cs="Times New Roman"/>
      <w:sz w:val="24"/>
      <w:szCs w:val="24"/>
    </w:rPr>
  </w:style>
  <w:style w:type="character" w:customStyle="1" w:styleId="WW8Num8z0">
    <w:name w:val="WW8Num8z0"/>
    <w:uiPriority w:val="99"/>
    <w:rsid w:val="009507DE"/>
  </w:style>
  <w:style w:type="character" w:customStyle="1" w:styleId="WW8Num8z1">
    <w:name w:val="WW8Num8z1"/>
    <w:uiPriority w:val="99"/>
    <w:rsid w:val="009507DE"/>
    <w:rPr>
      <w:rFonts w:ascii="Times New Roman" w:hAnsi="Times New Roman" w:cs="Times New Roman"/>
      <w:sz w:val="24"/>
      <w:szCs w:val="24"/>
      <w:shd w:val="clear" w:color="auto" w:fill="auto"/>
    </w:rPr>
  </w:style>
  <w:style w:type="character" w:customStyle="1" w:styleId="WW8Num8z2">
    <w:name w:val="WW8Num8z2"/>
    <w:uiPriority w:val="99"/>
    <w:rsid w:val="009507DE"/>
  </w:style>
  <w:style w:type="character" w:customStyle="1" w:styleId="WW8Num8z3">
    <w:name w:val="WW8Num8z3"/>
    <w:uiPriority w:val="99"/>
    <w:rsid w:val="009507DE"/>
  </w:style>
  <w:style w:type="character" w:customStyle="1" w:styleId="WW8Num8z4">
    <w:name w:val="WW8Num8z4"/>
    <w:uiPriority w:val="99"/>
    <w:rsid w:val="009507DE"/>
  </w:style>
  <w:style w:type="character" w:customStyle="1" w:styleId="WW8Num8z5">
    <w:name w:val="WW8Num8z5"/>
    <w:uiPriority w:val="99"/>
    <w:rsid w:val="009507DE"/>
  </w:style>
  <w:style w:type="character" w:customStyle="1" w:styleId="WW8Num8z6">
    <w:name w:val="WW8Num8z6"/>
    <w:uiPriority w:val="99"/>
    <w:rsid w:val="009507DE"/>
  </w:style>
  <w:style w:type="character" w:customStyle="1" w:styleId="WW8Num8z7">
    <w:name w:val="WW8Num8z7"/>
    <w:uiPriority w:val="99"/>
    <w:rsid w:val="009507DE"/>
  </w:style>
  <w:style w:type="character" w:customStyle="1" w:styleId="WW8Num8z8">
    <w:name w:val="WW8Num8z8"/>
    <w:uiPriority w:val="99"/>
    <w:rsid w:val="009507DE"/>
  </w:style>
  <w:style w:type="character" w:customStyle="1" w:styleId="WW8Num9z0">
    <w:name w:val="WW8Num9z0"/>
    <w:uiPriority w:val="99"/>
    <w:rsid w:val="009507DE"/>
  </w:style>
  <w:style w:type="character" w:customStyle="1" w:styleId="WW8Num9z1">
    <w:name w:val="WW8Num9z1"/>
    <w:uiPriority w:val="99"/>
    <w:rsid w:val="009507DE"/>
  </w:style>
  <w:style w:type="character" w:customStyle="1" w:styleId="WW8Num9z2">
    <w:name w:val="WW8Num9z2"/>
    <w:uiPriority w:val="99"/>
    <w:rsid w:val="009507DE"/>
  </w:style>
  <w:style w:type="character" w:customStyle="1" w:styleId="WW8Num9z3">
    <w:name w:val="WW8Num9z3"/>
    <w:uiPriority w:val="99"/>
    <w:rsid w:val="009507DE"/>
  </w:style>
  <w:style w:type="character" w:customStyle="1" w:styleId="WW8Num9z4">
    <w:name w:val="WW8Num9z4"/>
    <w:uiPriority w:val="99"/>
    <w:rsid w:val="009507DE"/>
  </w:style>
  <w:style w:type="character" w:customStyle="1" w:styleId="WW8Num9z5">
    <w:name w:val="WW8Num9z5"/>
    <w:uiPriority w:val="99"/>
    <w:rsid w:val="009507DE"/>
  </w:style>
  <w:style w:type="character" w:customStyle="1" w:styleId="WW8Num9z6">
    <w:name w:val="WW8Num9z6"/>
    <w:uiPriority w:val="99"/>
    <w:rsid w:val="009507DE"/>
  </w:style>
  <w:style w:type="character" w:customStyle="1" w:styleId="WW8Num9z7">
    <w:name w:val="WW8Num9z7"/>
    <w:uiPriority w:val="99"/>
    <w:rsid w:val="009507DE"/>
  </w:style>
  <w:style w:type="character" w:customStyle="1" w:styleId="WW8Num9z8">
    <w:name w:val="WW8Num9z8"/>
    <w:uiPriority w:val="99"/>
    <w:rsid w:val="009507DE"/>
  </w:style>
  <w:style w:type="character" w:customStyle="1" w:styleId="2b">
    <w:name w:val="Основной шрифт абзаца2"/>
    <w:uiPriority w:val="99"/>
    <w:rsid w:val="009507DE"/>
  </w:style>
  <w:style w:type="character" w:customStyle="1" w:styleId="WW8Num3z1">
    <w:name w:val="WW8Num3z1"/>
    <w:uiPriority w:val="99"/>
    <w:rsid w:val="009507DE"/>
  </w:style>
  <w:style w:type="character" w:customStyle="1" w:styleId="WW8Num3z2">
    <w:name w:val="WW8Num3z2"/>
    <w:uiPriority w:val="99"/>
    <w:rsid w:val="009507DE"/>
  </w:style>
  <w:style w:type="character" w:customStyle="1" w:styleId="WW8Num3z3">
    <w:name w:val="WW8Num3z3"/>
    <w:uiPriority w:val="99"/>
    <w:rsid w:val="009507DE"/>
  </w:style>
  <w:style w:type="character" w:customStyle="1" w:styleId="WW8Num3z4">
    <w:name w:val="WW8Num3z4"/>
    <w:uiPriority w:val="99"/>
    <w:rsid w:val="009507DE"/>
  </w:style>
  <w:style w:type="character" w:customStyle="1" w:styleId="WW8Num3z5">
    <w:name w:val="WW8Num3z5"/>
    <w:uiPriority w:val="99"/>
    <w:rsid w:val="009507DE"/>
  </w:style>
  <w:style w:type="character" w:customStyle="1" w:styleId="WW8Num3z6">
    <w:name w:val="WW8Num3z6"/>
    <w:uiPriority w:val="99"/>
    <w:rsid w:val="009507DE"/>
  </w:style>
  <w:style w:type="character" w:customStyle="1" w:styleId="WW8Num3z7">
    <w:name w:val="WW8Num3z7"/>
    <w:uiPriority w:val="99"/>
    <w:rsid w:val="009507DE"/>
  </w:style>
  <w:style w:type="character" w:customStyle="1" w:styleId="WW8Num3z8">
    <w:name w:val="WW8Num3z8"/>
    <w:uiPriority w:val="99"/>
    <w:rsid w:val="009507DE"/>
  </w:style>
  <w:style w:type="character" w:customStyle="1" w:styleId="WW8Num4z1">
    <w:name w:val="WW8Num4z1"/>
    <w:uiPriority w:val="99"/>
    <w:rsid w:val="009507DE"/>
  </w:style>
  <w:style w:type="character" w:customStyle="1" w:styleId="WW8Num4z2">
    <w:name w:val="WW8Num4z2"/>
    <w:uiPriority w:val="99"/>
    <w:rsid w:val="009507DE"/>
  </w:style>
  <w:style w:type="character" w:customStyle="1" w:styleId="WW8Num4z3">
    <w:name w:val="WW8Num4z3"/>
    <w:uiPriority w:val="99"/>
    <w:rsid w:val="009507DE"/>
  </w:style>
  <w:style w:type="character" w:customStyle="1" w:styleId="WW8Num4z4">
    <w:name w:val="WW8Num4z4"/>
    <w:uiPriority w:val="99"/>
    <w:rsid w:val="009507DE"/>
  </w:style>
  <w:style w:type="character" w:customStyle="1" w:styleId="WW8Num4z5">
    <w:name w:val="WW8Num4z5"/>
    <w:uiPriority w:val="99"/>
    <w:rsid w:val="009507DE"/>
  </w:style>
  <w:style w:type="character" w:customStyle="1" w:styleId="WW8Num4z6">
    <w:name w:val="WW8Num4z6"/>
    <w:uiPriority w:val="99"/>
    <w:rsid w:val="009507DE"/>
  </w:style>
  <w:style w:type="character" w:customStyle="1" w:styleId="WW8Num4z7">
    <w:name w:val="WW8Num4z7"/>
    <w:uiPriority w:val="99"/>
    <w:rsid w:val="009507DE"/>
  </w:style>
  <w:style w:type="character" w:customStyle="1" w:styleId="WW8Num4z8">
    <w:name w:val="WW8Num4z8"/>
    <w:uiPriority w:val="99"/>
    <w:rsid w:val="009507DE"/>
  </w:style>
  <w:style w:type="character" w:customStyle="1" w:styleId="WW8Num5z1">
    <w:name w:val="WW8Num5z1"/>
    <w:uiPriority w:val="99"/>
    <w:rsid w:val="009507DE"/>
  </w:style>
  <w:style w:type="character" w:customStyle="1" w:styleId="WW8Num5z2">
    <w:name w:val="WW8Num5z2"/>
    <w:uiPriority w:val="99"/>
    <w:rsid w:val="009507DE"/>
  </w:style>
  <w:style w:type="character" w:customStyle="1" w:styleId="WW8Num5z3">
    <w:name w:val="WW8Num5z3"/>
    <w:uiPriority w:val="99"/>
    <w:rsid w:val="009507DE"/>
  </w:style>
  <w:style w:type="character" w:customStyle="1" w:styleId="WW8Num5z4">
    <w:name w:val="WW8Num5z4"/>
    <w:uiPriority w:val="99"/>
    <w:rsid w:val="009507DE"/>
  </w:style>
  <w:style w:type="character" w:customStyle="1" w:styleId="WW8Num5z5">
    <w:name w:val="WW8Num5z5"/>
    <w:uiPriority w:val="99"/>
    <w:rsid w:val="009507DE"/>
  </w:style>
  <w:style w:type="character" w:customStyle="1" w:styleId="WW8Num5z6">
    <w:name w:val="WW8Num5z6"/>
    <w:uiPriority w:val="99"/>
    <w:rsid w:val="009507DE"/>
  </w:style>
  <w:style w:type="character" w:customStyle="1" w:styleId="WW8Num5z7">
    <w:name w:val="WW8Num5z7"/>
    <w:uiPriority w:val="99"/>
    <w:rsid w:val="009507DE"/>
  </w:style>
  <w:style w:type="character" w:customStyle="1" w:styleId="WW8Num5z8">
    <w:name w:val="WW8Num5z8"/>
    <w:uiPriority w:val="99"/>
    <w:rsid w:val="009507DE"/>
  </w:style>
  <w:style w:type="character" w:customStyle="1" w:styleId="WW8Num6z1">
    <w:name w:val="WW8Num6z1"/>
    <w:uiPriority w:val="99"/>
    <w:rsid w:val="009507DE"/>
  </w:style>
  <w:style w:type="character" w:customStyle="1" w:styleId="WW8Num6z2">
    <w:name w:val="WW8Num6z2"/>
    <w:uiPriority w:val="99"/>
    <w:rsid w:val="009507DE"/>
  </w:style>
  <w:style w:type="character" w:customStyle="1" w:styleId="WW8Num6z3">
    <w:name w:val="WW8Num6z3"/>
    <w:uiPriority w:val="99"/>
    <w:rsid w:val="009507DE"/>
  </w:style>
  <w:style w:type="character" w:customStyle="1" w:styleId="WW8Num6z4">
    <w:name w:val="WW8Num6z4"/>
    <w:uiPriority w:val="99"/>
    <w:rsid w:val="009507DE"/>
  </w:style>
  <w:style w:type="character" w:customStyle="1" w:styleId="WW8Num6z5">
    <w:name w:val="WW8Num6z5"/>
    <w:uiPriority w:val="99"/>
    <w:rsid w:val="009507DE"/>
  </w:style>
  <w:style w:type="character" w:customStyle="1" w:styleId="WW8Num6z6">
    <w:name w:val="WW8Num6z6"/>
    <w:uiPriority w:val="99"/>
    <w:rsid w:val="009507DE"/>
  </w:style>
  <w:style w:type="character" w:customStyle="1" w:styleId="WW8Num6z7">
    <w:name w:val="WW8Num6z7"/>
    <w:uiPriority w:val="99"/>
    <w:rsid w:val="009507DE"/>
  </w:style>
  <w:style w:type="character" w:customStyle="1" w:styleId="WW8Num6z8">
    <w:name w:val="WW8Num6z8"/>
    <w:uiPriority w:val="99"/>
    <w:rsid w:val="009507DE"/>
  </w:style>
  <w:style w:type="character" w:customStyle="1" w:styleId="1d">
    <w:name w:val="Основной шрифт абзаца1"/>
    <w:uiPriority w:val="99"/>
    <w:rsid w:val="009507DE"/>
  </w:style>
  <w:style w:type="character" w:customStyle="1" w:styleId="aff8">
    <w:name w:val="Маркеры списка"/>
    <w:uiPriority w:val="99"/>
    <w:rsid w:val="009507DE"/>
    <w:rPr>
      <w:rFonts w:ascii="OpenSymbol" w:eastAsia="OpenSymbol" w:hAnsi="OpenSymbol" w:cs="OpenSymbol"/>
    </w:rPr>
  </w:style>
  <w:style w:type="character" w:customStyle="1" w:styleId="aff9">
    <w:name w:val="Символ нумерации"/>
    <w:uiPriority w:val="99"/>
    <w:rsid w:val="009507DE"/>
  </w:style>
  <w:style w:type="paragraph" w:customStyle="1" w:styleId="affa">
    <w:name w:val="Заголовок"/>
    <w:basedOn w:val="a"/>
    <w:next w:val="a9"/>
    <w:uiPriority w:val="99"/>
    <w:rsid w:val="009507DE"/>
    <w:pPr>
      <w:keepNext/>
      <w:widowControl/>
      <w:suppressAutoHyphens/>
      <w:snapToGrid/>
      <w:spacing w:before="240" w:after="120"/>
      <w:ind w:firstLine="0"/>
      <w:jc w:val="left"/>
    </w:pPr>
    <w:rPr>
      <w:rFonts w:ascii="Arial" w:eastAsia="Microsoft YaHei" w:hAnsi="Arial" w:cs="Arial"/>
      <w:sz w:val="28"/>
      <w:szCs w:val="28"/>
      <w:lang w:eastAsia="ar-SA"/>
    </w:rPr>
  </w:style>
  <w:style w:type="paragraph" w:customStyle="1" w:styleId="2c">
    <w:name w:val="Название2"/>
    <w:basedOn w:val="a"/>
    <w:uiPriority w:val="99"/>
    <w:rsid w:val="009507DE"/>
    <w:pPr>
      <w:widowControl/>
      <w:suppressLineNumbers/>
      <w:suppressAutoHyphens/>
      <w:snapToGrid/>
      <w:spacing w:before="120" w:after="120"/>
      <w:ind w:firstLine="0"/>
      <w:jc w:val="left"/>
    </w:pPr>
    <w:rPr>
      <w:rFonts w:eastAsia="Times New Roman"/>
      <w:i/>
      <w:iCs/>
      <w:sz w:val="24"/>
      <w:szCs w:val="24"/>
      <w:lang w:eastAsia="ar-SA"/>
    </w:rPr>
  </w:style>
  <w:style w:type="paragraph" w:customStyle="1" w:styleId="2d">
    <w:name w:val="Указатель2"/>
    <w:basedOn w:val="a"/>
    <w:uiPriority w:val="99"/>
    <w:rsid w:val="009507DE"/>
    <w:pPr>
      <w:widowControl/>
      <w:suppressLineNumbers/>
      <w:suppressAutoHyphens/>
      <w:snapToGrid/>
      <w:ind w:firstLine="0"/>
      <w:jc w:val="left"/>
    </w:pPr>
    <w:rPr>
      <w:rFonts w:eastAsia="Times New Roman"/>
      <w:sz w:val="24"/>
      <w:szCs w:val="24"/>
      <w:lang w:eastAsia="ar-SA"/>
    </w:rPr>
  </w:style>
  <w:style w:type="paragraph" w:customStyle="1" w:styleId="1e">
    <w:name w:val="Название1"/>
    <w:basedOn w:val="a"/>
    <w:uiPriority w:val="99"/>
    <w:rsid w:val="009507DE"/>
    <w:pPr>
      <w:widowControl/>
      <w:suppressLineNumbers/>
      <w:suppressAutoHyphens/>
      <w:snapToGrid/>
      <w:spacing w:before="120" w:after="120"/>
      <w:ind w:firstLine="0"/>
      <w:jc w:val="left"/>
    </w:pPr>
    <w:rPr>
      <w:rFonts w:eastAsia="Times New Roman"/>
      <w:i/>
      <w:iCs/>
      <w:sz w:val="24"/>
      <w:szCs w:val="24"/>
      <w:lang w:eastAsia="ar-SA"/>
    </w:rPr>
  </w:style>
  <w:style w:type="paragraph" w:customStyle="1" w:styleId="1f">
    <w:name w:val="Указатель1"/>
    <w:basedOn w:val="a"/>
    <w:uiPriority w:val="99"/>
    <w:rsid w:val="009507DE"/>
    <w:pPr>
      <w:widowControl/>
      <w:suppressLineNumbers/>
      <w:suppressAutoHyphens/>
      <w:snapToGrid/>
      <w:ind w:firstLine="0"/>
      <w:jc w:val="left"/>
    </w:pPr>
    <w:rPr>
      <w:rFonts w:eastAsia="Times New Roman"/>
      <w:sz w:val="24"/>
      <w:szCs w:val="24"/>
      <w:lang w:eastAsia="ar-SA"/>
    </w:rPr>
  </w:style>
  <w:style w:type="paragraph" w:customStyle="1" w:styleId="212">
    <w:name w:val="Основной текст 21"/>
    <w:basedOn w:val="a"/>
    <w:uiPriority w:val="99"/>
    <w:rsid w:val="009507DE"/>
    <w:pPr>
      <w:widowControl/>
      <w:suppressAutoHyphens/>
      <w:snapToGrid/>
      <w:spacing w:before="280" w:after="280"/>
      <w:ind w:firstLine="0"/>
      <w:jc w:val="left"/>
    </w:pPr>
    <w:rPr>
      <w:rFonts w:eastAsia="Times New Roman"/>
      <w:sz w:val="24"/>
      <w:szCs w:val="24"/>
      <w:lang w:eastAsia="ar-SA"/>
    </w:rPr>
  </w:style>
  <w:style w:type="paragraph" w:styleId="a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f0"/>
    <w:uiPriority w:val="99"/>
    <w:rsid w:val="009507DE"/>
    <w:pPr>
      <w:widowControl/>
      <w:suppressAutoHyphens/>
      <w:snapToGrid/>
      <w:spacing w:before="280" w:after="280"/>
      <w:ind w:firstLine="0"/>
      <w:jc w:val="left"/>
    </w:pPr>
    <w:rPr>
      <w:rFonts w:eastAsia="Times New Roman"/>
      <w:sz w:val="24"/>
      <w:szCs w:val="24"/>
      <w:lang w:eastAsia="ar-SA"/>
    </w:rPr>
  </w:style>
  <w:style w:type="paragraph" w:customStyle="1" w:styleId="report">
    <w:name w:val="report"/>
    <w:basedOn w:val="a"/>
    <w:uiPriority w:val="99"/>
    <w:rsid w:val="009507DE"/>
    <w:pPr>
      <w:widowControl/>
      <w:suppressAutoHyphens/>
      <w:snapToGrid/>
      <w:spacing w:before="280" w:after="280"/>
      <w:ind w:firstLine="0"/>
      <w:jc w:val="left"/>
    </w:pPr>
    <w:rPr>
      <w:rFonts w:eastAsia="Times New Roman"/>
      <w:sz w:val="24"/>
      <w:szCs w:val="24"/>
      <w:lang w:eastAsia="ar-SA"/>
    </w:rPr>
  </w:style>
  <w:style w:type="paragraph" w:styleId="affc">
    <w:name w:val="Subtitle"/>
    <w:basedOn w:val="a"/>
    <w:next w:val="a9"/>
    <w:link w:val="affd"/>
    <w:uiPriority w:val="99"/>
    <w:qFormat/>
    <w:rsid w:val="009507DE"/>
    <w:pPr>
      <w:widowControl/>
      <w:suppressAutoHyphens/>
      <w:snapToGrid/>
      <w:spacing w:before="280" w:after="280"/>
      <w:ind w:firstLine="0"/>
      <w:jc w:val="left"/>
    </w:pPr>
    <w:rPr>
      <w:rFonts w:eastAsia="Times New Roman"/>
      <w:sz w:val="24"/>
      <w:szCs w:val="24"/>
      <w:lang w:eastAsia="ar-SA"/>
    </w:rPr>
  </w:style>
  <w:style w:type="character" w:customStyle="1" w:styleId="affd">
    <w:name w:val="Подзаголовок Знак"/>
    <w:basedOn w:val="a0"/>
    <w:link w:val="affc"/>
    <w:uiPriority w:val="99"/>
    <w:rsid w:val="009507DE"/>
    <w:rPr>
      <w:rFonts w:ascii="Times New Roman" w:eastAsia="Times New Roman" w:hAnsi="Times New Roman" w:cs="Times New Roman"/>
      <w:sz w:val="24"/>
      <w:szCs w:val="24"/>
      <w:lang w:eastAsia="ar-SA"/>
    </w:rPr>
  </w:style>
  <w:style w:type="paragraph" w:customStyle="1" w:styleId="affe">
    <w:name w:val="a"/>
    <w:basedOn w:val="a"/>
    <w:uiPriority w:val="99"/>
    <w:rsid w:val="009507DE"/>
    <w:pPr>
      <w:widowControl/>
      <w:suppressAutoHyphens/>
      <w:snapToGrid/>
      <w:spacing w:before="280" w:after="280"/>
      <w:ind w:firstLine="0"/>
      <w:jc w:val="left"/>
    </w:pPr>
    <w:rPr>
      <w:rFonts w:eastAsia="Times New Roman"/>
      <w:sz w:val="24"/>
      <w:szCs w:val="24"/>
      <w:lang w:eastAsia="ar-SA"/>
    </w:rPr>
  </w:style>
  <w:style w:type="paragraph" w:styleId="z-">
    <w:name w:val="HTML Bottom of Form"/>
    <w:basedOn w:val="a"/>
    <w:next w:val="a"/>
    <w:link w:val="z-0"/>
    <w:hidden/>
    <w:uiPriority w:val="99"/>
    <w:rsid w:val="009507DE"/>
    <w:pPr>
      <w:widowControl/>
      <w:pBdr>
        <w:top w:val="single" w:sz="4" w:space="1" w:color="000000"/>
      </w:pBdr>
      <w:suppressAutoHyphens/>
      <w:snapToGrid/>
      <w:ind w:firstLine="0"/>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9507DE"/>
    <w:rPr>
      <w:rFonts w:ascii="Arial" w:eastAsia="Times New Roman" w:hAnsi="Arial" w:cs="Arial"/>
      <w:vanish/>
      <w:sz w:val="16"/>
      <w:szCs w:val="16"/>
      <w:lang w:eastAsia="ar-SA"/>
    </w:rPr>
  </w:style>
  <w:style w:type="paragraph" w:styleId="1f1">
    <w:name w:val="index 1"/>
    <w:basedOn w:val="a"/>
    <w:next w:val="a"/>
    <w:autoRedefine/>
    <w:uiPriority w:val="99"/>
    <w:semiHidden/>
    <w:rsid w:val="009507DE"/>
    <w:pPr>
      <w:widowControl/>
      <w:suppressAutoHyphens/>
      <w:snapToGrid/>
      <w:ind w:left="240" w:hanging="240"/>
      <w:jc w:val="left"/>
    </w:pPr>
    <w:rPr>
      <w:rFonts w:eastAsia="Times New Roman"/>
      <w:sz w:val="24"/>
      <w:szCs w:val="24"/>
      <w:lang w:eastAsia="ar-SA"/>
    </w:rPr>
  </w:style>
  <w:style w:type="paragraph" w:styleId="afff">
    <w:name w:val="index heading"/>
    <w:basedOn w:val="a"/>
    <w:next w:val="1f1"/>
    <w:uiPriority w:val="99"/>
    <w:semiHidden/>
    <w:rsid w:val="009507DE"/>
    <w:pPr>
      <w:widowControl/>
      <w:suppressAutoHyphens/>
      <w:snapToGrid/>
      <w:ind w:firstLine="0"/>
      <w:jc w:val="left"/>
    </w:pPr>
    <w:rPr>
      <w:rFonts w:eastAsia="Times New Roman"/>
      <w:sz w:val="24"/>
      <w:szCs w:val="24"/>
      <w:lang w:eastAsia="ar-SA"/>
    </w:rPr>
  </w:style>
  <w:style w:type="paragraph" w:customStyle="1" w:styleId="afff0">
    <w:name w:val="Заголовок таблицы"/>
    <w:basedOn w:val="af1"/>
    <w:uiPriority w:val="99"/>
    <w:rsid w:val="009507DE"/>
    <w:pPr>
      <w:widowControl/>
      <w:suppressLineNumbers/>
      <w:pBdr>
        <w:top w:val="none" w:sz="0" w:space="0" w:color="auto"/>
        <w:left w:val="none" w:sz="0" w:space="0" w:color="auto"/>
        <w:bottom w:val="none" w:sz="0" w:space="0" w:color="auto"/>
        <w:right w:val="none" w:sz="0" w:space="0" w:color="auto"/>
        <w:bar w:val="none" w:sz="0" w:color="auto"/>
      </w:pBdr>
      <w:jc w:val="center"/>
    </w:pPr>
    <w:rPr>
      <w:rFonts w:eastAsia="Times New Roman"/>
      <w:b/>
      <w:bCs/>
      <w:color w:val="auto"/>
      <w:kern w:val="0"/>
      <w:lang w:eastAsia="ar-SA"/>
    </w:rPr>
  </w:style>
  <w:style w:type="paragraph" w:customStyle="1" w:styleId="afff1">
    <w:name w:val="Содержимое врезки"/>
    <w:basedOn w:val="a9"/>
    <w:uiPriority w:val="99"/>
    <w:rsid w:val="009507DE"/>
    <w:pPr>
      <w:widowControl/>
      <w:suppressAutoHyphens/>
      <w:snapToGrid/>
      <w:spacing w:before="280" w:after="280"/>
      <w:ind w:firstLine="0"/>
      <w:jc w:val="left"/>
    </w:pPr>
    <w:rPr>
      <w:sz w:val="24"/>
      <w:szCs w:val="24"/>
      <w:lang w:eastAsia="ar-SA"/>
    </w:rPr>
  </w:style>
  <w:style w:type="paragraph" w:customStyle="1" w:styleId="OTCHET00">
    <w:name w:val="OTCHET_00"/>
    <w:basedOn w:val="a"/>
    <w:uiPriority w:val="99"/>
    <w:rsid w:val="009507DE"/>
    <w:pPr>
      <w:widowControl/>
      <w:tabs>
        <w:tab w:val="left" w:pos="709"/>
        <w:tab w:val="left" w:pos="1665"/>
        <w:tab w:val="left" w:pos="3402"/>
      </w:tabs>
      <w:suppressAutoHyphens/>
      <w:snapToGrid/>
      <w:spacing w:line="360" w:lineRule="auto"/>
      <w:ind w:firstLine="0"/>
    </w:pPr>
    <w:rPr>
      <w:rFonts w:ascii="NTTimes/Cyrillic" w:eastAsia="Times New Roman" w:hAnsi="NTTimes/Cyrillic" w:cs="NTTimes/Cyrillic"/>
      <w:sz w:val="24"/>
      <w:szCs w:val="24"/>
      <w:lang w:eastAsia="zh-CN"/>
    </w:rPr>
  </w:style>
  <w:style w:type="paragraph" w:customStyle="1" w:styleId="Main">
    <w:name w:val="Main"/>
    <w:uiPriority w:val="99"/>
    <w:rsid w:val="009507DE"/>
    <w:pPr>
      <w:widowControl w:val="0"/>
      <w:suppressAutoHyphens/>
      <w:spacing w:after="0" w:line="360" w:lineRule="auto"/>
      <w:ind w:firstLine="709"/>
      <w:jc w:val="both"/>
    </w:pPr>
    <w:rPr>
      <w:rFonts w:ascii="Times New Roman" w:eastAsia="Times New Roman" w:hAnsi="Times New Roman" w:cs="Times New Roman"/>
      <w:sz w:val="24"/>
      <w:szCs w:val="24"/>
      <w:lang w:eastAsia="zh-CN"/>
    </w:rPr>
  </w:style>
  <w:style w:type="table" w:customStyle="1" w:styleId="2e">
    <w:name w:val="Сетка таблицы2"/>
    <w:uiPriority w:val="99"/>
    <w:locked/>
    <w:rsid w:val="009507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Знак Знак Знак Знак Знак"/>
    <w:basedOn w:val="a"/>
    <w:uiPriority w:val="99"/>
    <w:rsid w:val="009507DE"/>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 Знак Знак Знак Знак Знак1"/>
    <w:basedOn w:val="a"/>
    <w:uiPriority w:val="99"/>
    <w:rsid w:val="009507DE"/>
    <w:pPr>
      <w:adjustRightInd w:val="0"/>
      <w:snapToGrid/>
      <w:spacing w:after="160" w:line="240" w:lineRule="exact"/>
      <w:ind w:firstLine="0"/>
      <w:jc w:val="right"/>
    </w:pPr>
    <w:rPr>
      <w:rFonts w:ascii="Arial" w:eastAsia="Times New Roman" w:hAnsi="Arial" w:cs="Arial"/>
      <w:lang w:val="en-GB" w:eastAsia="en-US"/>
    </w:rPr>
  </w:style>
  <w:style w:type="character" w:styleId="afff3">
    <w:name w:val="Strong"/>
    <w:basedOn w:val="a0"/>
    <w:uiPriority w:val="99"/>
    <w:qFormat/>
    <w:rsid w:val="009507DE"/>
    <w:rPr>
      <w:b/>
      <w:bCs/>
    </w:rPr>
  </w:style>
  <w:style w:type="paragraph" w:customStyle="1" w:styleId="2f">
    <w:name w:val="Знак Знак Знак Знак Знак Знак Знак2"/>
    <w:basedOn w:val="a"/>
    <w:uiPriority w:val="99"/>
    <w:rsid w:val="009507DE"/>
    <w:pPr>
      <w:adjustRightInd w:val="0"/>
      <w:snapToGrid/>
      <w:spacing w:after="160" w:line="240" w:lineRule="exact"/>
      <w:ind w:firstLine="0"/>
      <w:jc w:val="right"/>
    </w:pPr>
    <w:rPr>
      <w:rFonts w:ascii="Arial" w:eastAsia="Times New Roman" w:hAnsi="Arial" w:cs="Arial"/>
      <w:lang w:val="en-GB" w:eastAsia="en-US"/>
    </w:rPr>
  </w:style>
  <w:style w:type="character" w:customStyle="1" w:styleId="290">
    <w:name w:val="Основной текст (2) + 9"/>
    <w:aliases w:val="5 pt4"/>
    <w:uiPriority w:val="99"/>
    <w:rsid w:val="009507DE"/>
    <w:rPr>
      <w:rFonts w:ascii="Arial" w:hAnsi="Arial" w:cs="Arial"/>
      <w:sz w:val="19"/>
      <w:szCs w:val="19"/>
    </w:rPr>
  </w:style>
  <w:style w:type="character" w:customStyle="1" w:styleId="293">
    <w:name w:val="Основной текст (2) + 93"/>
    <w:aliases w:val="5 pt3,Полужирный3,Курсив2"/>
    <w:uiPriority w:val="99"/>
    <w:rsid w:val="009507DE"/>
    <w:rPr>
      <w:rFonts w:ascii="Arial" w:hAnsi="Arial" w:cs="Arial"/>
      <w:b/>
      <w:bCs/>
      <w:i/>
      <w:iCs/>
      <w:sz w:val="19"/>
      <w:szCs w:val="19"/>
    </w:rPr>
  </w:style>
  <w:style w:type="character" w:customStyle="1" w:styleId="292">
    <w:name w:val="Основной текст (2) + 92"/>
    <w:aliases w:val="5 pt2"/>
    <w:uiPriority w:val="99"/>
    <w:rsid w:val="009507DE"/>
    <w:rPr>
      <w:rFonts w:ascii="Arial" w:hAnsi="Arial" w:cs="Arial"/>
      <w:sz w:val="19"/>
      <w:szCs w:val="19"/>
    </w:rPr>
  </w:style>
  <w:style w:type="character" w:customStyle="1" w:styleId="291">
    <w:name w:val="Основной текст (2) + 91"/>
    <w:aliases w:val="5 pt1,Полужирный2,Курсив1"/>
    <w:uiPriority w:val="99"/>
    <w:rsid w:val="009507DE"/>
    <w:rPr>
      <w:rFonts w:ascii="Arial" w:hAnsi="Arial" w:cs="Arial"/>
      <w:b/>
      <w:bCs/>
      <w:i/>
      <w:iCs/>
      <w:sz w:val="19"/>
      <w:szCs w:val="19"/>
    </w:rPr>
  </w:style>
  <w:style w:type="character" w:customStyle="1" w:styleId="71">
    <w:name w:val="Основной текст (7)_"/>
    <w:link w:val="72"/>
    <w:uiPriority w:val="99"/>
    <w:locked/>
    <w:rsid w:val="009507DE"/>
    <w:rPr>
      <w:rFonts w:ascii="Arial" w:hAnsi="Arial" w:cs="Arial"/>
      <w:b/>
      <w:bCs/>
      <w:i/>
      <w:iCs/>
      <w:shd w:val="clear" w:color="auto" w:fill="FFFFFF"/>
    </w:rPr>
  </w:style>
  <w:style w:type="character" w:customStyle="1" w:styleId="2f0">
    <w:name w:val="Основной текст (2)_"/>
    <w:link w:val="214"/>
    <w:uiPriority w:val="99"/>
    <w:locked/>
    <w:rsid w:val="009507DE"/>
    <w:rPr>
      <w:rFonts w:ascii="Arial" w:hAnsi="Arial" w:cs="Arial"/>
      <w:shd w:val="clear" w:color="auto" w:fill="FFFFFF"/>
    </w:rPr>
  </w:style>
  <w:style w:type="paragraph" w:customStyle="1" w:styleId="72">
    <w:name w:val="Основной текст (7)"/>
    <w:basedOn w:val="a"/>
    <w:link w:val="71"/>
    <w:uiPriority w:val="99"/>
    <w:rsid w:val="009507DE"/>
    <w:pPr>
      <w:shd w:val="clear" w:color="auto" w:fill="FFFFFF"/>
      <w:snapToGrid/>
      <w:spacing w:before="540" w:line="302" w:lineRule="exact"/>
      <w:ind w:hanging="360"/>
    </w:pPr>
    <w:rPr>
      <w:rFonts w:ascii="Arial" w:eastAsiaTheme="minorHAnsi" w:hAnsi="Arial" w:cs="Arial"/>
      <w:b/>
      <w:bCs/>
      <w:i/>
      <w:iCs/>
      <w:sz w:val="22"/>
      <w:szCs w:val="22"/>
      <w:lang w:eastAsia="en-US"/>
    </w:rPr>
  </w:style>
  <w:style w:type="paragraph" w:customStyle="1" w:styleId="214">
    <w:name w:val="Основной текст (2)1"/>
    <w:basedOn w:val="a"/>
    <w:link w:val="2f0"/>
    <w:uiPriority w:val="99"/>
    <w:rsid w:val="009507DE"/>
    <w:pPr>
      <w:shd w:val="clear" w:color="auto" w:fill="FFFFFF"/>
      <w:snapToGrid/>
      <w:spacing w:line="302" w:lineRule="exact"/>
      <w:ind w:hanging="380"/>
    </w:pPr>
    <w:rPr>
      <w:rFonts w:ascii="Arial" w:eastAsiaTheme="minorHAnsi" w:hAnsi="Arial" w:cs="Arial"/>
      <w:sz w:val="22"/>
      <w:szCs w:val="22"/>
      <w:lang w:eastAsia="en-US"/>
    </w:rPr>
  </w:style>
  <w:style w:type="character" w:customStyle="1" w:styleId="2f1">
    <w:name w:val="Основной текст (2) + Полужирный"/>
    <w:aliases w:val="Курсив"/>
    <w:uiPriority w:val="99"/>
    <w:rsid w:val="009507DE"/>
    <w:rPr>
      <w:rFonts w:ascii="Arial" w:hAnsi="Arial" w:cs="Arial"/>
      <w:b/>
      <w:bCs/>
      <w:i/>
      <w:iCs/>
    </w:rPr>
  </w:style>
  <w:style w:type="paragraph" w:customStyle="1" w:styleId="13pt01402">
    <w:name w:val="Стиль Название объекта + 13 pt Слева:  01 см Выступ:  402 см П..."/>
    <w:basedOn w:val="afff4"/>
    <w:uiPriority w:val="99"/>
    <w:rsid w:val="009507DE"/>
    <w:pPr>
      <w:tabs>
        <w:tab w:val="num" w:pos="720"/>
      </w:tabs>
      <w:spacing w:before="120" w:after="120"/>
      <w:ind w:left="720" w:hanging="360"/>
      <w:jc w:val="both"/>
    </w:pPr>
    <w:rPr>
      <w:rFonts w:ascii="Sylfaen" w:hAnsi="Sylfaen" w:cs="Sylfaen"/>
      <w:sz w:val="26"/>
      <w:szCs w:val="26"/>
    </w:rPr>
  </w:style>
  <w:style w:type="paragraph" w:customStyle="1" w:styleId="3Sylfaen1">
    <w:name w:val="Стиль Заголовок 3 + Sylfaen1"/>
    <w:basedOn w:val="3"/>
    <w:uiPriority w:val="99"/>
    <w:rsid w:val="009507DE"/>
    <w:pPr>
      <w:numPr>
        <w:ilvl w:val="2"/>
      </w:numPr>
      <w:tabs>
        <w:tab w:val="num" w:pos="1539"/>
        <w:tab w:val="num" w:pos="1790"/>
      </w:tabs>
      <w:spacing w:before="120" w:after="120" w:line="336" w:lineRule="auto"/>
      <w:ind w:left="1539" w:hanging="1278"/>
      <w:jc w:val="both"/>
    </w:pPr>
    <w:rPr>
      <w:rFonts w:ascii="Sylfaen" w:hAnsi="Sylfaen" w:cs="Sylfaen"/>
      <w:i/>
      <w:iCs/>
      <w:sz w:val="22"/>
      <w:szCs w:val="22"/>
    </w:rPr>
  </w:style>
  <w:style w:type="paragraph" w:customStyle="1" w:styleId="2Georgia">
    <w:name w:val="Стиль Стиль Заголовок 2 + Georgia"/>
    <w:basedOn w:val="a"/>
    <w:next w:val="a"/>
    <w:uiPriority w:val="99"/>
    <w:rsid w:val="009507DE"/>
    <w:pPr>
      <w:keepNext/>
      <w:widowControl/>
      <w:tabs>
        <w:tab w:val="num" w:pos="1647"/>
      </w:tabs>
      <w:snapToGrid/>
      <w:spacing w:before="360" w:after="360"/>
      <w:ind w:left="1359" w:hanging="432"/>
      <w:jc w:val="left"/>
      <w:outlineLvl w:val="1"/>
    </w:pPr>
    <w:rPr>
      <w:rFonts w:ascii="Georgia" w:eastAsia="Times New Roman" w:hAnsi="Georgia" w:cs="Georgia"/>
      <w:b/>
      <w:bCs/>
      <w:caps/>
      <w:spacing w:val="60"/>
      <w:sz w:val="32"/>
      <w:szCs w:val="32"/>
    </w:rPr>
  </w:style>
  <w:style w:type="paragraph" w:customStyle="1" w:styleId="1f3">
    <w:name w:val="Название объекта1"/>
    <w:basedOn w:val="a"/>
    <w:next w:val="a"/>
    <w:uiPriority w:val="99"/>
    <w:semiHidden/>
    <w:locked/>
    <w:rsid w:val="009507DE"/>
    <w:pPr>
      <w:widowControl/>
      <w:suppressAutoHyphens/>
      <w:snapToGrid/>
      <w:spacing w:after="200"/>
      <w:ind w:firstLine="0"/>
      <w:jc w:val="left"/>
    </w:pPr>
    <w:rPr>
      <w:rFonts w:eastAsia="Times New Roman"/>
      <w:i/>
      <w:iCs/>
      <w:color w:val="1F497D"/>
      <w:sz w:val="18"/>
      <w:szCs w:val="18"/>
      <w:lang w:eastAsia="ar-SA"/>
    </w:rPr>
  </w:style>
  <w:style w:type="paragraph" w:customStyle="1" w:styleId="1f4">
    <w:name w:val="Без интервала1"/>
    <w:uiPriority w:val="99"/>
    <w:rsid w:val="009507DE"/>
    <w:pPr>
      <w:spacing w:after="0" w:line="240" w:lineRule="auto"/>
      <w:jc w:val="both"/>
    </w:pPr>
    <w:rPr>
      <w:rFonts w:ascii="Times New Roman" w:eastAsia="Times New Roman" w:hAnsi="Times New Roman" w:cs="Times New Roman"/>
      <w:sz w:val="28"/>
      <w:szCs w:val="28"/>
    </w:rPr>
  </w:style>
  <w:style w:type="paragraph" w:customStyle="1" w:styleId="2f2">
    <w:name w:val="Без интервала2"/>
    <w:uiPriority w:val="99"/>
    <w:rsid w:val="009507DE"/>
    <w:pPr>
      <w:spacing w:after="0" w:line="240" w:lineRule="auto"/>
      <w:jc w:val="both"/>
    </w:pPr>
    <w:rPr>
      <w:rFonts w:ascii="Times New Roman" w:eastAsia="Times New Roman" w:hAnsi="Times New Roman" w:cs="Times New Roman"/>
      <w:sz w:val="28"/>
      <w:szCs w:val="28"/>
    </w:rPr>
  </w:style>
  <w:style w:type="character" w:customStyle="1" w:styleId="blk">
    <w:name w:val="blk"/>
    <w:uiPriority w:val="99"/>
    <w:rsid w:val="009507DE"/>
  </w:style>
  <w:style w:type="paragraph" w:styleId="afff4">
    <w:name w:val="caption"/>
    <w:basedOn w:val="a"/>
    <w:next w:val="a"/>
    <w:uiPriority w:val="99"/>
    <w:qFormat/>
    <w:rsid w:val="009507DE"/>
    <w:pPr>
      <w:widowControl/>
      <w:snapToGrid/>
      <w:ind w:firstLine="0"/>
      <w:jc w:val="left"/>
    </w:pPr>
    <w:rPr>
      <w:rFonts w:eastAsia="Times New Roman"/>
      <w:b/>
      <w:bCs/>
    </w:rPr>
  </w:style>
  <w:style w:type="table" w:customStyle="1" w:styleId="33">
    <w:name w:val="Сетка таблицы3"/>
    <w:uiPriority w:val="99"/>
    <w:locked/>
    <w:rsid w:val="009507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Обычный1"/>
    <w:uiPriority w:val="99"/>
    <w:rsid w:val="009507D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1f0">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ffb"/>
    <w:uiPriority w:val="99"/>
    <w:locked/>
    <w:rsid w:val="009507DE"/>
    <w:rPr>
      <w:rFonts w:ascii="Times New Roman" w:eastAsia="Times New Roman" w:hAnsi="Times New Roman" w:cs="Times New Roman"/>
      <w:sz w:val="24"/>
      <w:szCs w:val="24"/>
      <w:lang w:eastAsia="ar-SA"/>
    </w:rPr>
  </w:style>
  <w:style w:type="paragraph" w:customStyle="1" w:styleId="consplusnormal1">
    <w:name w:val="consplusnormal"/>
    <w:basedOn w:val="a"/>
    <w:uiPriority w:val="99"/>
    <w:rsid w:val="009507DE"/>
    <w:pPr>
      <w:widowControl/>
      <w:snapToGrid/>
      <w:spacing w:before="100" w:beforeAutospacing="1" w:after="100" w:afterAutospacing="1"/>
      <w:ind w:firstLine="0"/>
      <w:jc w:val="left"/>
    </w:pPr>
    <w:rPr>
      <w:rFonts w:eastAsia="Times New Roman"/>
      <w:sz w:val="24"/>
      <w:szCs w:val="24"/>
    </w:rPr>
  </w:style>
  <w:style w:type="paragraph" w:customStyle="1" w:styleId="consplusnonformat">
    <w:name w:val="consplusnonformat"/>
    <w:basedOn w:val="a"/>
    <w:uiPriority w:val="99"/>
    <w:rsid w:val="009507DE"/>
    <w:pPr>
      <w:widowControl/>
      <w:snapToGrid/>
      <w:spacing w:before="100" w:beforeAutospacing="1" w:after="100" w:afterAutospacing="1"/>
      <w:ind w:firstLine="0"/>
      <w:jc w:val="left"/>
    </w:pPr>
    <w:rPr>
      <w:sz w:val="24"/>
      <w:szCs w:val="24"/>
    </w:rPr>
  </w:style>
  <w:style w:type="paragraph" w:customStyle="1" w:styleId="subheader">
    <w:name w:val="subheader"/>
    <w:basedOn w:val="a"/>
    <w:uiPriority w:val="99"/>
    <w:rsid w:val="009507DE"/>
    <w:pPr>
      <w:widowControl/>
      <w:snapToGrid/>
      <w:spacing w:before="100" w:beforeAutospacing="1" w:after="100" w:afterAutospacing="1"/>
      <w:ind w:firstLine="0"/>
      <w:jc w:val="left"/>
    </w:pPr>
    <w:rPr>
      <w:sz w:val="24"/>
      <w:szCs w:val="24"/>
    </w:rPr>
  </w:style>
  <w:style w:type="paragraph" w:customStyle="1" w:styleId="consnonformat0">
    <w:name w:val="consnonformat"/>
    <w:basedOn w:val="a"/>
    <w:uiPriority w:val="99"/>
    <w:rsid w:val="009507DE"/>
    <w:pPr>
      <w:widowControl/>
      <w:snapToGrid/>
      <w:spacing w:before="100" w:beforeAutospacing="1" w:after="100" w:afterAutospacing="1"/>
      <w:ind w:firstLine="0"/>
      <w:jc w:val="left"/>
    </w:pPr>
    <w:rPr>
      <w:sz w:val="24"/>
      <w:szCs w:val="24"/>
    </w:rPr>
  </w:style>
  <w:style w:type="paragraph" w:customStyle="1" w:styleId="34">
    <w:name w:val="Обычный3"/>
    <w:uiPriority w:val="99"/>
    <w:rsid w:val="009507D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styleId="afff5">
    <w:name w:val="FollowedHyperlink"/>
    <w:basedOn w:val="a0"/>
    <w:uiPriority w:val="99"/>
    <w:semiHidden/>
    <w:rsid w:val="009507DE"/>
    <w:rPr>
      <w:color w:val="auto"/>
      <w:u w:val="single"/>
    </w:rPr>
  </w:style>
  <w:style w:type="paragraph" w:styleId="HTML">
    <w:name w:val="HTML Preformatted"/>
    <w:basedOn w:val="a"/>
    <w:link w:val="HTML0"/>
    <w:uiPriority w:val="99"/>
    <w:rsid w:val="00950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Times New Roman" w:hAnsi="Courier New" w:cs="Courier New"/>
      <w:lang w:eastAsia="en-US"/>
    </w:rPr>
  </w:style>
  <w:style w:type="character" w:customStyle="1" w:styleId="HTML0">
    <w:name w:val="Стандартный HTML Знак"/>
    <w:basedOn w:val="a0"/>
    <w:link w:val="HTML"/>
    <w:uiPriority w:val="99"/>
    <w:rsid w:val="009507DE"/>
    <w:rPr>
      <w:rFonts w:ascii="Courier New" w:eastAsia="Times New Roman" w:hAnsi="Courier New" w:cs="Courier New"/>
      <w:sz w:val="20"/>
      <w:szCs w:val="20"/>
    </w:rPr>
  </w:style>
  <w:style w:type="character" w:customStyle="1" w:styleId="TitleChar1">
    <w:name w:val="Title Char1"/>
    <w:aliases w:val="Знак Char1"/>
    <w:basedOn w:val="a0"/>
    <w:uiPriority w:val="99"/>
    <w:rsid w:val="009507DE"/>
    <w:rPr>
      <w:rFonts w:ascii="Cambria" w:hAnsi="Cambria" w:cs="Cambria"/>
      <w:b/>
      <w:bCs/>
      <w:kern w:val="28"/>
      <w:sz w:val="32"/>
      <w:szCs w:val="32"/>
    </w:rPr>
  </w:style>
  <w:style w:type="character" w:customStyle="1" w:styleId="1f6">
    <w:name w:val="Название Знак1"/>
    <w:aliases w:val="Знак Знак1"/>
    <w:basedOn w:val="a0"/>
    <w:uiPriority w:val="99"/>
    <w:rsid w:val="009507DE"/>
    <w:rPr>
      <w:rFonts w:ascii="Calibri Light" w:hAnsi="Calibri Light" w:cs="Calibri Light"/>
      <w:spacing w:val="-10"/>
      <w:kern w:val="28"/>
      <w:sz w:val="56"/>
      <w:szCs w:val="56"/>
      <w:lang w:eastAsia="ru-RU"/>
    </w:rPr>
  </w:style>
  <w:style w:type="character" w:customStyle="1" w:styleId="ConsPlusNonformat0">
    <w:name w:val="ConsPlusNonformat Знак"/>
    <w:link w:val="ConsPlusNonformat1"/>
    <w:uiPriority w:val="99"/>
    <w:locked/>
    <w:rsid w:val="009507DE"/>
    <w:rPr>
      <w:rFonts w:ascii="Courier New" w:hAnsi="Courier New" w:cs="Courier New"/>
      <w:kern w:val="2"/>
    </w:rPr>
  </w:style>
  <w:style w:type="paragraph" w:customStyle="1" w:styleId="ConsPlusNonformat1">
    <w:name w:val="ConsPlusNonformat"/>
    <w:basedOn w:val="a"/>
    <w:next w:val="ConsPlusNormal"/>
    <w:link w:val="ConsPlusNonformat0"/>
    <w:uiPriority w:val="99"/>
    <w:rsid w:val="009507DE"/>
    <w:pPr>
      <w:suppressAutoHyphens/>
      <w:snapToGrid/>
      <w:ind w:firstLine="0"/>
      <w:jc w:val="left"/>
    </w:pPr>
    <w:rPr>
      <w:rFonts w:ascii="Courier New" w:eastAsiaTheme="minorHAnsi" w:hAnsi="Courier New" w:cs="Courier New"/>
      <w:kern w:val="2"/>
      <w:sz w:val="22"/>
      <w:szCs w:val="22"/>
      <w:lang w:eastAsia="en-US"/>
    </w:rPr>
  </w:style>
  <w:style w:type="character" w:customStyle="1" w:styleId="DocumentHeader11">
    <w:name w:val="Document Header1 Знак Знак1"/>
    <w:uiPriority w:val="99"/>
    <w:rsid w:val="009507DE"/>
    <w:rPr>
      <w:rFonts w:ascii="Courier New" w:hAnsi="Courier New" w:cs="Courier New"/>
      <w:sz w:val="24"/>
      <w:szCs w:val="24"/>
      <w:lang w:eastAsia="ru-RU"/>
    </w:rPr>
  </w:style>
  <w:style w:type="character" w:customStyle="1" w:styleId="215">
    <w:name w:val="Знак Знак21"/>
    <w:uiPriority w:val="99"/>
    <w:rsid w:val="009507DE"/>
    <w:rPr>
      <w:rFonts w:ascii="Arial" w:hAnsi="Arial" w:cs="Arial"/>
      <w:b/>
      <w:bCs/>
      <w:i/>
      <w:iCs/>
      <w:sz w:val="28"/>
      <w:szCs w:val="28"/>
    </w:rPr>
  </w:style>
  <w:style w:type="character" w:customStyle="1" w:styleId="200">
    <w:name w:val="Знак Знак20"/>
    <w:uiPriority w:val="99"/>
    <w:rsid w:val="009507DE"/>
    <w:rPr>
      <w:rFonts w:ascii="Cambria" w:hAnsi="Cambria" w:cs="Cambria"/>
      <w:b/>
      <w:bCs/>
      <w:sz w:val="26"/>
      <w:szCs w:val="26"/>
    </w:rPr>
  </w:style>
  <w:style w:type="character" w:customStyle="1" w:styleId="191">
    <w:name w:val="Знак Знак191"/>
    <w:uiPriority w:val="99"/>
    <w:rsid w:val="009507DE"/>
    <w:rPr>
      <w:rFonts w:ascii="Calibri" w:hAnsi="Calibri" w:cs="Calibri"/>
      <w:b/>
      <w:bCs/>
      <w:sz w:val="28"/>
      <w:szCs w:val="28"/>
    </w:rPr>
  </w:style>
  <w:style w:type="character" w:customStyle="1" w:styleId="180">
    <w:name w:val="Знак Знак18"/>
    <w:uiPriority w:val="99"/>
    <w:rsid w:val="009507DE"/>
    <w:rPr>
      <w:rFonts w:ascii="Calibri" w:hAnsi="Calibri" w:cs="Calibri"/>
      <w:b/>
      <w:bCs/>
      <w:i/>
      <w:iCs/>
      <w:sz w:val="26"/>
      <w:szCs w:val="26"/>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9507DE"/>
    <w:pPr>
      <w:adjustRightInd w:val="0"/>
      <w:snapToGrid/>
      <w:spacing w:after="160" w:line="240" w:lineRule="exact"/>
      <w:ind w:firstLine="0"/>
      <w:jc w:val="right"/>
    </w:pPr>
    <w:rPr>
      <w:lang w:val="en-GB" w:eastAsia="en-US"/>
    </w:rPr>
  </w:style>
  <w:style w:type="paragraph" w:customStyle="1" w:styleId="130">
    <w:name w:val="Знак Знак13 Знак Знак Знак Знак"/>
    <w:basedOn w:val="a"/>
    <w:uiPriority w:val="99"/>
    <w:rsid w:val="009507DE"/>
    <w:pPr>
      <w:adjustRightInd w:val="0"/>
      <w:snapToGrid/>
      <w:spacing w:after="160" w:line="240" w:lineRule="exact"/>
      <w:ind w:firstLine="0"/>
      <w:jc w:val="right"/>
    </w:pPr>
    <w:rPr>
      <w:lang w:val="en-GB" w:eastAsia="en-US"/>
    </w:rPr>
  </w:style>
  <w:style w:type="character" w:customStyle="1" w:styleId="afff6">
    <w:name w:val="Знак Знак"/>
    <w:aliases w:val="Знак Знак Знак"/>
    <w:uiPriority w:val="99"/>
    <w:rsid w:val="009507DE"/>
    <w:rPr>
      <w:b/>
      <w:bCs/>
      <w:sz w:val="28"/>
      <w:szCs w:val="28"/>
      <w:lang w:eastAsia="ru-RU"/>
    </w:rPr>
  </w:style>
  <w:style w:type="character" w:customStyle="1" w:styleId="120">
    <w:name w:val="Знак Знак12"/>
    <w:uiPriority w:val="99"/>
    <w:rsid w:val="009507DE"/>
    <w:rPr>
      <w:lang w:eastAsia="ru-RU"/>
    </w:rPr>
  </w:style>
  <w:style w:type="paragraph" w:customStyle="1" w:styleId="1f8">
    <w:name w:val="Знак Знак1 Знак Знак Знак Знак Знак Знак Знак Знак"/>
    <w:basedOn w:val="a"/>
    <w:uiPriority w:val="99"/>
    <w:rsid w:val="009507DE"/>
    <w:pPr>
      <w:adjustRightInd w:val="0"/>
      <w:snapToGrid/>
      <w:spacing w:after="160" w:line="240" w:lineRule="exact"/>
      <w:ind w:firstLine="0"/>
      <w:jc w:val="right"/>
    </w:pPr>
    <w:rPr>
      <w:lang w:val="en-GB" w:eastAsia="en-US"/>
    </w:rPr>
  </w:style>
  <w:style w:type="character" w:customStyle="1" w:styleId="112">
    <w:name w:val="Знак Знак11"/>
    <w:uiPriority w:val="99"/>
    <w:semiHidden/>
    <w:rsid w:val="009507DE"/>
    <w:rPr>
      <w:rFonts w:ascii="Tahoma" w:hAnsi="Tahoma" w:cs="Tahoma"/>
      <w:sz w:val="16"/>
      <w:szCs w:val="16"/>
      <w:lang w:eastAsia="ru-RU"/>
    </w:rPr>
  </w:style>
  <w:style w:type="paragraph" w:styleId="35">
    <w:name w:val="Body Text Indent 3"/>
    <w:basedOn w:val="a"/>
    <w:link w:val="36"/>
    <w:uiPriority w:val="99"/>
    <w:rsid w:val="009507DE"/>
    <w:pPr>
      <w:widowControl/>
      <w:snapToGrid/>
      <w:spacing w:after="120"/>
      <w:ind w:left="283" w:firstLine="0"/>
      <w:jc w:val="left"/>
    </w:pPr>
    <w:rPr>
      <w:sz w:val="16"/>
      <w:szCs w:val="16"/>
    </w:rPr>
  </w:style>
  <w:style w:type="character" w:customStyle="1" w:styleId="36">
    <w:name w:val="Основной текст с отступом 3 Знак"/>
    <w:basedOn w:val="a0"/>
    <w:link w:val="35"/>
    <w:uiPriority w:val="99"/>
    <w:rsid w:val="009507DE"/>
    <w:rPr>
      <w:rFonts w:ascii="Times New Roman" w:eastAsia="Calibri" w:hAnsi="Times New Roman" w:cs="Times New Roman"/>
      <w:sz w:val="16"/>
      <w:szCs w:val="16"/>
      <w:lang w:eastAsia="ru-RU"/>
    </w:rPr>
  </w:style>
  <w:style w:type="character" w:customStyle="1" w:styleId="BodyTextIndent3Char">
    <w:name w:val="Body Text Indent 3 Char"/>
    <w:basedOn w:val="a0"/>
    <w:uiPriority w:val="99"/>
    <w:semiHidden/>
    <w:rsid w:val="009507DE"/>
    <w:rPr>
      <w:rFonts w:ascii="Times New Roman" w:eastAsia="Times New Roman" w:hAnsi="Times New Roman"/>
      <w:sz w:val="16"/>
      <w:szCs w:val="16"/>
    </w:rPr>
  </w:style>
  <w:style w:type="paragraph" w:styleId="afff7">
    <w:name w:val="Block Text"/>
    <w:basedOn w:val="a"/>
    <w:uiPriority w:val="99"/>
    <w:rsid w:val="009507DE"/>
    <w:pPr>
      <w:widowControl/>
      <w:snapToGrid/>
      <w:ind w:left="284" w:right="-144" w:firstLine="567"/>
    </w:pPr>
    <w:rPr>
      <w:sz w:val="24"/>
      <w:szCs w:val="24"/>
    </w:rPr>
  </w:style>
  <w:style w:type="character" w:customStyle="1" w:styleId="73">
    <w:name w:val="Знак Знак7"/>
    <w:uiPriority w:val="99"/>
    <w:locked/>
    <w:rsid w:val="009507DE"/>
    <w:rPr>
      <w:rFonts w:ascii="Courier New" w:hAnsi="Courier New" w:cs="Courier New"/>
      <w:sz w:val="24"/>
      <w:szCs w:val="24"/>
      <w:lang w:val="ru-RU" w:eastAsia="ru-RU"/>
    </w:rPr>
  </w:style>
  <w:style w:type="character" w:customStyle="1" w:styleId="41">
    <w:name w:val="Знак Знак4"/>
    <w:uiPriority w:val="99"/>
    <w:locked/>
    <w:rsid w:val="009507DE"/>
    <w:rPr>
      <w:b/>
      <w:bCs/>
      <w:sz w:val="28"/>
      <w:szCs w:val="28"/>
      <w:lang w:val="ru-RU" w:eastAsia="ru-RU"/>
    </w:rPr>
  </w:style>
  <w:style w:type="paragraph" w:customStyle="1" w:styleId="1f9">
    <w:name w:val="Знак Знак1 Знак Знак Знак Знак Знак Знак Знак Знак Знак Знак"/>
    <w:basedOn w:val="a"/>
    <w:uiPriority w:val="99"/>
    <w:rsid w:val="009507DE"/>
    <w:pPr>
      <w:adjustRightInd w:val="0"/>
      <w:snapToGrid/>
      <w:spacing w:after="160" w:line="240" w:lineRule="exact"/>
      <w:ind w:firstLine="0"/>
      <w:jc w:val="right"/>
    </w:pPr>
    <w:rPr>
      <w:lang w:val="en-GB" w:eastAsia="en-US"/>
    </w:rPr>
  </w:style>
  <w:style w:type="character" w:customStyle="1" w:styleId="170">
    <w:name w:val="Знак Знак17"/>
    <w:uiPriority w:val="99"/>
    <w:locked/>
    <w:rsid w:val="009507DE"/>
    <w:rPr>
      <w:rFonts w:ascii="Courier New" w:hAnsi="Courier New" w:cs="Courier New"/>
      <w:sz w:val="24"/>
      <w:szCs w:val="24"/>
      <w:lang w:val="ru-RU" w:eastAsia="ru-RU"/>
    </w:rPr>
  </w:style>
  <w:style w:type="character" w:customStyle="1" w:styleId="102">
    <w:name w:val="Знак Знак10"/>
    <w:uiPriority w:val="99"/>
    <w:locked/>
    <w:rsid w:val="009507DE"/>
    <w:rPr>
      <w:lang w:val="ru-RU" w:eastAsia="ru-RU"/>
    </w:rPr>
  </w:style>
  <w:style w:type="character" w:customStyle="1" w:styleId="1fa">
    <w:name w:val="Знак Знак Знак1"/>
    <w:uiPriority w:val="99"/>
    <w:locked/>
    <w:rsid w:val="009507DE"/>
    <w:rPr>
      <w:lang w:val="en-GB" w:eastAsia="en-US"/>
    </w:rPr>
  </w:style>
  <w:style w:type="character" w:customStyle="1" w:styleId="8">
    <w:name w:val="Знак Знак8"/>
    <w:uiPriority w:val="99"/>
    <w:semiHidden/>
    <w:rsid w:val="009507DE"/>
    <w:rPr>
      <w:sz w:val="24"/>
      <w:szCs w:val="24"/>
    </w:rPr>
  </w:style>
  <w:style w:type="paragraph" w:customStyle="1" w:styleId="Style7">
    <w:name w:val="Style7"/>
    <w:basedOn w:val="a"/>
    <w:uiPriority w:val="99"/>
    <w:rsid w:val="009507DE"/>
    <w:pPr>
      <w:autoSpaceDE w:val="0"/>
      <w:autoSpaceDN w:val="0"/>
      <w:adjustRightInd w:val="0"/>
      <w:snapToGrid/>
      <w:spacing w:line="322" w:lineRule="exact"/>
      <w:ind w:firstLine="701"/>
    </w:pPr>
    <w:rPr>
      <w:sz w:val="24"/>
      <w:szCs w:val="24"/>
    </w:rPr>
  </w:style>
  <w:style w:type="character" w:customStyle="1" w:styleId="FontStyle15">
    <w:name w:val="Font Style15"/>
    <w:uiPriority w:val="99"/>
    <w:rsid w:val="009507DE"/>
    <w:rPr>
      <w:rFonts w:ascii="Times New Roman" w:hAnsi="Times New Roman" w:cs="Times New Roman"/>
      <w:sz w:val="26"/>
      <w:szCs w:val="26"/>
    </w:rPr>
  </w:style>
  <w:style w:type="character" w:customStyle="1" w:styleId="afff8">
    <w:name w:val="Цветовое выделение"/>
    <w:uiPriority w:val="99"/>
    <w:rsid w:val="009507DE"/>
    <w:rPr>
      <w:b/>
      <w:bCs/>
      <w:color w:val="000080"/>
    </w:rPr>
  </w:style>
  <w:style w:type="paragraph" w:customStyle="1" w:styleId="Heading">
    <w:name w:val="Heading"/>
    <w:uiPriority w:val="99"/>
    <w:rsid w:val="009507DE"/>
    <w:pPr>
      <w:autoSpaceDE w:val="0"/>
      <w:autoSpaceDN w:val="0"/>
      <w:adjustRightInd w:val="0"/>
      <w:spacing w:after="0" w:line="240" w:lineRule="auto"/>
    </w:pPr>
    <w:rPr>
      <w:rFonts w:ascii="Arial" w:eastAsia="Calibri" w:hAnsi="Arial" w:cs="Arial"/>
      <w:b/>
      <w:bCs/>
      <w:lang w:eastAsia="ru-RU"/>
    </w:rPr>
  </w:style>
  <w:style w:type="character" w:customStyle="1" w:styleId="51">
    <w:name w:val="Знак Знак5"/>
    <w:uiPriority w:val="99"/>
    <w:locked/>
    <w:rsid w:val="009507DE"/>
    <w:rPr>
      <w:rFonts w:ascii="Courier New" w:hAnsi="Courier New" w:cs="Courier New"/>
      <w:sz w:val="24"/>
      <w:szCs w:val="24"/>
      <w:lang w:val="ru-RU" w:eastAsia="ru-RU"/>
    </w:rPr>
  </w:style>
  <w:style w:type="character" w:customStyle="1" w:styleId="8pt">
    <w:name w:val="Основной текст + 8 pt"/>
    <w:aliases w:val="Полужирный,Интервал 0 pt5"/>
    <w:uiPriority w:val="99"/>
    <w:rsid w:val="009507DE"/>
    <w:rPr>
      <w:b/>
      <w:bCs/>
      <w:spacing w:val="2"/>
      <w:sz w:val="16"/>
      <w:szCs w:val="16"/>
    </w:rPr>
  </w:style>
  <w:style w:type="character" w:customStyle="1" w:styleId="2f3">
    <w:name w:val="Знак Знак2"/>
    <w:uiPriority w:val="99"/>
    <w:locked/>
    <w:rsid w:val="009507DE"/>
    <w:rPr>
      <w:rFonts w:ascii="Courier New" w:hAnsi="Courier New" w:cs="Courier New"/>
      <w:sz w:val="24"/>
      <w:szCs w:val="24"/>
      <w:lang w:val="ru-RU" w:eastAsia="ru-RU"/>
    </w:rPr>
  </w:style>
  <w:style w:type="character" w:customStyle="1" w:styleId="230">
    <w:name w:val="Знак Знак23"/>
    <w:uiPriority w:val="99"/>
    <w:locked/>
    <w:rsid w:val="009507DE"/>
    <w:rPr>
      <w:b/>
      <w:bCs/>
      <w:sz w:val="28"/>
      <w:szCs w:val="28"/>
      <w:lang w:val="ru-RU" w:eastAsia="ru-RU"/>
    </w:rPr>
  </w:style>
  <w:style w:type="character" w:customStyle="1" w:styleId="37">
    <w:name w:val="Знак Знак3"/>
    <w:uiPriority w:val="99"/>
    <w:locked/>
    <w:rsid w:val="009507DE"/>
    <w:rPr>
      <w:rFonts w:ascii="Courier New" w:hAnsi="Courier New" w:cs="Courier New"/>
      <w:sz w:val="24"/>
      <w:szCs w:val="24"/>
      <w:lang w:val="ru-RU" w:eastAsia="ru-RU"/>
    </w:rPr>
  </w:style>
  <w:style w:type="character" w:customStyle="1" w:styleId="DocumentHeader1">
    <w:name w:val="Document Header1 Знак Знак"/>
    <w:uiPriority w:val="99"/>
    <w:rsid w:val="009507DE"/>
    <w:rPr>
      <w:rFonts w:ascii="Courier New" w:hAnsi="Courier New" w:cs="Courier New"/>
      <w:sz w:val="24"/>
      <w:szCs w:val="24"/>
      <w:lang w:val="ru-RU" w:eastAsia="ru-RU"/>
    </w:rPr>
  </w:style>
  <w:style w:type="character" w:customStyle="1" w:styleId="afff9">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rsid w:val="009507DE"/>
    <w:rPr>
      <w:sz w:val="24"/>
      <w:szCs w:val="24"/>
    </w:rPr>
  </w:style>
  <w:style w:type="paragraph" w:customStyle="1" w:styleId="1fb">
    <w:name w:val="Абзац списка1"/>
    <w:basedOn w:val="a"/>
    <w:uiPriority w:val="99"/>
    <w:rsid w:val="009507DE"/>
    <w:pPr>
      <w:widowControl/>
      <w:snapToGrid/>
      <w:ind w:left="720" w:firstLine="0"/>
      <w:jc w:val="left"/>
    </w:pPr>
    <w:rPr>
      <w:sz w:val="24"/>
      <w:szCs w:val="24"/>
    </w:rPr>
  </w:style>
  <w:style w:type="paragraph" w:customStyle="1" w:styleId="1fc">
    <w:name w:val="Знак Знак1 Знак"/>
    <w:basedOn w:val="a"/>
    <w:uiPriority w:val="99"/>
    <w:rsid w:val="009507DE"/>
    <w:pPr>
      <w:widowControl/>
      <w:snapToGrid/>
      <w:spacing w:after="160" w:line="240" w:lineRule="exact"/>
      <w:ind w:firstLine="0"/>
      <w:jc w:val="left"/>
    </w:pPr>
    <w:rPr>
      <w:rFonts w:ascii="Verdana" w:hAnsi="Verdana" w:cs="Verdana"/>
      <w:lang w:val="en-US" w:eastAsia="en-US"/>
    </w:rPr>
  </w:style>
  <w:style w:type="character" w:customStyle="1" w:styleId="171">
    <w:name w:val="Знак Знак171"/>
    <w:uiPriority w:val="99"/>
    <w:rsid w:val="009507DE"/>
    <w:rPr>
      <w:rFonts w:ascii="Courier New" w:hAnsi="Courier New" w:cs="Courier New"/>
      <w:sz w:val="24"/>
      <w:szCs w:val="24"/>
      <w:lang w:val="ru-RU" w:eastAsia="ru-RU"/>
    </w:rPr>
  </w:style>
  <w:style w:type="character" w:customStyle="1" w:styleId="113">
    <w:name w:val="Знак Знак Знак11"/>
    <w:uiPriority w:val="99"/>
    <w:rsid w:val="009507DE"/>
    <w:rPr>
      <w:b/>
      <w:bCs/>
      <w:sz w:val="28"/>
      <w:szCs w:val="28"/>
      <w:lang w:val="ru-RU" w:eastAsia="ru-RU"/>
    </w:rPr>
  </w:style>
  <w:style w:type="character" w:customStyle="1" w:styleId="1010">
    <w:name w:val="Знак Знак101"/>
    <w:uiPriority w:val="99"/>
    <w:rsid w:val="009507DE"/>
    <w:rPr>
      <w:lang w:val="ru-RU" w:eastAsia="ru-RU"/>
    </w:rPr>
  </w:style>
  <w:style w:type="paragraph" w:customStyle="1" w:styleId="1fd">
    <w:name w:val="Знак Знак1 Знак Знак Знак Знак Знак Знак Знак Знак Знак Знак Знак Знак"/>
    <w:basedOn w:val="a"/>
    <w:uiPriority w:val="99"/>
    <w:rsid w:val="009507DE"/>
    <w:pPr>
      <w:adjustRightInd w:val="0"/>
      <w:snapToGrid/>
      <w:spacing w:after="160" w:line="240" w:lineRule="exact"/>
      <w:ind w:firstLine="0"/>
      <w:jc w:val="right"/>
    </w:pPr>
    <w:rPr>
      <w:lang w:val="en-GB" w:eastAsia="en-US"/>
    </w:rPr>
  </w:style>
  <w:style w:type="character" w:customStyle="1" w:styleId="710">
    <w:name w:val="Знак Знак71"/>
    <w:uiPriority w:val="99"/>
    <w:rsid w:val="009507DE"/>
    <w:rPr>
      <w:sz w:val="24"/>
      <w:szCs w:val="24"/>
    </w:rPr>
  </w:style>
  <w:style w:type="character" w:customStyle="1" w:styleId="61">
    <w:name w:val="Знак Знак6"/>
    <w:uiPriority w:val="99"/>
    <w:rsid w:val="009507DE"/>
    <w:rPr>
      <w:sz w:val="24"/>
      <w:szCs w:val="24"/>
    </w:rPr>
  </w:style>
  <w:style w:type="paragraph" w:customStyle="1" w:styleId="2f4">
    <w:name w:val="Знак Знак2 Знак Знак"/>
    <w:basedOn w:val="a"/>
    <w:uiPriority w:val="99"/>
    <w:rsid w:val="009507DE"/>
    <w:pPr>
      <w:adjustRightInd w:val="0"/>
      <w:snapToGrid/>
      <w:spacing w:after="160" w:line="240" w:lineRule="exact"/>
      <w:ind w:firstLine="0"/>
      <w:jc w:val="right"/>
    </w:pPr>
    <w:rPr>
      <w:lang w:val="en-GB" w:eastAsia="en-US"/>
    </w:rPr>
  </w:style>
  <w:style w:type="character" w:customStyle="1" w:styleId="160">
    <w:name w:val="Знак Знак16"/>
    <w:uiPriority w:val="99"/>
    <w:rsid w:val="009507DE"/>
    <w:rPr>
      <w:lang w:val="ru-RU" w:eastAsia="ru-RU"/>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9507DE"/>
    <w:pPr>
      <w:adjustRightInd w:val="0"/>
      <w:snapToGrid/>
      <w:spacing w:after="160" w:line="240" w:lineRule="exact"/>
      <w:ind w:firstLine="0"/>
      <w:jc w:val="right"/>
    </w:pPr>
    <w:rPr>
      <w:lang w:val="en-GB" w:eastAsia="en-US"/>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9507DE"/>
    <w:pPr>
      <w:widowControl/>
      <w:snapToGrid/>
      <w:spacing w:after="160" w:line="240" w:lineRule="exact"/>
      <w:ind w:firstLine="0"/>
      <w:jc w:val="left"/>
    </w:pPr>
    <w:rPr>
      <w:rFonts w:ascii="Verdana" w:hAnsi="Verdana" w:cs="Verdana"/>
      <w:lang w:val="en-US" w:eastAsia="en-US"/>
    </w:rPr>
  </w:style>
  <w:style w:type="paragraph" w:styleId="afffa">
    <w:name w:val="footnote text"/>
    <w:basedOn w:val="a"/>
    <w:link w:val="afffb"/>
    <w:uiPriority w:val="99"/>
    <w:semiHidden/>
    <w:rsid w:val="009507DE"/>
    <w:pPr>
      <w:widowControl/>
      <w:snapToGrid/>
      <w:ind w:firstLine="0"/>
      <w:jc w:val="left"/>
    </w:pPr>
    <w:rPr>
      <w:rFonts w:ascii="Calibri" w:eastAsia="Times New Roman" w:hAnsi="Calibri" w:cs="Calibri"/>
      <w:lang w:eastAsia="en-US"/>
    </w:rPr>
  </w:style>
  <w:style w:type="character" w:customStyle="1" w:styleId="afffb">
    <w:name w:val="Текст сноски Знак"/>
    <w:basedOn w:val="a0"/>
    <w:link w:val="afffa"/>
    <w:uiPriority w:val="99"/>
    <w:semiHidden/>
    <w:rsid w:val="009507DE"/>
    <w:rPr>
      <w:rFonts w:ascii="Calibri" w:eastAsia="Times New Roman" w:hAnsi="Calibri" w:cs="Calibri"/>
      <w:sz w:val="20"/>
      <w:szCs w:val="20"/>
    </w:rPr>
  </w:style>
  <w:style w:type="character" w:customStyle="1" w:styleId="FootnoteTextChar">
    <w:name w:val="Footnote Text Char"/>
    <w:basedOn w:val="a0"/>
    <w:uiPriority w:val="99"/>
    <w:semiHidden/>
    <w:rsid w:val="009507DE"/>
    <w:rPr>
      <w:rFonts w:ascii="Times New Roman" w:hAnsi="Times New Roman"/>
      <w:sz w:val="20"/>
      <w:szCs w:val="20"/>
    </w:rPr>
  </w:style>
  <w:style w:type="character" w:customStyle="1" w:styleId="1fe">
    <w:name w:val="1"/>
    <w:uiPriority w:val="99"/>
    <w:rsid w:val="009507DE"/>
  </w:style>
  <w:style w:type="character" w:customStyle="1" w:styleId="u">
    <w:name w:val="u"/>
    <w:uiPriority w:val="99"/>
    <w:rsid w:val="009507DE"/>
  </w:style>
  <w:style w:type="paragraph" w:customStyle="1" w:styleId="1ff">
    <w:name w:val="Знак1"/>
    <w:basedOn w:val="a"/>
    <w:uiPriority w:val="99"/>
    <w:rsid w:val="009507DE"/>
    <w:pPr>
      <w:adjustRightInd w:val="0"/>
      <w:snapToGrid/>
      <w:spacing w:after="160" w:line="240" w:lineRule="exact"/>
      <w:ind w:firstLine="0"/>
      <w:jc w:val="right"/>
    </w:pPr>
    <w:rPr>
      <w:rFonts w:ascii="Arial" w:hAnsi="Arial" w:cs="Arial"/>
      <w:lang w:val="en-GB" w:eastAsia="en-US"/>
    </w:rPr>
  </w:style>
  <w:style w:type="paragraph" w:customStyle="1" w:styleId="msonormalcxspmiddle">
    <w:name w:val="msonormalcxspmiddle"/>
    <w:basedOn w:val="a"/>
    <w:uiPriority w:val="99"/>
    <w:rsid w:val="009507DE"/>
    <w:pPr>
      <w:widowControl/>
      <w:snapToGrid/>
      <w:spacing w:before="100" w:beforeAutospacing="1" w:after="100" w:afterAutospacing="1"/>
      <w:ind w:firstLine="0"/>
      <w:jc w:val="left"/>
    </w:pPr>
    <w:rPr>
      <w:sz w:val="24"/>
      <w:szCs w:val="24"/>
    </w:rPr>
  </w:style>
  <w:style w:type="paragraph" w:customStyle="1" w:styleId="msonormalcxsplast">
    <w:name w:val="msonormalcxsplast"/>
    <w:basedOn w:val="a"/>
    <w:uiPriority w:val="99"/>
    <w:rsid w:val="009507DE"/>
    <w:pPr>
      <w:widowControl/>
      <w:snapToGrid/>
      <w:spacing w:before="100" w:beforeAutospacing="1" w:after="100" w:afterAutospacing="1"/>
      <w:ind w:firstLine="0"/>
      <w:jc w:val="left"/>
    </w:pPr>
    <w:rPr>
      <w:sz w:val="24"/>
      <w:szCs w:val="24"/>
    </w:rPr>
  </w:style>
  <w:style w:type="paragraph" w:customStyle="1" w:styleId="2f5">
    <w:name w:val="Знак Знак Знак2"/>
    <w:basedOn w:val="a"/>
    <w:uiPriority w:val="99"/>
    <w:rsid w:val="009507DE"/>
    <w:pPr>
      <w:widowControl/>
      <w:snapToGrid/>
      <w:spacing w:after="160" w:line="240" w:lineRule="exact"/>
      <w:ind w:firstLine="0"/>
      <w:jc w:val="left"/>
    </w:pPr>
    <w:rPr>
      <w:rFonts w:ascii="Verdana" w:hAnsi="Verdana" w:cs="Verdana"/>
      <w:lang w:val="en-US" w:eastAsia="en-US"/>
    </w:rPr>
  </w:style>
  <w:style w:type="paragraph" w:customStyle="1" w:styleId="nospacing">
    <w:name w:val="nospacing"/>
    <w:basedOn w:val="a"/>
    <w:uiPriority w:val="99"/>
    <w:rsid w:val="009507DE"/>
    <w:pPr>
      <w:widowControl/>
      <w:snapToGrid/>
      <w:spacing w:before="100" w:beforeAutospacing="1" w:after="100" w:afterAutospacing="1"/>
      <w:ind w:firstLine="0"/>
      <w:jc w:val="left"/>
    </w:pPr>
    <w:rPr>
      <w:sz w:val="24"/>
      <w:szCs w:val="24"/>
    </w:rPr>
  </w:style>
  <w:style w:type="paragraph" w:customStyle="1" w:styleId="western">
    <w:name w:val="western"/>
    <w:basedOn w:val="a"/>
    <w:uiPriority w:val="99"/>
    <w:rsid w:val="009507DE"/>
    <w:pPr>
      <w:widowControl/>
      <w:snapToGrid/>
      <w:spacing w:before="100" w:beforeAutospacing="1" w:after="100" w:afterAutospacing="1"/>
      <w:ind w:firstLine="0"/>
      <w:jc w:val="left"/>
    </w:pPr>
    <w:rPr>
      <w:sz w:val="24"/>
      <w:szCs w:val="24"/>
    </w:rPr>
  </w:style>
  <w:style w:type="paragraph" w:customStyle="1" w:styleId="38">
    <w:name w:val="Без интервала3"/>
    <w:link w:val="afffc"/>
    <w:uiPriority w:val="99"/>
    <w:rsid w:val="009507DE"/>
    <w:pPr>
      <w:spacing w:after="0" w:line="240" w:lineRule="auto"/>
    </w:pPr>
    <w:rPr>
      <w:rFonts w:ascii="Calibri" w:eastAsia="Calibri" w:hAnsi="Calibri" w:cs="Calibri"/>
      <w:lang w:eastAsia="ru-RU"/>
    </w:rPr>
  </w:style>
  <w:style w:type="character" w:customStyle="1" w:styleId="afffc">
    <w:name w:val="Без интервала Знак"/>
    <w:link w:val="38"/>
    <w:uiPriority w:val="99"/>
    <w:locked/>
    <w:rsid w:val="009507DE"/>
    <w:rPr>
      <w:rFonts w:ascii="Calibri" w:eastAsia="Calibri" w:hAnsi="Calibri" w:cs="Calibri"/>
      <w:lang w:eastAsia="ru-RU"/>
    </w:rPr>
  </w:style>
  <w:style w:type="paragraph" w:customStyle="1" w:styleId="80">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507DE"/>
    <w:pPr>
      <w:adjustRightInd w:val="0"/>
      <w:snapToGrid/>
      <w:spacing w:after="160" w:line="240" w:lineRule="exact"/>
      <w:ind w:firstLine="0"/>
      <w:jc w:val="right"/>
    </w:pPr>
    <w:rPr>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uiPriority w:val="99"/>
    <w:rsid w:val="009507DE"/>
    <w:pPr>
      <w:adjustRightInd w:val="0"/>
      <w:snapToGrid/>
      <w:spacing w:after="160" w:line="240" w:lineRule="exact"/>
      <w:ind w:firstLine="0"/>
      <w:jc w:val="right"/>
    </w:pPr>
    <w:rPr>
      <w:lang w:val="en-GB" w:eastAsia="en-US"/>
    </w:rPr>
  </w:style>
  <w:style w:type="paragraph" w:customStyle="1" w:styleId="1ff0">
    <w:name w:val="Знак Знак1 Знак Знак Знак Знак Знак Знак Знак Знак Знак Знак Знак Знак Знак Знак Знак Знак Знак Знак"/>
    <w:basedOn w:val="a"/>
    <w:uiPriority w:val="99"/>
    <w:rsid w:val="009507DE"/>
    <w:pPr>
      <w:adjustRightInd w:val="0"/>
      <w:snapToGrid/>
      <w:spacing w:after="160" w:line="240" w:lineRule="exact"/>
      <w:ind w:firstLine="0"/>
      <w:jc w:val="right"/>
    </w:pPr>
    <w:rPr>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9507DE"/>
    <w:pPr>
      <w:adjustRightInd w:val="0"/>
      <w:snapToGrid/>
      <w:spacing w:after="160" w:line="240" w:lineRule="exact"/>
      <w:ind w:firstLine="0"/>
      <w:jc w:val="right"/>
    </w:pPr>
    <w:rPr>
      <w:lang w:val="en-GB" w:eastAsia="en-US"/>
    </w:rPr>
  </w:style>
  <w:style w:type="paragraph" w:customStyle="1" w:styleId="FR1">
    <w:name w:val="FR1"/>
    <w:uiPriority w:val="99"/>
    <w:rsid w:val="009507DE"/>
    <w:pPr>
      <w:widowControl w:val="0"/>
      <w:autoSpaceDE w:val="0"/>
      <w:autoSpaceDN w:val="0"/>
      <w:adjustRightInd w:val="0"/>
      <w:spacing w:before="40" w:after="0" w:line="240" w:lineRule="auto"/>
      <w:ind w:left="4640"/>
    </w:pPr>
    <w:rPr>
      <w:rFonts w:ascii="Arial" w:eastAsia="Calibri" w:hAnsi="Arial" w:cs="Arial"/>
      <w:b/>
      <w:bCs/>
      <w:i/>
      <w:iCs/>
      <w:lang w:eastAsia="ru-RU"/>
    </w:rPr>
  </w:style>
  <w:style w:type="paragraph" w:customStyle="1" w:styleId="FR3">
    <w:name w:val="FR3"/>
    <w:uiPriority w:val="99"/>
    <w:rsid w:val="009507DE"/>
    <w:pPr>
      <w:widowControl w:val="0"/>
      <w:autoSpaceDE w:val="0"/>
      <w:autoSpaceDN w:val="0"/>
      <w:adjustRightInd w:val="0"/>
      <w:spacing w:after="0" w:line="336" w:lineRule="auto"/>
      <w:ind w:left="3960" w:right="800"/>
      <w:jc w:val="right"/>
    </w:pPr>
    <w:rPr>
      <w:rFonts w:ascii="Times New Roman" w:eastAsia="Calibri" w:hAnsi="Times New Roman" w:cs="Times New Roman"/>
      <w:i/>
      <w:iCs/>
      <w:sz w:val="20"/>
      <w:szCs w:val="20"/>
      <w:lang w:eastAsia="ru-RU"/>
    </w:rPr>
  </w:style>
  <w:style w:type="paragraph" w:customStyle="1" w:styleId="afffd">
    <w:name w:val="Таблицы (моноширинный)"/>
    <w:basedOn w:val="a"/>
    <w:next w:val="a"/>
    <w:uiPriority w:val="99"/>
    <w:rsid w:val="009507DE"/>
    <w:pPr>
      <w:autoSpaceDE w:val="0"/>
      <w:snapToGrid/>
      <w:ind w:firstLine="0"/>
    </w:pPr>
    <w:rPr>
      <w:rFonts w:ascii="Courier New" w:hAnsi="Courier New" w:cs="Courier New"/>
      <w:sz w:val="22"/>
      <w:szCs w:val="22"/>
      <w:lang w:eastAsia="ar-SA"/>
    </w:rPr>
  </w:style>
  <w:style w:type="character" w:customStyle="1" w:styleId="39">
    <w:name w:val="Заголовок 3 Знак Знак"/>
    <w:uiPriority w:val="99"/>
    <w:rsid w:val="009507DE"/>
    <w:rPr>
      <w:rFonts w:ascii="Century Gothic" w:hAnsi="Century Gothic" w:cs="Century Gothic"/>
      <w:b/>
      <w:bCs/>
      <w:sz w:val="26"/>
      <w:szCs w:val="26"/>
      <w:lang w:val="ru-RU"/>
    </w:rPr>
  </w:style>
  <w:style w:type="paragraph" w:customStyle="1" w:styleId="ConsPlusCell">
    <w:name w:val="ConsPlusCell"/>
    <w:uiPriority w:val="99"/>
    <w:rsid w:val="009507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81">
    <w:name w:val="Знак Знак8 Знак Знак"/>
    <w:basedOn w:val="a"/>
    <w:uiPriority w:val="99"/>
    <w:rsid w:val="009507DE"/>
    <w:pPr>
      <w:adjustRightInd w:val="0"/>
      <w:snapToGrid/>
      <w:spacing w:after="160" w:line="240" w:lineRule="exact"/>
      <w:ind w:firstLine="0"/>
      <w:jc w:val="right"/>
    </w:pPr>
    <w:rPr>
      <w:lang w:val="en-GB" w:eastAsia="en-US"/>
    </w:rPr>
  </w:style>
  <w:style w:type="paragraph" w:customStyle="1" w:styleId="82">
    <w:name w:val="Знак Знак8 Знак Знак Знак Знак"/>
    <w:basedOn w:val="a"/>
    <w:uiPriority w:val="99"/>
    <w:rsid w:val="009507DE"/>
    <w:pPr>
      <w:adjustRightInd w:val="0"/>
      <w:snapToGrid/>
      <w:spacing w:after="160" w:line="240" w:lineRule="exact"/>
      <w:ind w:firstLine="0"/>
      <w:jc w:val="right"/>
    </w:pPr>
    <w:rPr>
      <w:lang w:val="en-GB" w:eastAsia="en-US"/>
    </w:rPr>
  </w:style>
  <w:style w:type="paragraph" w:customStyle="1" w:styleId="afffe">
    <w:name w:val="Базовый"/>
    <w:uiPriority w:val="99"/>
    <w:rsid w:val="009507DE"/>
    <w:pPr>
      <w:tabs>
        <w:tab w:val="left" w:pos="709"/>
      </w:tabs>
      <w:suppressAutoHyphens/>
      <w:spacing w:after="200" w:line="276" w:lineRule="atLeast"/>
    </w:pPr>
    <w:rPr>
      <w:rFonts w:ascii="Calibri" w:eastAsia="SimSun" w:hAnsi="Calibri" w:cs="Calibri"/>
      <w:color w:val="00000A"/>
    </w:rPr>
  </w:style>
  <w:style w:type="character" w:customStyle="1" w:styleId="142">
    <w:name w:val="Знак Знак14"/>
    <w:uiPriority w:val="99"/>
    <w:rsid w:val="009507DE"/>
    <w:rPr>
      <w:rFonts w:ascii="Times New Roman" w:eastAsia="Times New Roman" w:hAnsi="Times New Roman" w:cs="Times New Roman"/>
      <w:sz w:val="20"/>
      <w:szCs w:val="20"/>
      <w:lang w:eastAsia="ru-RU"/>
    </w:rPr>
  </w:style>
  <w:style w:type="character" w:customStyle="1" w:styleId="43">
    <w:name w:val="Основной текст (4)_"/>
    <w:link w:val="44"/>
    <w:uiPriority w:val="99"/>
    <w:locked/>
    <w:rsid w:val="009507DE"/>
    <w:rPr>
      <w:b/>
      <w:bCs/>
      <w:sz w:val="25"/>
      <w:szCs w:val="25"/>
      <w:shd w:val="clear" w:color="auto" w:fill="FFFFFF"/>
    </w:rPr>
  </w:style>
  <w:style w:type="paragraph" w:customStyle="1" w:styleId="44">
    <w:name w:val="Основной текст (4)"/>
    <w:basedOn w:val="a"/>
    <w:link w:val="43"/>
    <w:uiPriority w:val="99"/>
    <w:rsid w:val="009507DE"/>
    <w:pPr>
      <w:shd w:val="clear" w:color="auto" w:fill="FFFFFF"/>
      <w:snapToGrid/>
      <w:spacing w:before="600" w:after="600" w:line="307" w:lineRule="exact"/>
      <w:ind w:firstLine="0"/>
    </w:pPr>
    <w:rPr>
      <w:rFonts w:asciiTheme="minorHAnsi" w:eastAsiaTheme="minorHAnsi" w:hAnsiTheme="minorHAnsi" w:cstheme="minorBidi"/>
      <w:b/>
      <w:bCs/>
      <w:sz w:val="25"/>
      <w:szCs w:val="25"/>
      <w:shd w:val="clear" w:color="auto" w:fill="FFFFFF"/>
      <w:lang w:eastAsia="en-US"/>
    </w:rPr>
  </w:style>
  <w:style w:type="character" w:customStyle="1" w:styleId="affff">
    <w:name w:val="Основной текст_"/>
    <w:link w:val="3a"/>
    <w:uiPriority w:val="99"/>
    <w:locked/>
    <w:rsid w:val="009507DE"/>
    <w:rPr>
      <w:shd w:val="clear" w:color="auto" w:fill="FFFFFF"/>
    </w:rPr>
  </w:style>
  <w:style w:type="paragraph" w:customStyle="1" w:styleId="3a">
    <w:name w:val="Основной текст3"/>
    <w:basedOn w:val="a"/>
    <w:link w:val="affff"/>
    <w:uiPriority w:val="99"/>
    <w:rsid w:val="009507DE"/>
    <w:pPr>
      <w:shd w:val="clear" w:color="auto" w:fill="FFFFFF"/>
      <w:snapToGrid/>
      <w:spacing w:before="600" w:after="480" w:line="312" w:lineRule="exact"/>
      <w:ind w:firstLine="0"/>
    </w:pPr>
    <w:rPr>
      <w:rFonts w:asciiTheme="minorHAnsi" w:eastAsiaTheme="minorHAnsi" w:hAnsiTheme="minorHAnsi" w:cstheme="minorBidi"/>
      <w:sz w:val="22"/>
      <w:szCs w:val="22"/>
      <w:shd w:val="clear" w:color="auto" w:fill="FFFFFF"/>
      <w:lang w:eastAsia="en-US"/>
    </w:rPr>
  </w:style>
  <w:style w:type="character" w:customStyle="1" w:styleId="52">
    <w:name w:val="Основной текст (5)_"/>
    <w:link w:val="53"/>
    <w:uiPriority w:val="99"/>
    <w:locked/>
    <w:rsid w:val="009507DE"/>
    <w:rPr>
      <w:b/>
      <w:bCs/>
      <w:i/>
      <w:iCs/>
      <w:sz w:val="17"/>
      <w:szCs w:val="17"/>
      <w:shd w:val="clear" w:color="auto" w:fill="FFFFFF"/>
    </w:rPr>
  </w:style>
  <w:style w:type="paragraph" w:customStyle="1" w:styleId="53">
    <w:name w:val="Основной текст (5)"/>
    <w:basedOn w:val="a"/>
    <w:link w:val="52"/>
    <w:uiPriority w:val="99"/>
    <w:rsid w:val="009507DE"/>
    <w:pPr>
      <w:shd w:val="clear" w:color="auto" w:fill="FFFFFF"/>
      <w:snapToGrid/>
      <w:spacing w:line="211" w:lineRule="exact"/>
      <w:ind w:firstLine="0"/>
      <w:jc w:val="right"/>
    </w:pPr>
    <w:rPr>
      <w:rFonts w:asciiTheme="minorHAnsi" w:eastAsiaTheme="minorHAnsi" w:hAnsiTheme="minorHAnsi" w:cstheme="minorBidi"/>
      <w:b/>
      <w:bCs/>
      <w:i/>
      <w:iCs/>
      <w:sz w:val="17"/>
      <w:szCs w:val="17"/>
      <w:shd w:val="clear" w:color="auto" w:fill="FFFFFF"/>
      <w:lang w:eastAsia="en-US"/>
    </w:rPr>
  </w:style>
  <w:style w:type="character" w:customStyle="1" w:styleId="62">
    <w:name w:val="Основной текст (6)_"/>
    <w:link w:val="63"/>
    <w:uiPriority w:val="99"/>
    <w:locked/>
    <w:rsid w:val="009507DE"/>
    <w:rPr>
      <w:b/>
      <w:bCs/>
      <w:i/>
      <w:iCs/>
      <w:sz w:val="16"/>
      <w:szCs w:val="16"/>
      <w:shd w:val="clear" w:color="auto" w:fill="FFFFFF"/>
    </w:rPr>
  </w:style>
  <w:style w:type="paragraph" w:customStyle="1" w:styleId="63">
    <w:name w:val="Основной текст (6)"/>
    <w:basedOn w:val="a"/>
    <w:link w:val="62"/>
    <w:uiPriority w:val="99"/>
    <w:rsid w:val="009507DE"/>
    <w:pPr>
      <w:shd w:val="clear" w:color="auto" w:fill="FFFFFF"/>
      <w:snapToGrid/>
      <w:spacing w:after="840" w:line="211" w:lineRule="exact"/>
      <w:ind w:firstLine="0"/>
    </w:pPr>
    <w:rPr>
      <w:rFonts w:asciiTheme="minorHAnsi" w:eastAsiaTheme="minorHAnsi" w:hAnsiTheme="minorHAnsi" w:cstheme="minorBidi"/>
      <w:b/>
      <w:bCs/>
      <w:i/>
      <w:iCs/>
      <w:sz w:val="16"/>
      <w:szCs w:val="16"/>
      <w:shd w:val="clear" w:color="auto" w:fill="FFFFFF"/>
      <w:lang w:eastAsia="en-US"/>
    </w:rPr>
  </w:style>
  <w:style w:type="character" w:customStyle="1" w:styleId="affff0">
    <w:name w:val="Основной текст + Полужирный"/>
    <w:uiPriority w:val="99"/>
    <w:rsid w:val="009507DE"/>
    <w:rPr>
      <w:rFonts w:ascii="Times New Roman" w:eastAsia="Times New Roman" w:hAnsi="Times New Roman" w:cs="Times New Roman"/>
      <w:b/>
      <w:bCs/>
      <w:color w:val="000000"/>
      <w:spacing w:val="0"/>
      <w:w w:val="100"/>
      <w:position w:val="0"/>
      <w:sz w:val="25"/>
      <w:szCs w:val="25"/>
      <w:u w:val="none"/>
      <w:effect w:val="none"/>
      <w:lang w:val="ru-RU"/>
    </w:rPr>
  </w:style>
  <w:style w:type="paragraph" w:customStyle="1" w:styleId="msonospacing0">
    <w:name w:val="msonospacing"/>
    <w:basedOn w:val="a"/>
    <w:uiPriority w:val="99"/>
    <w:rsid w:val="009507DE"/>
    <w:pPr>
      <w:widowControl/>
      <w:snapToGrid/>
      <w:spacing w:before="100" w:beforeAutospacing="1" w:after="100" w:afterAutospacing="1"/>
      <w:ind w:firstLine="0"/>
      <w:jc w:val="left"/>
    </w:pPr>
    <w:rPr>
      <w:sz w:val="24"/>
      <w:szCs w:val="24"/>
    </w:rPr>
  </w:style>
  <w:style w:type="character" w:customStyle="1" w:styleId="simpleelementin">
    <w:name w:val="simpleelementin"/>
    <w:basedOn w:val="a0"/>
    <w:uiPriority w:val="99"/>
    <w:rsid w:val="009507DE"/>
  </w:style>
  <w:style w:type="character" w:customStyle="1" w:styleId="410">
    <w:name w:val="Знак Знак41"/>
    <w:uiPriority w:val="99"/>
    <w:semiHidden/>
    <w:rsid w:val="009507DE"/>
    <w:rPr>
      <w:sz w:val="24"/>
      <w:szCs w:val="24"/>
    </w:rPr>
  </w:style>
  <w:style w:type="paragraph" w:customStyle="1" w:styleId="45">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507DE"/>
    <w:pPr>
      <w:widowControl/>
      <w:snapToGrid/>
      <w:spacing w:after="160" w:line="240" w:lineRule="exact"/>
      <w:ind w:firstLine="0"/>
      <w:jc w:val="left"/>
    </w:pPr>
    <w:rPr>
      <w:rFonts w:ascii="Verdana" w:hAnsi="Verdana" w:cs="Verdana"/>
      <w:lang w:val="en-US" w:eastAsia="en-US"/>
    </w:rPr>
  </w:style>
  <w:style w:type="character" w:customStyle="1" w:styleId="310">
    <w:name w:val="Знак Знак31"/>
    <w:uiPriority w:val="99"/>
    <w:rsid w:val="009507DE"/>
    <w:rPr>
      <w:rFonts w:ascii="Cambria" w:hAnsi="Cambria" w:cs="Cambria"/>
      <w:sz w:val="24"/>
      <w:szCs w:val="24"/>
    </w:rPr>
  </w:style>
  <w:style w:type="paragraph" w:styleId="3b">
    <w:name w:val="Body Text 3"/>
    <w:basedOn w:val="a"/>
    <w:link w:val="3c"/>
    <w:uiPriority w:val="99"/>
    <w:rsid w:val="009507DE"/>
    <w:pPr>
      <w:widowControl/>
      <w:snapToGrid/>
      <w:spacing w:after="120"/>
      <w:ind w:firstLine="0"/>
      <w:jc w:val="left"/>
    </w:pPr>
    <w:rPr>
      <w:sz w:val="16"/>
      <w:szCs w:val="16"/>
    </w:rPr>
  </w:style>
  <w:style w:type="character" w:customStyle="1" w:styleId="3c">
    <w:name w:val="Основной текст 3 Знак"/>
    <w:basedOn w:val="a0"/>
    <w:link w:val="3b"/>
    <w:uiPriority w:val="99"/>
    <w:rsid w:val="009507DE"/>
    <w:rPr>
      <w:rFonts w:ascii="Times New Roman" w:eastAsia="Calibri" w:hAnsi="Times New Roman" w:cs="Times New Roman"/>
      <w:sz w:val="16"/>
      <w:szCs w:val="16"/>
      <w:lang w:eastAsia="ru-RU"/>
    </w:rPr>
  </w:style>
  <w:style w:type="character" w:customStyle="1" w:styleId="BodyText3Char">
    <w:name w:val="Body Text 3 Char"/>
    <w:basedOn w:val="a0"/>
    <w:uiPriority w:val="99"/>
    <w:semiHidden/>
    <w:rsid w:val="009507DE"/>
    <w:rPr>
      <w:rFonts w:ascii="Times New Roman" w:hAnsi="Times New Roman"/>
      <w:sz w:val="16"/>
      <w:szCs w:val="16"/>
    </w:rPr>
  </w:style>
  <w:style w:type="character" w:customStyle="1" w:styleId="1100">
    <w:name w:val="Знак Знак110"/>
    <w:uiPriority w:val="99"/>
    <w:rsid w:val="009507DE"/>
    <w:rPr>
      <w:rFonts w:ascii="Courier New" w:hAnsi="Courier New" w:cs="Courier New"/>
      <w:lang w:eastAsia="en-US"/>
    </w:rPr>
  </w:style>
  <w:style w:type="paragraph" w:customStyle="1" w:styleId="ConsNormal">
    <w:name w:val="ConsNormal"/>
    <w:uiPriority w:val="99"/>
    <w:rsid w:val="009507D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Список-1"/>
    <w:basedOn w:val="a9"/>
    <w:link w:val="-10"/>
    <w:uiPriority w:val="99"/>
    <w:rsid w:val="009507DE"/>
    <w:pPr>
      <w:suppressLineNumbers/>
      <w:suppressAutoHyphens/>
      <w:snapToGrid/>
      <w:spacing w:before="120"/>
      <w:ind w:right="57" w:firstLine="0"/>
    </w:pPr>
    <w:rPr>
      <w:rFonts w:eastAsia="Calibri"/>
      <w:sz w:val="26"/>
      <w:szCs w:val="26"/>
    </w:rPr>
  </w:style>
  <w:style w:type="character" w:customStyle="1" w:styleId="-10">
    <w:name w:val="Список-1 Знак"/>
    <w:link w:val="-1"/>
    <w:uiPriority w:val="99"/>
    <w:locked/>
    <w:rsid w:val="009507DE"/>
    <w:rPr>
      <w:rFonts w:ascii="Times New Roman" w:eastAsia="Calibri" w:hAnsi="Times New Roman" w:cs="Times New Roman"/>
      <w:sz w:val="26"/>
      <w:szCs w:val="26"/>
      <w:lang w:eastAsia="ru-RU"/>
    </w:rPr>
  </w:style>
  <w:style w:type="paragraph" w:customStyle="1" w:styleId="FR2">
    <w:name w:val="FR2"/>
    <w:uiPriority w:val="99"/>
    <w:rsid w:val="009507DE"/>
    <w:pPr>
      <w:widowControl w:val="0"/>
      <w:suppressAutoHyphens/>
      <w:autoSpaceDE w:val="0"/>
      <w:spacing w:after="0" w:line="240" w:lineRule="auto"/>
    </w:pPr>
    <w:rPr>
      <w:rFonts w:ascii="Arial" w:eastAsia="Times New Roman" w:hAnsi="Arial" w:cs="Arial"/>
      <w:b/>
      <w:bCs/>
      <w:sz w:val="24"/>
      <w:szCs w:val="24"/>
      <w:lang w:eastAsia="ar-SA"/>
    </w:rPr>
  </w:style>
  <w:style w:type="paragraph" w:customStyle="1" w:styleId="printj">
    <w:name w:val="printj"/>
    <w:basedOn w:val="a"/>
    <w:uiPriority w:val="99"/>
    <w:rsid w:val="009507DE"/>
    <w:pPr>
      <w:widowControl/>
      <w:snapToGrid/>
      <w:spacing w:before="100" w:beforeAutospacing="1" w:after="100" w:afterAutospacing="1"/>
      <w:ind w:firstLine="0"/>
      <w:jc w:val="left"/>
    </w:pPr>
    <w:rPr>
      <w:sz w:val="24"/>
      <w:szCs w:val="24"/>
    </w:rPr>
  </w:style>
  <w:style w:type="character" w:customStyle="1" w:styleId="1ff1">
    <w:name w:val="Слабое выделение1"/>
    <w:uiPriority w:val="99"/>
    <w:rsid w:val="009507DE"/>
    <w:rPr>
      <w:i/>
      <w:iCs/>
      <w:color w:val="808080"/>
    </w:rPr>
  </w:style>
  <w:style w:type="paragraph" w:customStyle="1" w:styleId="91">
    <w:name w:val="Знак Знак9 Знак Знак Знак Знак Знак Знак Знак Знак Знак Знак Знак Знак"/>
    <w:basedOn w:val="a"/>
    <w:uiPriority w:val="99"/>
    <w:rsid w:val="009507DE"/>
    <w:pPr>
      <w:adjustRightInd w:val="0"/>
      <w:snapToGrid/>
      <w:spacing w:after="160" w:line="240" w:lineRule="exact"/>
      <w:ind w:firstLine="0"/>
      <w:jc w:val="right"/>
    </w:pPr>
    <w:rPr>
      <w:lang w:val="en-GB" w:eastAsia="en-US"/>
    </w:rPr>
  </w:style>
  <w:style w:type="paragraph" w:customStyle="1" w:styleId="formattext">
    <w:name w:val="formattext"/>
    <w:basedOn w:val="a"/>
    <w:uiPriority w:val="99"/>
    <w:rsid w:val="009507DE"/>
    <w:pPr>
      <w:widowControl/>
      <w:snapToGrid/>
      <w:spacing w:before="100" w:beforeAutospacing="1" w:after="100" w:afterAutospacing="1"/>
      <w:ind w:firstLine="0"/>
      <w:jc w:val="left"/>
    </w:pPr>
    <w:rPr>
      <w:rFonts w:ascii="Calibri" w:hAnsi="Calibri" w:cs="Calibri"/>
      <w:sz w:val="24"/>
      <w:szCs w:val="24"/>
    </w:rPr>
  </w:style>
  <w:style w:type="paragraph" w:customStyle="1" w:styleId="ConsCell">
    <w:name w:val="ConsCell"/>
    <w:uiPriority w:val="99"/>
    <w:rsid w:val="009507DE"/>
    <w:pPr>
      <w:autoSpaceDE w:val="0"/>
      <w:autoSpaceDN w:val="0"/>
      <w:adjustRightInd w:val="0"/>
      <w:spacing w:after="0" w:line="240" w:lineRule="auto"/>
      <w:ind w:right="19772"/>
    </w:pPr>
    <w:rPr>
      <w:rFonts w:ascii="Arial" w:eastAsia="Calibri" w:hAnsi="Arial" w:cs="Arial"/>
      <w:sz w:val="18"/>
      <w:szCs w:val="18"/>
      <w:lang w:eastAsia="ru-RU"/>
    </w:rPr>
  </w:style>
  <w:style w:type="paragraph" w:customStyle="1" w:styleId="conspluscell0">
    <w:name w:val="conspluscell"/>
    <w:basedOn w:val="a"/>
    <w:uiPriority w:val="99"/>
    <w:rsid w:val="009507DE"/>
    <w:pPr>
      <w:widowControl/>
      <w:snapToGrid/>
      <w:spacing w:before="100" w:beforeAutospacing="1" w:after="100" w:afterAutospacing="1"/>
      <w:ind w:firstLine="0"/>
      <w:jc w:val="left"/>
    </w:pPr>
    <w:rPr>
      <w:sz w:val="24"/>
      <w:szCs w:val="24"/>
    </w:rPr>
  </w:style>
  <w:style w:type="paragraph" w:customStyle="1" w:styleId="consplustitle0">
    <w:name w:val="consplustitle"/>
    <w:basedOn w:val="a"/>
    <w:uiPriority w:val="99"/>
    <w:rsid w:val="009507DE"/>
    <w:pPr>
      <w:widowControl/>
      <w:snapToGrid/>
      <w:spacing w:before="100" w:beforeAutospacing="1" w:after="100" w:afterAutospacing="1"/>
      <w:ind w:firstLine="0"/>
      <w:jc w:val="left"/>
    </w:pPr>
    <w:rPr>
      <w:sz w:val="24"/>
      <w:szCs w:val="24"/>
    </w:rPr>
  </w:style>
  <w:style w:type="character" w:customStyle="1" w:styleId="1ff2">
    <w:name w:val="Подзаголовок Знак1"/>
    <w:uiPriority w:val="99"/>
    <w:rsid w:val="009507DE"/>
    <w:rPr>
      <w:rFonts w:ascii="Cambria" w:eastAsia="Times New Roman" w:hAnsi="Cambria" w:cs="Cambria"/>
      <w:i/>
      <w:iCs/>
      <w:color w:val="auto"/>
      <w:spacing w:val="15"/>
      <w:sz w:val="24"/>
      <w:szCs w:val="24"/>
    </w:rPr>
  </w:style>
  <w:style w:type="paragraph" w:customStyle="1" w:styleId="1ff3">
    <w:name w:val="Заголовок оглавления1"/>
    <w:basedOn w:val="1"/>
    <w:next w:val="a"/>
    <w:uiPriority w:val="99"/>
    <w:rsid w:val="009507DE"/>
    <w:pPr>
      <w:keepLines/>
      <w:spacing w:before="480" w:line="276" w:lineRule="auto"/>
      <w:outlineLvl w:val="9"/>
    </w:pPr>
    <w:rPr>
      <w:rFonts w:ascii="Cambria" w:hAnsi="Cambria" w:cs="Cambria"/>
      <w:b/>
      <w:bCs/>
      <w:color w:val="365F91"/>
      <w:sz w:val="28"/>
      <w:szCs w:val="28"/>
      <w:lang w:eastAsia="en-US"/>
    </w:rPr>
  </w:style>
  <w:style w:type="character" w:customStyle="1" w:styleId="RTFNum26">
    <w:name w:val="RTF_Num 2 6"/>
    <w:uiPriority w:val="99"/>
    <w:rsid w:val="009507DE"/>
  </w:style>
  <w:style w:type="paragraph" w:styleId="46">
    <w:name w:val="toc 4"/>
    <w:basedOn w:val="a"/>
    <w:next w:val="a"/>
    <w:autoRedefine/>
    <w:uiPriority w:val="99"/>
    <w:rsid w:val="009507DE"/>
    <w:pPr>
      <w:widowControl/>
      <w:snapToGrid/>
      <w:spacing w:after="100" w:line="276" w:lineRule="auto"/>
      <w:ind w:left="660" w:firstLine="0"/>
      <w:jc w:val="left"/>
    </w:pPr>
    <w:rPr>
      <w:rFonts w:ascii="Calibri" w:hAnsi="Calibri" w:cs="Calibri"/>
      <w:sz w:val="22"/>
      <w:szCs w:val="22"/>
    </w:rPr>
  </w:style>
  <w:style w:type="paragraph" w:styleId="54">
    <w:name w:val="toc 5"/>
    <w:basedOn w:val="a"/>
    <w:next w:val="a"/>
    <w:autoRedefine/>
    <w:uiPriority w:val="99"/>
    <w:rsid w:val="009507DE"/>
    <w:pPr>
      <w:widowControl/>
      <w:snapToGrid/>
      <w:spacing w:after="100" w:line="276" w:lineRule="auto"/>
      <w:ind w:left="880" w:firstLine="0"/>
      <w:jc w:val="left"/>
    </w:pPr>
    <w:rPr>
      <w:rFonts w:ascii="Calibri" w:hAnsi="Calibri" w:cs="Calibri"/>
      <w:sz w:val="22"/>
      <w:szCs w:val="22"/>
    </w:rPr>
  </w:style>
  <w:style w:type="paragraph" w:styleId="64">
    <w:name w:val="toc 6"/>
    <w:basedOn w:val="a"/>
    <w:next w:val="a"/>
    <w:autoRedefine/>
    <w:uiPriority w:val="99"/>
    <w:rsid w:val="009507DE"/>
    <w:pPr>
      <w:widowControl/>
      <w:snapToGrid/>
      <w:spacing w:after="100" w:line="276" w:lineRule="auto"/>
      <w:ind w:left="1100" w:firstLine="0"/>
      <w:jc w:val="left"/>
    </w:pPr>
    <w:rPr>
      <w:rFonts w:ascii="Calibri" w:hAnsi="Calibri" w:cs="Calibri"/>
      <w:sz w:val="22"/>
      <w:szCs w:val="22"/>
    </w:rPr>
  </w:style>
  <w:style w:type="paragraph" w:styleId="74">
    <w:name w:val="toc 7"/>
    <w:basedOn w:val="a"/>
    <w:next w:val="a"/>
    <w:autoRedefine/>
    <w:uiPriority w:val="99"/>
    <w:rsid w:val="009507DE"/>
    <w:pPr>
      <w:widowControl/>
      <w:snapToGrid/>
      <w:spacing w:after="100" w:line="276" w:lineRule="auto"/>
      <w:ind w:left="1320" w:firstLine="0"/>
      <w:jc w:val="left"/>
    </w:pPr>
    <w:rPr>
      <w:rFonts w:ascii="Calibri" w:hAnsi="Calibri" w:cs="Calibri"/>
      <w:sz w:val="22"/>
      <w:szCs w:val="22"/>
    </w:rPr>
  </w:style>
  <w:style w:type="paragraph" w:styleId="83">
    <w:name w:val="toc 8"/>
    <w:basedOn w:val="a"/>
    <w:next w:val="a"/>
    <w:autoRedefine/>
    <w:uiPriority w:val="99"/>
    <w:rsid w:val="009507DE"/>
    <w:pPr>
      <w:widowControl/>
      <w:snapToGrid/>
      <w:spacing w:after="100" w:line="276" w:lineRule="auto"/>
      <w:ind w:left="1540" w:firstLine="0"/>
      <w:jc w:val="left"/>
    </w:pPr>
    <w:rPr>
      <w:rFonts w:ascii="Calibri" w:hAnsi="Calibri" w:cs="Calibri"/>
      <w:sz w:val="22"/>
      <w:szCs w:val="22"/>
    </w:rPr>
  </w:style>
  <w:style w:type="paragraph" w:styleId="92">
    <w:name w:val="toc 9"/>
    <w:basedOn w:val="a"/>
    <w:next w:val="a"/>
    <w:autoRedefine/>
    <w:uiPriority w:val="99"/>
    <w:rsid w:val="009507DE"/>
    <w:pPr>
      <w:widowControl/>
      <w:snapToGrid/>
      <w:spacing w:after="100" w:line="276" w:lineRule="auto"/>
      <w:ind w:left="1760" w:firstLine="0"/>
      <w:jc w:val="left"/>
    </w:pPr>
    <w:rPr>
      <w:rFonts w:ascii="Calibri" w:hAnsi="Calibri" w:cs="Calibri"/>
      <w:sz w:val="22"/>
      <w:szCs w:val="22"/>
    </w:rPr>
  </w:style>
  <w:style w:type="paragraph" w:customStyle="1" w:styleId="affff1">
    <w:name w:val="Знак Знак Знак Знак"/>
    <w:basedOn w:val="a"/>
    <w:uiPriority w:val="99"/>
    <w:rsid w:val="009507DE"/>
    <w:pPr>
      <w:adjustRightInd w:val="0"/>
      <w:snapToGrid/>
      <w:spacing w:after="160" w:line="240" w:lineRule="exact"/>
      <w:ind w:firstLine="0"/>
      <w:jc w:val="right"/>
    </w:pPr>
    <w:rPr>
      <w:rFonts w:ascii="Arial" w:hAnsi="Arial" w:cs="Arial"/>
      <w:lang w:val="en-GB" w:eastAsia="en-US"/>
    </w:rPr>
  </w:style>
  <w:style w:type="character" w:customStyle="1" w:styleId="RTFNum36">
    <w:name w:val="RTF_Num 3 6"/>
    <w:uiPriority w:val="99"/>
    <w:rsid w:val="009507DE"/>
  </w:style>
  <w:style w:type="character" w:styleId="affff2">
    <w:name w:val="line number"/>
    <w:basedOn w:val="a0"/>
    <w:uiPriority w:val="99"/>
    <w:rsid w:val="009507DE"/>
  </w:style>
  <w:style w:type="paragraph" w:customStyle="1" w:styleId="131">
    <w:name w:val="Знак Знак13 Знак Знак"/>
    <w:basedOn w:val="a"/>
    <w:uiPriority w:val="99"/>
    <w:rsid w:val="009507DE"/>
    <w:pPr>
      <w:adjustRightInd w:val="0"/>
      <w:snapToGrid/>
      <w:spacing w:after="160" w:line="240" w:lineRule="exact"/>
      <w:ind w:firstLine="0"/>
      <w:jc w:val="right"/>
    </w:pPr>
    <w:rPr>
      <w:lang w:val="en-GB" w:eastAsia="en-US"/>
    </w:rPr>
  </w:style>
  <w:style w:type="paragraph" w:customStyle="1" w:styleId="full">
    <w:name w:val="full"/>
    <w:basedOn w:val="a"/>
    <w:uiPriority w:val="99"/>
    <w:rsid w:val="009507DE"/>
    <w:pPr>
      <w:widowControl/>
      <w:snapToGrid/>
      <w:spacing w:before="100" w:beforeAutospacing="1" w:after="100" w:afterAutospacing="1"/>
      <w:ind w:firstLine="0"/>
      <w:jc w:val="left"/>
    </w:pPr>
    <w:rPr>
      <w:sz w:val="24"/>
      <w:szCs w:val="24"/>
    </w:rPr>
  </w:style>
  <w:style w:type="paragraph" w:customStyle="1" w:styleId="p2">
    <w:name w:val="p2"/>
    <w:basedOn w:val="a"/>
    <w:uiPriority w:val="99"/>
    <w:rsid w:val="009507DE"/>
    <w:pPr>
      <w:widowControl/>
      <w:snapToGrid/>
      <w:spacing w:before="100" w:beforeAutospacing="1" w:after="100" w:afterAutospacing="1"/>
      <w:ind w:firstLine="0"/>
      <w:jc w:val="left"/>
    </w:pPr>
    <w:rPr>
      <w:sz w:val="24"/>
      <w:szCs w:val="24"/>
    </w:rPr>
  </w:style>
  <w:style w:type="character" w:customStyle="1" w:styleId="s10">
    <w:name w:val="s1"/>
    <w:basedOn w:val="a0"/>
    <w:uiPriority w:val="99"/>
    <w:rsid w:val="009507DE"/>
  </w:style>
  <w:style w:type="paragraph" w:customStyle="1" w:styleId="p3">
    <w:name w:val="p3"/>
    <w:basedOn w:val="a"/>
    <w:uiPriority w:val="99"/>
    <w:rsid w:val="009507DE"/>
    <w:pPr>
      <w:widowControl/>
      <w:snapToGrid/>
      <w:spacing w:before="100" w:beforeAutospacing="1" w:after="100" w:afterAutospacing="1"/>
      <w:ind w:firstLine="0"/>
      <w:jc w:val="left"/>
    </w:pPr>
    <w:rPr>
      <w:sz w:val="24"/>
      <w:szCs w:val="24"/>
    </w:rPr>
  </w:style>
  <w:style w:type="character" w:customStyle="1" w:styleId="s3">
    <w:name w:val="s3"/>
    <w:basedOn w:val="a0"/>
    <w:uiPriority w:val="99"/>
    <w:rsid w:val="009507DE"/>
  </w:style>
  <w:style w:type="character" w:customStyle="1" w:styleId="s100">
    <w:name w:val="s10"/>
    <w:basedOn w:val="a0"/>
    <w:uiPriority w:val="99"/>
    <w:rsid w:val="009507DE"/>
  </w:style>
  <w:style w:type="character" w:customStyle="1" w:styleId="s2">
    <w:name w:val="s2"/>
    <w:basedOn w:val="a0"/>
    <w:uiPriority w:val="99"/>
    <w:rsid w:val="009507DE"/>
  </w:style>
  <w:style w:type="paragraph" w:customStyle="1" w:styleId="p11">
    <w:name w:val="p11"/>
    <w:basedOn w:val="a"/>
    <w:uiPriority w:val="99"/>
    <w:rsid w:val="009507DE"/>
    <w:pPr>
      <w:widowControl/>
      <w:snapToGrid/>
      <w:spacing w:before="100" w:beforeAutospacing="1" w:after="100" w:afterAutospacing="1"/>
      <w:ind w:firstLine="0"/>
      <w:jc w:val="left"/>
    </w:pPr>
    <w:rPr>
      <w:sz w:val="24"/>
      <w:szCs w:val="24"/>
    </w:rPr>
  </w:style>
  <w:style w:type="character" w:customStyle="1" w:styleId="s11">
    <w:name w:val="s11"/>
    <w:basedOn w:val="a0"/>
    <w:uiPriority w:val="99"/>
    <w:rsid w:val="009507DE"/>
  </w:style>
  <w:style w:type="character" w:customStyle="1" w:styleId="s9">
    <w:name w:val="s9"/>
    <w:basedOn w:val="a0"/>
    <w:uiPriority w:val="99"/>
    <w:rsid w:val="009507DE"/>
  </w:style>
  <w:style w:type="numbering" w:customStyle="1" w:styleId="213">
    <w:name w:val="Стиль нумерованный213"/>
    <w:rsid w:val="009507DE"/>
    <w:pPr>
      <w:numPr>
        <w:numId w:val="2"/>
      </w:numPr>
    </w:pPr>
  </w:style>
  <w:style w:type="paragraph" w:customStyle="1" w:styleId="ListParagraph1">
    <w:name w:val="List Paragraph1"/>
    <w:basedOn w:val="a"/>
    <w:uiPriority w:val="99"/>
    <w:rsid w:val="009507DE"/>
    <w:pPr>
      <w:widowControl/>
      <w:snapToGrid/>
      <w:spacing w:after="200" w:line="276" w:lineRule="auto"/>
      <w:ind w:left="720" w:firstLine="0"/>
      <w:jc w:val="left"/>
    </w:pPr>
    <w:rPr>
      <w:rFonts w:ascii="Calibri" w:eastAsia="Times New Rom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2275</Words>
  <Characters>12969</Characters>
  <Application>Microsoft Office Word</Application>
  <DocSecurity>0</DocSecurity>
  <Lines>108</Lines>
  <Paragraphs>30</Paragraphs>
  <ScaleCrop>false</ScaleCrop>
  <Company>Hewlett-Packard</Company>
  <LinksUpToDate>false</LinksUpToDate>
  <CharactersWithSpaces>15214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2018-02-11T15:10:00Z</dcterms:created>
  <dcterms:modified xsi:type="dcterms:W3CDTF">2018-02-11T15:14:00Z</dcterms:modified>
</cp:coreProperties>
</file>