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6C" w:rsidRPr="00367F6C" w:rsidRDefault="00367F6C" w:rsidP="00367F6C">
      <w:pPr>
        <w:pStyle w:val="10"/>
        <w:tabs>
          <w:tab w:val="left" w:pos="708"/>
        </w:tabs>
        <w:ind w:right="-5"/>
        <w:jc w:val="center"/>
        <w:rPr>
          <w:rFonts w:ascii="Times New Roman" w:hAnsi="Times New Roman"/>
          <w:b/>
          <w:bCs/>
          <w:sz w:val="22"/>
          <w:szCs w:val="22"/>
        </w:rPr>
      </w:pPr>
      <w:r w:rsidRPr="00367F6C">
        <w:rPr>
          <w:rFonts w:ascii="Times New Roman" w:hAnsi="Times New Roman"/>
          <w:i/>
          <w:iCs/>
          <w:noProof/>
        </w:rPr>
        <w:drawing>
          <wp:inline distT="0" distB="0" distL="0" distR="0">
            <wp:extent cx="771525" cy="714375"/>
            <wp:effectExtent l="19050" t="0" r="9525" b="0"/>
            <wp:docPr id="1"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Ропша_герб"/>
                    <pic:cNvPicPr>
                      <a:picLocks noChangeAspect="1" noChangeArrowheads="1"/>
                    </pic:cNvPicPr>
                  </pic:nvPicPr>
                  <pic:blipFill>
                    <a:blip r:embed="rId6" cstate="print"/>
                    <a:srcRect/>
                    <a:stretch>
                      <a:fillRect/>
                    </a:stretch>
                  </pic:blipFill>
                  <pic:spPr bwMode="auto">
                    <a:xfrm>
                      <a:off x="0" y="0"/>
                      <a:ext cx="771525" cy="714375"/>
                    </a:xfrm>
                    <a:prstGeom prst="rect">
                      <a:avLst/>
                    </a:prstGeom>
                    <a:noFill/>
                    <a:ln w="9525">
                      <a:noFill/>
                      <a:miter lim="800000"/>
                      <a:headEnd/>
                      <a:tailEnd/>
                    </a:ln>
                  </pic:spPr>
                </pic:pic>
              </a:graphicData>
            </a:graphic>
          </wp:inline>
        </w:drawing>
      </w:r>
    </w:p>
    <w:p w:rsidR="00367F6C" w:rsidRPr="00367F6C" w:rsidRDefault="00367F6C" w:rsidP="00367F6C">
      <w:pPr>
        <w:pStyle w:val="10"/>
        <w:tabs>
          <w:tab w:val="left" w:pos="708"/>
        </w:tabs>
        <w:ind w:left="-360" w:right="-441"/>
        <w:jc w:val="center"/>
        <w:rPr>
          <w:rFonts w:ascii="Times New Roman" w:hAnsi="Times New Roman"/>
          <w:b/>
          <w:bCs/>
          <w:sz w:val="24"/>
          <w:szCs w:val="24"/>
        </w:rPr>
      </w:pPr>
      <w:r w:rsidRPr="00367F6C">
        <w:rPr>
          <w:rFonts w:ascii="Times New Roman" w:hAnsi="Times New Roman"/>
          <w:b/>
          <w:bCs/>
          <w:sz w:val="24"/>
          <w:szCs w:val="24"/>
        </w:rPr>
        <w:t>МЕСТНАЯ  АДМИНИСТРАЦИЯ</w:t>
      </w:r>
    </w:p>
    <w:p w:rsidR="00367F6C" w:rsidRPr="00367F6C" w:rsidRDefault="00367F6C" w:rsidP="00367F6C">
      <w:pPr>
        <w:pStyle w:val="10"/>
        <w:tabs>
          <w:tab w:val="left" w:pos="708"/>
        </w:tabs>
        <w:ind w:left="-360" w:right="-441"/>
        <w:jc w:val="center"/>
        <w:rPr>
          <w:rFonts w:ascii="Times New Roman" w:hAnsi="Times New Roman"/>
          <w:b/>
          <w:bCs/>
          <w:sz w:val="24"/>
          <w:szCs w:val="24"/>
        </w:rPr>
      </w:pPr>
      <w:r w:rsidRPr="00367F6C">
        <w:rPr>
          <w:rFonts w:ascii="Times New Roman" w:hAnsi="Times New Roman"/>
          <w:b/>
          <w:bCs/>
          <w:sz w:val="24"/>
          <w:szCs w:val="24"/>
        </w:rPr>
        <w:t>МО РОПШИНСКОЕ СЕЛЬСКОЕ ПОСЕЛЕНИЕ</w:t>
      </w:r>
    </w:p>
    <w:p w:rsidR="00367F6C" w:rsidRPr="00367F6C" w:rsidRDefault="00367F6C" w:rsidP="00367F6C">
      <w:pPr>
        <w:pStyle w:val="10"/>
        <w:tabs>
          <w:tab w:val="left" w:pos="708"/>
        </w:tabs>
        <w:ind w:left="-360" w:right="-441"/>
        <w:jc w:val="center"/>
        <w:rPr>
          <w:rFonts w:ascii="Times New Roman" w:hAnsi="Times New Roman"/>
          <w:b/>
          <w:bCs/>
          <w:sz w:val="24"/>
          <w:szCs w:val="24"/>
        </w:rPr>
      </w:pPr>
      <w:r w:rsidRPr="00367F6C">
        <w:rPr>
          <w:rFonts w:ascii="Times New Roman" w:hAnsi="Times New Roman"/>
          <w:b/>
          <w:bCs/>
          <w:sz w:val="24"/>
          <w:szCs w:val="24"/>
        </w:rPr>
        <w:t>МО ЛОМОНОСОВСКОГО  МУНИЦИПАЛЬНОГО РАЙОНА</w:t>
      </w:r>
    </w:p>
    <w:p w:rsidR="00367F6C" w:rsidRPr="00367F6C" w:rsidRDefault="00367F6C" w:rsidP="00367F6C">
      <w:pPr>
        <w:pStyle w:val="10"/>
        <w:tabs>
          <w:tab w:val="left" w:pos="708"/>
        </w:tabs>
        <w:ind w:right="-5"/>
        <w:jc w:val="center"/>
        <w:rPr>
          <w:rFonts w:ascii="Times New Roman" w:hAnsi="Times New Roman"/>
          <w:b/>
          <w:bCs/>
          <w:sz w:val="24"/>
          <w:szCs w:val="24"/>
        </w:rPr>
      </w:pPr>
      <w:r w:rsidRPr="00367F6C">
        <w:rPr>
          <w:rFonts w:ascii="Times New Roman" w:hAnsi="Times New Roman"/>
          <w:b/>
          <w:bCs/>
          <w:sz w:val="24"/>
          <w:szCs w:val="24"/>
        </w:rPr>
        <w:t>ЛЕНИНГРАДСКОЙ ОБЛАСТИ</w:t>
      </w:r>
    </w:p>
    <w:p w:rsidR="00367F6C" w:rsidRPr="00367F6C" w:rsidRDefault="00367F6C" w:rsidP="00367F6C">
      <w:pPr>
        <w:pStyle w:val="a3"/>
        <w:tabs>
          <w:tab w:val="left" w:pos="708"/>
        </w:tabs>
        <w:ind w:right="-5"/>
        <w:rPr>
          <w:rFonts w:ascii="Times New Roman" w:hAnsi="Times New Roman"/>
        </w:rPr>
      </w:pPr>
    </w:p>
    <w:p w:rsidR="00367F6C" w:rsidRPr="00367F6C" w:rsidRDefault="00367F6C" w:rsidP="00367F6C">
      <w:pPr>
        <w:pStyle w:val="a3"/>
        <w:tabs>
          <w:tab w:val="left" w:pos="708"/>
        </w:tabs>
        <w:ind w:right="-5"/>
        <w:rPr>
          <w:rFonts w:ascii="Times New Roman" w:hAnsi="Times New Roman"/>
        </w:rPr>
      </w:pPr>
      <w:proofErr w:type="gramStart"/>
      <w:r w:rsidRPr="00367F6C">
        <w:rPr>
          <w:rFonts w:ascii="Times New Roman" w:hAnsi="Times New Roman"/>
        </w:rPr>
        <w:t>П</w:t>
      </w:r>
      <w:proofErr w:type="gramEnd"/>
      <w:r w:rsidRPr="00367F6C">
        <w:rPr>
          <w:rFonts w:ascii="Times New Roman" w:hAnsi="Times New Roman"/>
        </w:rPr>
        <w:t xml:space="preserve"> О С Т А Н О В Л Е Н И Е</w:t>
      </w:r>
    </w:p>
    <w:p w:rsidR="00367F6C" w:rsidRPr="00367F6C" w:rsidRDefault="00367F6C" w:rsidP="00367F6C">
      <w:pPr>
        <w:pStyle w:val="10"/>
        <w:tabs>
          <w:tab w:val="left" w:pos="708"/>
        </w:tabs>
        <w:ind w:right="-5"/>
        <w:jc w:val="center"/>
        <w:rPr>
          <w:rFonts w:ascii="Times New Roman" w:hAnsi="Times New Roman"/>
          <w:sz w:val="22"/>
          <w:szCs w:val="22"/>
        </w:rPr>
      </w:pPr>
    </w:p>
    <w:p w:rsidR="00367F6C" w:rsidRPr="00367F6C" w:rsidRDefault="00367F6C" w:rsidP="00367F6C">
      <w:pPr>
        <w:spacing w:line="240" w:lineRule="auto"/>
        <w:ind w:right="-5"/>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 62</w:t>
      </w:r>
    </w:p>
    <w:p w:rsidR="00367F6C" w:rsidRDefault="00367F6C" w:rsidP="00367F6C">
      <w:pPr>
        <w:pStyle w:val="21"/>
        <w:tabs>
          <w:tab w:val="left" w:pos="708"/>
        </w:tabs>
        <w:spacing w:after="0" w:line="240" w:lineRule="auto"/>
        <w:rPr>
          <w:b/>
          <w:bCs/>
          <w:sz w:val="24"/>
          <w:szCs w:val="24"/>
        </w:rPr>
      </w:pPr>
      <w:r w:rsidRPr="00367F6C">
        <w:rPr>
          <w:b/>
          <w:bCs/>
          <w:sz w:val="24"/>
          <w:szCs w:val="24"/>
        </w:rPr>
        <w:t>от  11.03.2016 г.</w:t>
      </w:r>
    </w:p>
    <w:p w:rsidR="00367F6C" w:rsidRPr="00367F6C" w:rsidRDefault="00367F6C" w:rsidP="00367F6C">
      <w:pPr>
        <w:pStyle w:val="21"/>
        <w:tabs>
          <w:tab w:val="left" w:pos="708"/>
        </w:tabs>
        <w:spacing w:after="0" w:line="240" w:lineRule="auto"/>
        <w:rPr>
          <w:b/>
          <w:bCs/>
          <w:sz w:val="24"/>
          <w:szCs w:val="24"/>
        </w:rPr>
      </w:pPr>
    </w:p>
    <w:p w:rsidR="00367F6C" w:rsidRPr="00367F6C" w:rsidRDefault="00367F6C" w:rsidP="00367F6C">
      <w:pPr>
        <w:tabs>
          <w:tab w:val="left" w:pos="9639"/>
        </w:tabs>
        <w:spacing w:line="240" w:lineRule="auto"/>
        <w:ind w:right="5544"/>
        <w:jc w:val="both"/>
        <w:rPr>
          <w:rFonts w:ascii="Times New Roman" w:eastAsia="Times New Roman" w:hAnsi="Times New Roman" w:cs="Times New Roman"/>
          <w:b/>
          <w:bCs/>
          <w:sz w:val="24"/>
          <w:szCs w:val="24"/>
        </w:rPr>
      </w:pPr>
      <w:r w:rsidRPr="00367F6C">
        <w:rPr>
          <w:rFonts w:ascii="Times New Roman" w:eastAsia="Times New Roman" w:hAnsi="Times New Roman" w:cs="Times New Roman"/>
          <w:b/>
          <w:bCs/>
          <w:color w:val="000000"/>
          <w:sz w:val="24"/>
          <w:szCs w:val="24"/>
        </w:rPr>
        <w:t xml:space="preserve">Об утверждении муниципальной программы </w:t>
      </w:r>
      <w:r w:rsidRPr="00367F6C">
        <w:rPr>
          <w:rFonts w:ascii="Times New Roman" w:eastAsia="Times New Roman" w:hAnsi="Times New Roman" w:cs="Times New Roman"/>
          <w:b/>
          <w:bCs/>
          <w:sz w:val="24"/>
          <w:szCs w:val="24"/>
        </w:rPr>
        <w:t>«Создание условий для эффективного выполнения органами местного самоуправления своих полномочий на тер</w:t>
      </w:r>
      <w:r>
        <w:rPr>
          <w:rFonts w:ascii="Times New Roman" w:eastAsia="Times New Roman" w:hAnsi="Times New Roman" w:cs="Times New Roman"/>
          <w:b/>
          <w:bCs/>
          <w:sz w:val="24"/>
          <w:szCs w:val="24"/>
        </w:rPr>
        <w:t xml:space="preserve">ритории МО </w:t>
      </w:r>
      <w:proofErr w:type="spellStart"/>
      <w:r>
        <w:rPr>
          <w:rFonts w:ascii="Times New Roman" w:eastAsia="Times New Roman" w:hAnsi="Times New Roman" w:cs="Times New Roman"/>
          <w:b/>
          <w:bCs/>
          <w:sz w:val="24"/>
          <w:szCs w:val="24"/>
        </w:rPr>
        <w:t>Ропшинское</w:t>
      </w:r>
      <w:proofErr w:type="spellEnd"/>
      <w:r>
        <w:rPr>
          <w:rFonts w:ascii="Times New Roman" w:eastAsia="Times New Roman" w:hAnsi="Times New Roman" w:cs="Times New Roman"/>
          <w:b/>
          <w:bCs/>
          <w:sz w:val="24"/>
          <w:szCs w:val="24"/>
        </w:rPr>
        <w:t xml:space="preserve">  сельское </w:t>
      </w:r>
      <w:r w:rsidRPr="00367F6C">
        <w:rPr>
          <w:rFonts w:ascii="Times New Roman" w:eastAsia="Times New Roman" w:hAnsi="Times New Roman" w:cs="Times New Roman"/>
          <w:b/>
          <w:bCs/>
          <w:sz w:val="24"/>
          <w:szCs w:val="24"/>
        </w:rPr>
        <w:t>поселение в 2016 году»</w:t>
      </w:r>
    </w:p>
    <w:p w:rsidR="00367F6C" w:rsidRPr="00367F6C" w:rsidRDefault="00367F6C" w:rsidP="00367F6C">
      <w:pPr>
        <w:pStyle w:val="ConsPlusTitle"/>
        <w:tabs>
          <w:tab w:val="left" w:pos="0"/>
          <w:tab w:val="left" w:pos="851"/>
        </w:tabs>
        <w:jc w:val="both"/>
        <w:rPr>
          <w:b w:val="0"/>
          <w:bCs w:val="0"/>
          <w:lang w:eastAsia="en-US"/>
        </w:rPr>
      </w:pPr>
    </w:p>
    <w:p w:rsidR="00367F6C" w:rsidRPr="00367F6C" w:rsidRDefault="00367F6C" w:rsidP="00367F6C">
      <w:pPr>
        <w:spacing w:after="0" w:line="240" w:lineRule="auto"/>
        <w:rPr>
          <w:rFonts w:ascii="Times New Roman" w:eastAsia="Times New Roman" w:hAnsi="Times New Roman" w:cs="Times New Roman"/>
          <w:sz w:val="24"/>
          <w:szCs w:val="24"/>
        </w:rPr>
      </w:pPr>
      <w:proofErr w:type="gramStart"/>
      <w:r w:rsidRPr="00367F6C">
        <w:rPr>
          <w:rFonts w:ascii="Times New Roman" w:eastAsia="Times New Roman" w:hAnsi="Times New Roman" w:cs="Times New Roman"/>
          <w:color w:val="000000"/>
          <w:spacing w:val="4"/>
          <w:sz w:val="24"/>
          <w:szCs w:val="24"/>
        </w:rPr>
        <w:t>В соответствии со статьей 33 Федерального закона Российской Федерации от 06 октября 2003 года № 131- 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 мая 2015 года №42-оз «О содействии развитию иных форм</w:t>
      </w:r>
      <w:proofErr w:type="gramEnd"/>
      <w:r w:rsidRPr="00367F6C">
        <w:rPr>
          <w:rFonts w:ascii="Times New Roman" w:eastAsia="Times New Roman" w:hAnsi="Times New Roman" w:cs="Times New Roman"/>
          <w:color w:val="000000"/>
          <w:spacing w:val="4"/>
          <w:sz w:val="24"/>
          <w:szCs w:val="24"/>
        </w:rPr>
        <w:t xml:space="preserve"> местного самоуправления на части территорий населенных пунктов Ленинградской области, являющихся административными центрами поселений», </w:t>
      </w:r>
      <w:r w:rsidRPr="00367F6C">
        <w:rPr>
          <w:rFonts w:ascii="Times New Roman" w:eastAsia="Times New Roman" w:hAnsi="Times New Roman" w:cs="Times New Roman"/>
          <w:sz w:val="24"/>
          <w:szCs w:val="24"/>
        </w:rPr>
        <w:t xml:space="preserve">решением совета депутатов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от 24.05.2013 № 14 «  Об организации деятельности  на территории МО </w:t>
      </w:r>
      <w:proofErr w:type="spellStart"/>
      <w:r w:rsidRPr="00367F6C">
        <w:rPr>
          <w:rFonts w:ascii="Times New Roman" w:eastAsia="Times New Roman" w:hAnsi="Times New Roman" w:cs="Times New Roman"/>
          <w:color w:val="000000"/>
          <w:spacing w:val="-2"/>
          <w:sz w:val="24"/>
          <w:szCs w:val="24"/>
        </w:rPr>
        <w:t>Ропшинское</w:t>
      </w:r>
      <w:proofErr w:type="spellEnd"/>
      <w:r w:rsidRPr="00367F6C">
        <w:rPr>
          <w:rFonts w:ascii="Times New Roman" w:eastAsia="Times New Roman" w:hAnsi="Times New Roman" w:cs="Times New Roman"/>
          <w:color w:val="000000"/>
          <w:spacing w:val="-2"/>
          <w:sz w:val="24"/>
          <w:szCs w:val="24"/>
        </w:rPr>
        <w:t xml:space="preserve"> </w:t>
      </w:r>
      <w:r w:rsidRPr="00367F6C">
        <w:rPr>
          <w:rFonts w:ascii="Times New Roman" w:eastAsia="Times New Roman" w:hAnsi="Times New Roman" w:cs="Times New Roman"/>
          <w:color w:val="000000"/>
          <w:spacing w:val="-4"/>
          <w:sz w:val="24"/>
          <w:szCs w:val="24"/>
        </w:rPr>
        <w:t xml:space="preserve">сельское </w:t>
      </w:r>
      <w:r w:rsidRPr="00367F6C">
        <w:rPr>
          <w:rFonts w:ascii="Times New Roman" w:eastAsia="Times New Roman" w:hAnsi="Times New Roman" w:cs="Times New Roman"/>
          <w:sz w:val="24"/>
          <w:szCs w:val="24"/>
        </w:rPr>
        <w:t xml:space="preserve">поселение  общественных советов и старост сельских населенных пунктов», решением совета депутатов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от 8.09.2015</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w:t>
      </w:r>
      <w:proofErr w:type="gramStart"/>
      <w:r w:rsidRPr="00367F6C">
        <w:rPr>
          <w:rFonts w:ascii="Times New Roman" w:eastAsia="Times New Roman" w:hAnsi="Times New Roman" w:cs="Times New Roman"/>
          <w:sz w:val="24"/>
          <w:szCs w:val="24"/>
        </w:rPr>
        <w:t xml:space="preserve">№ 37 «Об утверждении Положения об организации деятельности общественного совета на части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являющейся административным центром поселения</w:t>
      </w:r>
      <w:r w:rsidRPr="00367F6C">
        <w:rPr>
          <w:rFonts w:ascii="Times New Roman" w:eastAsia="Times New Roman" w:hAnsi="Times New Roman" w:cs="Times New Roman"/>
          <w:sz w:val="24"/>
          <w:szCs w:val="24"/>
          <w:lang w:eastAsia="en-US"/>
        </w:rPr>
        <w:t xml:space="preserve"> постановлением  местной администрации МО </w:t>
      </w:r>
      <w:proofErr w:type="spellStart"/>
      <w:r w:rsidRPr="00367F6C">
        <w:rPr>
          <w:rFonts w:ascii="Times New Roman" w:eastAsia="Times New Roman" w:hAnsi="Times New Roman" w:cs="Times New Roman"/>
          <w:sz w:val="24"/>
          <w:szCs w:val="24"/>
          <w:lang w:eastAsia="en-US"/>
        </w:rPr>
        <w:t>Ропшинское</w:t>
      </w:r>
      <w:proofErr w:type="spellEnd"/>
      <w:r w:rsidRPr="00367F6C">
        <w:rPr>
          <w:rFonts w:ascii="Times New Roman" w:eastAsia="Times New Roman" w:hAnsi="Times New Roman" w:cs="Times New Roman"/>
          <w:sz w:val="24"/>
          <w:szCs w:val="24"/>
          <w:lang w:eastAsia="en-US"/>
        </w:rPr>
        <w:t xml:space="preserve"> сельского  </w:t>
      </w:r>
      <w:proofErr w:type="spellStart"/>
      <w:r w:rsidRPr="00367F6C">
        <w:rPr>
          <w:rFonts w:ascii="Times New Roman" w:eastAsia="Times New Roman" w:hAnsi="Times New Roman" w:cs="Times New Roman"/>
          <w:sz w:val="24"/>
          <w:szCs w:val="24"/>
          <w:lang w:eastAsia="en-US"/>
        </w:rPr>
        <w:t>поселения</w:t>
      </w:r>
      <w:r w:rsidRPr="00367F6C">
        <w:rPr>
          <w:rFonts w:ascii="Times New Roman" w:eastAsia="Times New Roman" w:hAnsi="Times New Roman" w:cs="Times New Roman"/>
          <w:sz w:val="24"/>
          <w:szCs w:val="24"/>
        </w:rPr>
        <w:t>№</w:t>
      </w:r>
      <w:proofErr w:type="spellEnd"/>
      <w:r w:rsidRPr="00367F6C">
        <w:rPr>
          <w:rFonts w:ascii="Times New Roman" w:eastAsia="Times New Roman" w:hAnsi="Times New Roman" w:cs="Times New Roman"/>
          <w:sz w:val="24"/>
          <w:szCs w:val="24"/>
        </w:rPr>
        <w:t xml:space="preserve"> 477от 23.10.2014 г. «Об утверждении порядка разработки, реализации и оценки эффективности муниципальных программ муниципального образования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w:t>
      </w:r>
      <w:r w:rsidRPr="00367F6C">
        <w:rPr>
          <w:rFonts w:ascii="Times New Roman" w:eastAsia="Times New Roman" w:hAnsi="Times New Roman" w:cs="Times New Roman"/>
          <w:color w:val="000000"/>
          <w:sz w:val="24"/>
          <w:szCs w:val="24"/>
        </w:rPr>
        <w:t xml:space="preserve">местная администрация МО </w:t>
      </w:r>
      <w:proofErr w:type="spellStart"/>
      <w:r w:rsidRPr="00367F6C">
        <w:rPr>
          <w:rFonts w:ascii="Times New Roman" w:eastAsia="Times New Roman" w:hAnsi="Times New Roman" w:cs="Times New Roman"/>
          <w:color w:val="000000"/>
          <w:sz w:val="24"/>
          <w:szCs w:val="24"/>
        </w:rPr>
        <w:t>Ропшинское</w:t>
      </w:r>
      <w:proofErr w:type="spellEnd"/>
      <w:r w:rsidRPr="00367F6C">
        <w:rPr>
          <w:rFonts w:ascii="Times New Roman" w:eastAsia="Times New Roman" w:hAnsi="Times New Roman" w:cs="Times New Roman"/>
          <w:color w:val="000000"/>
          <w:sz w:val="24"/>
          <w:szCs w:val="24"/>
        </w:rPr>
        <w:t xml:space="preserve"> сельское поселение </w:t>
      </w:r>
      <w:proofErr w:type="gramEnd"/>
    </w:p>
    <w:p w:rsidR="00367F6C" w:rsidRPr="00367F6C" w:rsidRDefault="00367F6C" w:rsidP="00367F6C">
      <w:pPr>
        <w:spacing w:after="120"/>
        <w:ind w:firstLine="709"/>
        <w:jc w:val="center"/>
        <w:rPr>
          <w:rFonts w:ascii="Times New Roman" w:eastAsia="Times New Roman" w:hAnsi="Times New Roman" w:cs="Times New Roman"/>
          <w:color w:val="000000"/>
          <w:sz w:val="24"/>
          <w:szCs w:val="24"/>
        </w:rPr>
      </w:pPr>
      <w:r w:rsidRPr="00367F6C">
        <w:rPr>
          <w:rFonts w:ascii="Times New Roman" w:eastAsia="Times New Roman" w:hAnsi="Times New Roman" w:cs="Times New Roman"/>
          <w:sz w:val="24"/>
          <w:szCs w:val="24"/>
          <w:lang w:eastAsia="en-US"/>
        </w:rPr>
        <w:t>ПОСТАНОВЛЯЕТ:</w:t>
      </w:r>
    </w:p>
    <w:p w:rsidR="00367F6C" w:rsidRPr="00367F6C" w:rsidRDefault="00367F6C" w:rsidP="00367F6C">
      <w:pPr>
        <w:pStyle w:val="ListParagraph1"/>
        <w:autoSpaceDE w:val="0"/>
        <w:autoSpaceDN w:val="0"/>
        <w:adjustRightInd w:val="0"/>
        <w:spacing w:after="0" w:line="240" w:lineRule="auto"/>
        <w:ind w:left="0"/>
        <w:jc w:val="both"/>
        <w:outlineLvl w:val="1"/>
        <w:rPr>
          <w:rFonts w:ascii="Times New Roman" w:hAnsi="Times New Roman" w:cs="Times New Roman"/>
          <w:b/>
          <w:bCs/>
          <w:sz w:val="24"/>
          <w:szCs w:val="24"/>
        </w:rPr>
      </w:pPr>
      <w:r w:rsidRPr="00367F6C">
        <w:rPr>
          <w:rFonts w:ascii="Times New Roman" w:hAnsi="Times New Roman" w:cs="Times New Roman"/>
          <w:sz w:val="24"/>
          <w:szCs w:val="24"/>
        </w:rPr>
        <w:t xml:space="preserve">1. Утвердить муниципальную программу МО </w:t>
      </w:r>
      <w:proofErr w:type="spellStart"/>
      <w:r w:rsidRPr="00367F6C">
        <w:rPr>
          <w:rFonts w:ascii="Times New Roman" w:hAnsi="Times New Roman" w:cs="Times New Roman"/>
          <w:sz w:val="24"/>
          <w:szCs w:val="24"/>
        </w:rPr>
        <w:t>Ропшинское</w:t>
      </w:r>
      <w:proofErr w:type="spellEnd"/>
      <w:r w:rsidRPr="00367F6C">
        <w:rPr>
          <w:rFonts w:ascii="Times New Roman" w:hAnsi="Times New Roman" w:cs="Times New Roman"/>
          <w:sz w:val="24"/>
          <w:szCs w:val="24"/>
        </w:rPr>
        <w:t xml:space="preserve"> сельское поселение «Создание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hAnsi="Times New Roman" w:cs="Times New Roman"/>
          <w:sz w:val="24"/>
          <w:szCs w:val="24"/>
        </w:rPr>
        <w:t>Ропшинское</w:t>
      </w:r>
      <w:proofErr w:type="spellEnd"/>
      <w:r w:rsidRPr="00367F6C">
        <w:rPr>
          <w:rFonts w:ascii="Times New Roman" w:hAnsi="Times New Roman" w:cs="Times New Roman"/>
          <w:sz w:val="24"/>
          <w:szCs w:val="24"/>
        </w:rPr>
        <w:t xml:space="preserve"> сельское  поселение в  2016 году» (приложение).</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2. Финансирование мероприятий муниципальной программы </w:t>
      </w:r>
      <w:proofErr w:type="spellStart"/>
      <w:r w:rsidRPr="00367F6C">
        <w:rPr>
          <w:rFonts w:ascii="Times New Roman" w:eastAsia="Times New Roman" w:hAnsi="Times New Roman" w:cs="Times New Roman"/>
          <w:sz w:val="24"/>
          <w:szCs w:val="24"/>
        </w:rPr>
        <w:t>Ропшинского</w:t>
      </w:r>
      <w:proofErr w:type="spellEnd"/>
      <w:r w:rsidRPr="00367F6C">
        <w:rPr>
          <w:rFonts w:ascii="Times New Roman" w:eastAsia="Times New Roman" w:hAnsi="Times New Roman" w:cs="Times New Roman"/>
          <w:sz w:val="24"/>
          <w:szCs w:val="24"/>
        </w:rPr>
        <w:t xml:space="preserve"> сельского поселения «Создание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в </w:t>
      </w:r>
      <w:r w:rsidRPr="00367F6C">
        <w:rPr>
          <w:rFonts w:ascii="Times New Roman" w:eastAsia="Times New Roman" w:hAnsi="Times New Roman" w:cs="Times New Roman"/>
          <w:sz w:val="24"/>
          <w:szCs w:val="24"/>
        </w:rPr>
        <w:lastRenderedPageBreak/>
        <w:t xml:space="preserve">2016 году» производить в пределах ассигнований, предусмотренных на эти цели в бюджете </w:t>
      </w:r>
      <w:proofErr w:type="spellStart"/>
      <w:r w:rsidRPr="00367F6C">
        <w:rPr>
          <w:rFonts w:ascii="Times New Roman" w:eastAsia="Times New Roman" w:hAnsi="Times New Roman" w:cs="Times New Roman"/>
          <w:sz w:val="24"/>
          <w:szCs w:val="24"/>
        </w:rPr>
        <w:t>Ропшинского</w:t>
      </w:r>
      <w:proofErr w:type="spellEnd"/>
      <w:r w:rsidRPr="00367F6C">
        <w:rPr>
          <w:rFonts w:ascii="Times New Roman" w:eastAsia="Times New Roman" w:hAnsi="Times New Roman" w:cs="Times New Roman"/>
          <w:sz w:val="24"/>
          <w:szCs w:val="24"/>
        </w:rPr>
        <w:t xml:space="preserve">  сельского поселения на соответствующий финансовый год.</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3. Постановление вступает в силу с момента подписания и полежит опубликованию на официальном сайте поселения.</w:t>
      </w:r>
    </w:p>
    <w:p w:rsidR="00367F6C" w:rsidRPr="00367F6C" w:rsidRDefault="00367F6C" w:rsidP="00367F6C">
      <w:pPr>
        <w:tabs>
          <w:tab w:val="left" w:pos="3686"/>
        </w:tabs>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4.  Постановление местной администрации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 106 от 12.03.2015г.  «</w:t>
      </w:r>
      <w:r w:rsidRPr="00367F6C">
        <w:rPr>
          <w:rFonts w:ascii="Times New Roman" w:eastAsia="Times New Roman" w:hAnsi="Times New Roman" w:cs="Times New Roman"/>
          <w:color w:val="000000"/>
          <w:sz w:val="24"/>
          <w:szCs w:val="24"/>
        </w:rPr>
        <w:t xml:space="preserve">Об утверждении муниципальной программы </w:t>
      </w:r>
      <w:r w:rsidRPr="00367F6C">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в 2015 году» считать утратившим силу.</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5. </w:t>
      </w:r>
      <w:proofErr w:type="gramStart"/>
      <w:r w:rsidRPr="00367F6C">
        <w:rPr>
          <w:rFonts w:ascii="Times New Roman" w:eastAsia="Times New Roman" w:hAnsi="Times New Roman" w:cs="Times New Roman"/>
          <w:sz w:val="24"/>
          <w:szCs w:val="24"/>
        </w:rPr>
        <w:t>Контроль за</w:t>
      </w:r>
      <w:proofErr w:type="gramEnd"/>
      <w:r w:rsidRPr="00367F6C">
        <w:rPr>
          <w:rFonts w:ascii="Times New Roman" w:eastAsia="Times New Roman" w:hAnsi="Times New Roman" w:cs="Times New Roman"/>
          <w:sz w:val="24"/>
          <w:szCs w:val="24"/>
        </w:rPr>
        <w:t xml:space="preserve"> исполнением настоящего  постановления оставляю за собой</w:t>
      </w:r>
    </w:p>
    <w:p w:rsidR="00367F6C" w:rsidRPr="00367F6C" w:rsidRDefault="00367F6C" w:rsidP="00367F6C">
      <w:pPr>
        <w:rPr>
          <w:rFonts w:ascii="Times New Roman" w:eastAsia="Times New Roman" w:hAnsi="Times New Roman" w:cs="Times New Roman"/>
          <w:sz w:val="24"/>
          <w:szCs w:val="24"/>
        </w:rPr>
      </w:pPr>
    </w:p>
    <w:p w:rsidR="00367F6C" w:rsidRPr="00367F6C" w:rsidRDefault="00367F6C" w:rsidP="00367F6C">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367F6C">
        <w:rPr>
          <w:rFonts w:ascii="Times New Roman" w:hAnsi="Times New Roman" w:cs="Times New Roman"/>
          <w:sz w:val="24"/>
          <w:szCs w:val="24"/>
        </w:rPr>
        <w:t>Глава местной администрации</w:t>
      </w:r>
      <w:r w:rsidRPr="00367F6C">
        <w:rPr>
          <w:rFonts w:ascii="Times New Roman" w:hAnsi="Times New Roman" w:cs="Times New Roman"/>
          <w:sz w:val="24"/>
          <w:szCs w:val="24"/>
        </w:rPr>
        <w:tab/>
      </w:r>
    </w:p>
    <w:p w:rsidR="00367F6C" w:rsidRPr="00367F6C" w:rsidRDefault="00367F6C" w:rsidP="00367F6C">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367F6C">
        <w:rPr>
          <w:rFonts w:ascii="Times New Roman" w:hAnsi="Times New Roman" w:cs="Times New Roman"/>
          <w:sz w:val="24"/>
          <w:szCs w:val="24"/>
        </w:rPr>
        <w:t xml:space="preserve">МО </w:t>
      </w:r>
      <w:proofErr w:type="spellStart"/>
      <w:r w:rsidRPr="00367F6C">
        <w:rPr>
          <w:rFonts w:ascii="Times New Roman" w:hAnsi="Times New Roman" w:cs="Times New Roman"/>
          <w:sz w:val="24"/>
          <w:szCs w:val="24"/>
        </w:rPr>
        <w:t>Ропшинское</w:t>
      </w:r>
      <w:proofErr w:type="spellEnd"/>
      <w:r w:rsidRPr="00367F6C">
        <w:rPr>
          <w:rFonts w:ascii="Times New Roman" w:hAnsi="Times New Roman" w:cs="Times New Roman"/>
          <w:sz w:val="24"/>
          <w:szCs w:val="24"/>
        </w:rPr>
        <w:t xml:space="preserve"> сельское поселение                                     Морозов Р.М.</w:t>
      </w: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r w:rsidRPr="00367F6C">
        <w:rPr>
          <w:rFonts w:ascii="Times New Roman" w:eastAsia="Times New Roman" w:hAnsi="Times New Roman" w:cs="Times New Roman"/>
        </w:rPr>
        <w:t>Исп. Михайлова В.А.</w:t>
      </w: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rPr>
          <w:rFonts w:ascii="Times New Roman" w:eastAsia="Times New Roman" w:hAnsi="Times New Roman" w:cs="Times New Roman"/>
        </w:rPr>
      </w:pPr>
    </w:p>
    <w:p w:rsidR="00367F6C" w:rsidRPr="00367F6C" w:rsidRDefault="00367F6C" w:rsidP="00367F6C">
      <w:pPr>
        <w:spacing w:after="0" w:line="240" w:lineRule="auto"/>
        <w:jc w:val="right"/>
        <w:rPr>
          <w:rFonts w:ascii="Times New Roman" w:eastAsia="Times New Roman" w:hAnsi="Times New Roman" w:cs="Times New Roman"/>
        </w:rPr>
      </w:pPr>
      <w:r w:rsidRPr="00367F6C">
        <w:rPr>
          <w:rFonts w:ascii="Times New Roman" w:eastAsia="Times New Roman" w:hAnsi="Times New Roman" w:cs="Times New Roman"/>
        </w:rPr>
        <w:lastRenderedPageBreak/>
        <w:t xml:space="preserve">                                        УТВЕРЖДЕНА</w:t>
      </w:r>
    </w:p>
    <w:p w:rsidR="00367F6C" w:rsidRPr="00367F6C" w:rsidRDefault="00367F6C" w:rsidP="00367F6C">
      <w:pPr>
        <w:spacing w:after="0" w:line="240" w:lineRule="auto"/>
        <w:jc w:val="right"/>
        <w:rPr>
          <w:rFonts w:ascii="Times New Roman" w:eastAsia="Times New Roman" w:hAnsi="Times New Roman" w:cs="Times New Roman"/>
        </w:rPr>
      </w:pPr>
      <w:r w:rsidRPr="00367F6C">
        <w:rPr>
          <w:rFonts w:ascii="Times New Roman" w:eastAsia="Times New Roman" w:hAnsi="Times New Roman" w:cs="Times New Roman"/>
        </w:rPr>
        <w:t xml:space="preserve">Постановлением местной  администрации </w:t>
      </w:r>
    </w:p>
    <w:p w:rsidR="00367F6C" w:rsidRPr="00367F6C" w:rsidRDefault="00367F6C" w:rsidP="00367F6C">
      <w:pPr>
        <w:spacing w:after="0" w:line="240" w:lineRule="auto"/>
        <w:jc w:val="right"/>
        <w:rPr>
          <w:rFonts w:ascii="Times New Roman" w:eastAsia="Times New Roman" w:hAnsi="Times New Roman" w:cs="Times New Roman"/>
        </w:rPr>
      </w:pPr>
      <w:r w:rsidRPr="00367F6C">
        <w:rPr>
          <w:rFonts w:ascii="Times New Roman" w:eastAsia="Times New Roman" w:hAnsi="Times New Roman" w:cs="Times New Roman"/>
        </w:rPr>
        <w:t xml:space="preserve">МО </w:t>
      </w:r>
      <w:proofErr w:type="spellStart"/>
      <w:r w:rsidRPr="00367F6C">
        <w:rPr>
          <w:rFonts w:ascii="Times New Roman" w:eastAsia="Times New Roman" w:hAnsi="Times New Roman" w:cs="Times New Roman"/>
        </w:rPr>
        <w:t>Ропшинское</w:t>
      </w:r>
      <w:proofErr w:type="spellEnd"/>
      <w:r w:rsidRPr="00367F6C">
        <w:rPr>
          <w:rFonts w:ascii="Times New Roman" w:eastAsia="Times New Roman" w:hAnsi="Times New Roman" w:cs="Times New Roman"/>
        </w:rPr>
        <w:t xml:space="preserve"> сельское поселение </w:t>
      </w:r>
    </w:p>
    <w:p w:rsidR="00367F6C" w:rsidRPr="00367F6C" w:rsidRDefault="00367F6C" w:rsidP="00367F6C">
      <w:pPr>
        <w:spacing w:after="0" w:line="240" w:lineRule="auto"/>
        <w:jc w:val="right"/>
        <w:rPr>
          <w:rFonts w:ascii="Times New Roman" w:eastAsia="Times New Roman" w:hAnsi="Times New Roman" w:cs="Times New Roman"/>
        </w:rPr>
      </w:pPr>
      <w:r w:rsidRPr="00367F6C">
        <w:rPr>
          <w:rFonts w:ascii="Times New Roman" w:eastAsia="Times New Roman" w:hAnsi="Times New Roman" w:cs="Times New Roman"/>
        </w:rPr>
        <w:t>от 11.03.2016г. №62</w:t>
      </w:r>
    </w:p>
    <w:p w:rsidR="00367F6C" w:rsidRPr="00367F6C" w:rsidRDefault="00367F6C" w:rsidP="00367F6C">
      <w:pPr>
        <w:spacing w:after="0" w:line="240" w:lineRule="auto"/>
        <w:jc w:val="right"/>
        <w:rPr>
          <w:rFonts w:ascii="Times New Roman" w:eastAsia="Times New Roman" w:hAnsi="Times New Roman" w:cs="Times New Roman"/>
        </w:rPr>
      </w:pPr>
      <w:r w:rsidRPr="00367F6C">
        <w:rPr>
          <w:rFonts w:ascii="Times New Roman" w:eastAsia="Times New Roman" w:hAnsi="Times New Roman" w:cs="Times New Roman"/>
        </w:rPr>
        <w:t>(приложение)</w:t>
      </w:r>
    </w:p>
    <w:p w:rsidR="00367F6C" w:rsidRPr="00367F6C" w:rsidRDefault="00367F6C" w:rsidP="00367F6C">
      <w:pPr>
        <w:spacing w:after="0"/>
        <w:jc w:val="center"/>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Муниципальная программа </w:t>
      </w:r>
    </w:p>
    <w:p w:rsidR="00367F6C" w:rsidRPr="00367F6C" w:rsidRDefault="00367F6C" w:rsidP="00367F6C">
      <w:pPr>
        <w:spacing w:after="0"/>
        <w:jc w:val="center"/>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в 2016 году»</w:t>
      </w:r>
    </w:p>
    <w:p w:rsidR="00367F6C" w:rsidRPr="00367F6C" w:rsidRDefault="00367F6C" w:rsidP="00367F6C">
      <w:pPr>
        <w:spacing w:after="0"/>
        <w:jc w:val="center"/>
        <w:rPr>
          <w:rFonts w:ascii="Times New Roman" w:eastAsia="Times New Roman" w:hAnsi="Times New Roman" w:cs="Times New Roman"/>
          <w:b/>
          <w:bCs/>
          <w:sz w:val="24"/>
          <w:szCs w:val="24"/>
        </w:rPr>
      </w:pPr>
    </w:p>
    <w:p w:rsidR="00367F6C" w:rsidRPr="00367F6C" w:rsidRDefault="00367F6C" w:rsidP="00367F6C">
      <w:pPr>
        <w:spacing w:after="0"/>
        <w:jc w:val="center"/>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ПАСПОРТ</w:t>
      </w:r>
    </w:p>
    <w:p w:rsidR="00367F6C" w:rsidRPr="00367F6C" w:rsidRDefault="00367F6C" w:rsidP="00367F6C">
      <w:pPr>
        <w:spacing w:after="0"/>
        <w:jc w:val="center"/>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муниципальной программы </w:t>
      </w:r>
    </w:p>
    <w:p w:rsidR="00367F6C" w:rsidRPr="00367F6C" w:rsidRDefault="00367F6C" w:rsidP="00367F6C">
      <w:pPr>
        <w:spacing w:after="0"/>
        <w:jc w:val="center"/>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в 2016 году»</w:t>
      </w:r>
    </w:p>
    <w:p w:rsidR="00367F6C" w:rsidRPr="00367F6C" w:rsidRDefault="00367F6C" w:rsidP="00367F6C">
      <w:pPr>
        <w:jc w:val="center"/>
        <w:rPr>
          <w:rFonts w:ascii="Times New Roman" w:eastAsia="Times New Roman" w:hAnsi="Times New Roman" w:cs="Times New Roman"/>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7862"/>
      </w:tblGrid>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Наименование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в 2016 году - далее (Муниципальная программа)</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Цели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создание условий для устойчивого развития местного самоуправления в </w:t>
            </w:r>
            <w:proofErr w:type="spellStart"/>
            <w:r w:rsidRPr="00367F6C">
              <w:rPr>
                <w:rFonts w:ascii="Times New Roman" w:eastAsia="Times New Roman" w:hAnsi="Times New Roman" w:cs="Times New Roman"/>
                <w:sz w:val="24"/>
                <w:szCs w:val="24"/>
              </w:rPr>
              <w:t>Ропшинском</w:t>
            </w:r>
            <w:proofErr w:type="spellEnd"/>
            <w:r w:rsidRPr="00367F6C">
              <w:rPr>
                <w:rFonts w:ascii="Times New Roman" w:eastAsia="Times New Roman" w:hAnsi="Times New Roman" w:cs="Times New Roman"/>
                <w:sz w:val="24"/>
                <w:szCs w:val="24"/>
              </w:rPr>
              <w:t xml:space="preserve"> сельском поселении;</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активизация местного населения в решении вопросов местного значения;</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создание комфортных условий жизнедеятельности в  сельской местности;</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Задачи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благоустройство сельских населенных пунктов, в том числе детскими  и спортивными игровыми площадками;</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Куратор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Глава местной администрации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Муниципальный заказчик муниципальной программы</w:t>
            </w:r>
          </w:p>
        </w:tc>
        <w:tc>
          <w:tcPr>
            <w:tcW w:w="7862" w:type="dxa"/>
          </w:tcPr>
          <w:p w:rsidR="00367F6C" w:rsidRPr="00367F6C" w:rsidRDefault="00367F6C" w:rsidP="00367F6C">
            <w:pPr>
              <w:tabs>
                <w:tab w:val="left" w:pos="1050"/>
              </w:tabs>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Местная администрация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Ответственный исполнитель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Вед</w:t>
            </w:r>
            <w:proofErr w:type="gramStart"/>
            <w:r w:rsidRPr="00367F6C">
              <w:rPr>
                <w:rFonts w:ascii="Times New Roman" w:eastAsia="Times New Roman" w:hAnsi="Times New Roman" w:cs="Times New Roman"/>
                <w:sz w:val="24"/>
                <w:szCs w:val="24"/>
              </w:rPr>
              <w:t>.</w:t>
            </w:r>
            <w:proofErr w:type="gramEnd"/>
            <w:r w:rsidRPr="00367F6C">
              <w:rPr>
                <w:rFonts w:ascii="Times New Roman" w:eastAsia="Times New Roman" w:hAnsi="Times New Roman" w:cs="Times New Roman"/>
                <w:sz w:val="24"/>
                <w:szCs w:val="24"/>
              </w:rPr>
              <w:t xml:space="preserve"> </w:t>
            </w:r>
            <w:proofErr w:type="gramStart"/>
            <w:r w:rsidRPr="00367F6C">
              <w:rPr>
                <w:rFonts w:ascii="Times New Roman" w:eastAsia="Times New Roman" w:hAnsi="Times New Roman" w:cs="Times New Roman"/>
                <w:sz w:val="24"/>
                <w:szCs w:val="24"/>
              </w:rPr>
              <w:t>с</w:t>
            </w:r>
            <w:proofErr w:type="gramEnd"/>
            <w:r w:rsidRPr="00367F6C">
              <w:rPr>
                <w:rFonts w:ascii="Times New Roman" w:eastAsia="Times New Roman" w:hAnsi="Times New Roman" w:cs="Times New Roman"/>
                <w:sz w:val="24"/>
                <w:szCs w:val="24"/>
              </w:rPr>
              <w:t xml:space="preserve">пециалист местной администрации   МО </w:t>
            </w:r>
            <w:proofErr w:type="spellStart"/>
            <w:r w:rsidRPr="00367F6C">
              <w:rPr>
                <w:rFonts w:ascii="Times New Roman" w:eastAsia="Times New Roman" w:hAnsi="Times New Roman" w:cs="Times New Roman"/>
                <w:sz w:val="24"/>
                <w:szCs w:val="24"/>
              </w:rPr>
              <w:t>Ропшинсое</w:t>
            </w:r>
            <w:proofErr w:type="spellEnd"/>
            <w:r w:rsidRPr="00367F6C">
              <w:rPr>
                <w:rFonts w:ascii="Times New Roman" w:eastAsia="Times New Roman" w:hAnsi="Times New Roman" w:cs="Times New Roman"/>
                <w:sz w:val="24"/>
                <w:szCs w:val="24"/>
              </w:rPr>
              <w:t xml:space="preserve"> сельское поселение.</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Сроки реализации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2016 год    </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Объем финансовых ресурсов, запланированных по Программе</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Общий объем финансирования программы составит  2 648,03  тыс. рублей, в том числе:</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b/>
                <w:bCs/>
                <w:sz w:val="24"/>
                <w:szCs w:val="24"/>
              </w:rPr>
              <w:t xml:space="preserve">из бюджета МО </w:t>
            </w:r>
            <w:proofErr w:type="spellStart"/>
            <w:r w:rsidRPr="00367F6C">
              <w:rPr>
                <w:rFonts w:ascii="Times New Roman" w:eastAsia="Times New Roman" w:hAnsi="Times New Roman" w:cs="Times New Roman"/>
                <w:b/>
                <w:bCs/>
                <w:sz w:val="24"/>
                <w:szCs w:val="24"/>
              </w:rPr>
              <w:t>Ропшинское</w:t>
            </w:r>
            <w:proofErr w:type="spellEnd"/>
            <w:r w:rsidRPr="00367F6C">
              <w:rPr>
                <w:rFonts w:ascii="Times New Roman" w:eastAsia="Times New Roman" w:hAnsi="Times New Roman" w:cs="Times New Roman"/>
                <w:b/>
                <w:bCs/>
                <w:sz w:val="24"/>
                <w:szCs w:val="24"/>
              </w:rPr>
              <w:t xml:space="preserve"> сельское поселение</w:t>
            </w:r>
            <w:r w:rsidRPr="00367F6C">
              <w:rPr>
                <w:rFonts w:ascii="Times New Roman" w:eastAsia="Times New Roman" w:hAnsi="Times New Roman" w:cs="Times New Roman"/>
                <w:sz w:val="24"/>
                <w:szCs w:val="24"/>
              </w:rPr>
              <w:t xml:space="preserve">: </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529,21  тыс. рублей;</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b/>
                <w:bCs/>
                <w:sz w:val="24"/>
                <w:szCs w:val="24"/>
              </w:rPr>
              <w:t>из бюджета Ленинградской области</w:t>
            </w:r>
            <w:r w:rsidRPr="00367F6C">
              <w:rPr>
                <w:rFonts w:ascii="Times New Roman" w:eastAsia="Times New Roman" w:hAnsi="Times New Roman" w:cs="Times New Roman"/>
                <w:sz w:val="24"/>
                <w:szCs w:val="24"/>
              </w:rPr>
              <w:t xml:space="preserve">: </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2 116,82  тыс. рублей;</w:t>
            </w:r>
          </w:p>
          <w:p w:rsidR="00367F6C" w:rsidRPr="00367F6C" w:rsidRDefault="00367F6C" w:rsidP="00367F6C">
            <w:pPr>
              <w:spacing w:after="0" w:line="240" w:lineRule="auto"/>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из прочих источников (трудовое участие населения или ИП</w:t>
            </w:r>
            <w:proofErr w:type="gramStart"/>
            <w:r w:rsidRPr="00367F6C">
              <w:rPr>
                <w:rFonts w:ascii="Times New Roman" w:eastAsia="Times New Roman" w:hAnsi="Times New Roman" w:cs="Times New Roman"/>
                <w:b/>
                <w:bCs/>
                <w:sz w:val="24"/>
                <w:szCs w:val="24"/>
              </w:rPr>
              <w:t xml:space="preserve"> )</w:t>
            </w:r>
            <w:proofErr w:type="gramEnd"/>
            <w:r w:rsidRPr="00367F6C">
              <w:rPr>
                <w:rFonts w:ascii="Times New Roman" w:eastAsia="Times New Roman" w:hAnsi="Times New Roman" w:cs="Times New Roman"/>
                <w:b/>
                <w:bCs/>
                <w:sz w:val="24"/>
                <w:szCs w:val="24"/>
              </w:rPr>
              <w:t>:</w:t>
            </w:r>
          </w:p>
          <w:p w:rsidR="00367F6C" w:rsidRPr="00367F6C" w:rsidRDefault="00367F6C" w:rsidP="00367F6C">
            <w:pPr>
              <w:pStyle w:val="ConsPlusNonformat"/>
              <w:widowControl/>
              <w:jc w:val="both"/>
              <w:rPr>
                <w:rFonts w:ascii="Times New Roman" w:hAnsi="Times New Roman"/>
                <w:sz w:val="24"/>
                <w:szCs w:val="24"/>
              </w:rPr>
            </w:pPr>
            <w:r w:rsidRPr="00367F6C">
              <w:rPr>
                <w:rFonts w:ascii="Times New Roman" w:hAnsi="Times New Roman"/>
                <w:sz w:val="24"/>
                <w:szCs w:val="24"/>
              </w:rPr>
              <w:t>-  2,0 тыс. рублей.</w:t>
            </w:r>
          </w:p>
        </w:tc>
      </w:tr>
      <w:tr w:rsidR="00367F6C" w:rsidRPr="00367F6C" w:rsidTr="00993BF0">
        <w:tc>
          <w:tcPr>
            <w:tcW w:w="2027" w:type="dxa"/>
          </w:tcPr>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lastRenderedPageBreak/>
              <w:t>Планируемые результаты реализации муниципальной программы</w:t>
            </w:r>
          </w:p>
        </w:tc>
        <w:tc>
          <w:tcPr>
            <w:tcW w:w="7862" w:type="dxa"/>
          </w:tcPr>
          <w:p w:rsidR="00367F6C" w:rsidRPr="00367F6C" w:rsidRDefault="00367F6C" w:rsidP="00367F6C">
            <w:pPr>
              <w:spacing w:after="0" w:line="240" w:lineRule="auto"/>
              <w:rPr>
                <w:rFonts w:ascii="Times New Roman" w:eastAsia="Times New Roman" w:hAnsi="Times New Roman" w:cs="Times New Roman"/>
                <w:sz w:val="24"/>
                <w:szCs w:val="24"/>
                <w:lang w:eastAsia="en-US"/>
              </w:rPr>
            </w:pPr>
            <w:r w:rsidRPr="00367F6C">
              <w:rPr>
                <w:rFonts w:ascii="Times New Roman" w:eastAsia="Times New Roman" w:hAnsi="Times New Roman" w:cs="Times New Roman"/>
                <w:sz w:val="24"/>
                <w:szCs w:val="24"/>
                <w:lang w:eastAsia="en-US"/>
              </w:rPr>
              <w:t>К окончанию реализации Программы планируется:</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lang w:eastAsia="en-US"/>
              </w:rPr>
              <w:t xml:space="preserve">- строительство </w:t>
            </w:r>
            <w:r w:rsidRPr="00367F6C">
              <w:rPr>
                <w:rFonts w:ascii="Times New Roman" w:eastAsia="Times New Roman" w:hAnsi="Times New Roman" w:cs="Times New Roman"/>
                <w:sz w:val="24"/>
                <w:szCs w:val="24"/>
              </w:rPr>
              <w:t>новой детской площадки -1 ед.;</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устройство основания под детскую площадку- 1 ед.;</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повышение уровня обеспеченности населенных пунктов  детским игровым и спортивным оборудованием;</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Приобретение  и установка   знаков с указателями направления и  наименованием  улиц</w:t>
            </w:r>
            <w:proofErr w:type="gramStart"/>
            <w:r w:rsidRPr="00367F6C">
              <w:rPr>
                <w:rFonts w:ascii="Times New Roman" w:eastAsia="Times New Roman" w:hAnsi="Times New Roman" w:cs="Times New Roman"/>
                <w:sz w:val="24"/>
                <w:szCs w:val="24"/>
              </w:rPr>
              <w:t xml:space="preserve">  ;</w:t>
            </w:r>
            <w:proofErr w:type="gramEnd"/>
          </w:p>
          <w:p w:rsidR="00367F6C" w:rsidRPr="00367F6C" w:rsidRDefault="00367F6C" w:rsidP="00367F6C">
            <w:pPr>
              <w:spacing w:after="0" w:line="240" w:lineRule="auto"/>
              <w:rPr>
                <w:rFonts w:ascii="Times New Roman" w:eastAsia="Times New Roman" w:hAnsi="Times New Roman" w:cs="Times New Roman"/>
                <w:sz w:val="24"/>
                <w:szCs w:val="24"/>
                <w:lang w:eastAsia="en-US"/>
              </w:rPr>
            </w:pPr>
            <w:r w:rsidRPr="00367F6C">
              <w:rPr>
                <w:rFonts w:ascii="Times New Roman" w:eastAsia="Times New Roman" w:hAnsi="Times New Roman" w:cs="Times New Roman"/>
                <w:sz w:val="24"/>
                <w:szCs w:val="24"/>
              </w:rPr>
              <w:t>- ремонт грунтового покрытия дорог  местного значения~100м.</w:t>
            </w:r>
          </w:p>
        </w:tc>
      </w:tr>
    </w:tbl>
    <w:p w:rsidR="00367F6C" w:rsidRPr="00367F6C" w:rsidRDefault="00367F6C" w:rsidP="00367F6C">
      <w:pPr>
        <w:pStyle w:val="ConsPlusNormal"/>
        <w:ind w:firstLine="0"/>
        <w:jc w:val="both"/>
        <w:rPr>
          <w:rFonts w:ascii="Times New Roman" w:hAnsi="Times New Roman"/>
          <w:sz w:val="24"/>
          <w:szCs w:val="24"/>
        </w:rPr>
      </w:pPr>
    </w:p>
    <w:p w:rsidR="00367F6C" w:rsidRPr="00367F6C" w:rsidRDefault="00367F6C" w:rsidP="00367F6C">
      <w:pPr>
        <w:pStyle w:val="ConsPlusNormal"/>
        <w:jc w:val="both"/>
        <w:rPr>
          <w:rFonts w:ascii="Times New Roman" w:hAnsi="Times New Roman"/>
          <w:sz w:val="24"/>
          <w:szCs w:val="24"/>
        </w:rPr>
      </w:pPr>
    </w:p>
    <w:p w:rsidR="00367F6C" w:rsidRPr="00367F6C" w:rsidRDefault="00367F6C" w:rsidP="00367F6C">
      <w:pPr>
        <w:jc w:val="center"/>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1. Общая характеристика, основные проблемы и прогноз развития сферы реализации Муниципальной</w:t>
      </w:r>
      <w:r>
        <w:rPr>
          <w:rFonts w:ascii="Times New Roman" w:eastAsia="Times New Roman" w:hAnsi="Times New Roman" w:cs="Times New Roman"/>
          <w:b/>
          <w:bCs/>
          <w:sz w:val="24"/>
          <w:szCs w:val="24"/>
        </w:rPr>
        <w:t xml:space="preserve"> </w:t>
      </w:r>
      <w:r w:rsidRPr="00367F6C">
        <w:rPr>
          <w:rFonts w:ascii="Times New Roman" w:eastAsia="Times New Roman" w:hAnsi="Times New Roman" w:cs="Times New Roman"/>
          <w:b/>
          <w:bCs/>
          <w:sz w:val="24"/>
          <w:szCs w:val="24"/>
        </w:rPr>
        <w:t>программы</w:t>
      </w:r>
    </w:p>
    <w:p w:rsidR="00367F6C" w:rsidRPr="00367F6C" w:rsidRDefault="00367F6C" w:rsidP="00367F6C">
      <w:pPr>
        <w:spacing w:after="0" w:line="240" w:lineRule="auto"/>
        <w:rPr>
          <w:rFonts w:ascii="Times New Roman" w:eastAsia="Times New Roman" w:hAnsi="Times New Roman" w:cs="Times New Roman"/>
          <w:sz w:val="24"/>
          <w:szCs w:val="24"/>
        </w:rPr>
      </w:pP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Местное самоуправление представляет собой один из важнейших институтов гражданского общества. </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высокая доля дорог и сооружений на них, находящихся в аварийном состоянии;</w:t>
      </w:r>
    </w:p>
    <w:p w:rsidR="00367F6C" w:rsidRPr="00367F6C" w:rsidRDefault="00367F6C" w:rsidP="00367F6C">
      <w:pPr>
        <w:pStyle w:val="ConsPlusNormal"/>
        <w:widowControl/>
        <w:ind w:firstLine="0"/>
        <w:jc w:val="both"/>
        <w:rPr>
          <w:rFonts w:ascii="Times New Roman" w:hAnsi="Times New Roman"/>
          <w:sz w:val="24"/>
          <w:szCs w:val="24"/>
        </w:rPr>
      </w:pPr>
      <w:r w:rsidRPr="00367F6C">
        <w:rPr>
          <w:rFonts w:ascii="Times New Roman" w:hAnsi="Times New Roman"/>
          <w:sz w:val="24"/>
          <w:szCs w:val="24"/>
        </w:rPr>
        <w:t>- развития в сельской местности местного самоуправления и институтов гражданского общества;</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повышение уровня комфортности условий жизнедеятельности.</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ab/>
        <w:t>Большого внимания и вложения финансовых сре</w:t>
      </w:r>
      <w:proofErr w:type="gramStart"/>
      <w:r w:rsidRPr="00367F6C">
        <w:rPr>
          <w:rFonts w:ascii="Times New Roman" w:eastAsia="Times New Roman" w:hAnsi="Times New Roman" w:cs="Times New Roman"/>
          <w:sz w:val="24"/>
          <w:szCs w:val="24"/>
        </w:rPr>
        <w:t>дств тр</w:t>
      </w:r>
      <w:proofErr w:type="gramEnd"/>
      <w:r w:rsidRPr="00367F6C">
        <w:rPr>
          <w:rFonts w:ascii="Times New Roman" w:eastAsia="Times New Roman" w:hAnsi="Times New Roman" w:cs="Times New Roman"/>
          <w:sz w:val="24"/>
          <w:szCs w:val="24"/>
        </w:rPr>
        <w:t>ебуют дороги на территории населенных пунктов, так многие из них находятся в неудовлетворительном состоянии.</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муниципальных образований Ленинградской области иных форм местного самоуправления».</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В соответствии с законом в </w:t>
      </w:r>
      <w:proofErr w:type="spellStart"/>
      <w:r w:rsidRPr="00367F6C">
        <w:rPr>
          <w:rFonts w:ascii="Times New Roman" w:eastAsia="Times New Roman" w:hAnsi="Times New Roman" w:cs="Times New Roman"/>
          <w:sz w:val="24"/>
          <w:szCs w:val="24"/>
        </w:rPr>
        <w:t>Ропшинском</w:t>
      </w:r>
      <w:proofErr w:type="spellEnd"/>
      <w:r w:rsidRPr="00367F6C">
        <w:rPr>
          <w:rFonts w:ascii="Times New Roman" w:eastAsia="Times New Roman" w:hAnsi="Times New Roman" w:cs="Times New Roman"/>
          <w:sz w:val="24"/>
          <w:szCs w:val="24"/>
        </w:rPr>
        <w:t xml:space="preserve">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9 территорий деятельности старост. </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lastRenderedPageBreak/>
        <w:t xml:space="preserve">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Именно старосты являются инициаторами различных мероприятий, участниками которых становятся односельчане.</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Для выявления и обсуждения вопросов, волнующих население, администрацией </w:t>
      </w:r>
      <w:proofErr w:type="spellStart"/>
      <w:r w:rsidRPr="00367F6C">
        <w:rPr>
          <w:rFonts w:ascii="Times New Roman" w:eastAsia="Times New Roman" w:hAnsi="Times New Roman" w:cs="Times New Roman"/>
          <w:sz w:val="24"/>
          <w:szCs w:val="24"/>
        </w:rPr>
        <w:t>Ропшинского</w:t>
      </w:r>
      <w:proofErr w:type="spellEnd"/>
      <w:r w:rsidRPr="00367F6C">
        <w:rPr>
          <w:rFonts w:ascii="Times New Roman" w:eastAsia="Times New Roman" w:hAnsi="Times New Roman" w:cs="Times New Roman"/>
          <w:sz w:val="24"/>
          <w:szCs w:val="24"/>
        </w:rP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367F6C" w:rsidRPr="00367F6C" w:rsidRDefault="00367F6C" w:rsidP="00367F6C">
      <w:pPr>
        <w:spacing w:after="0" w:line="240" w:lineRule="auto"/>
        <w:rPr>
          <w:rFonts w:ascii="Times New Roman" w:eastAsia="Times New Roman" w:hAnsi="Times New Roman" w:cs="Times New Roman"/>
          <w:b/>
          <w:bCs/>
          <w:sz w:val="24"/>
          <w:szCs w:val="24"/>
        </w:rPr>
      </w:pPr>
    </w:p>
    <w:p w:rsidR="00367F6C" w:rsidRPr="00367F6C" w:rsidRDefault="00367F6C" w:rsidP="00367F6C">
      <w:pPr>
        <w:spacing w:after="0" w:line="240" w:lineRule="auto"/>
        <w:jc w:val="center"/>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2. Цели, задачи  Муниципальной программы.</w:t>
      </w:r>
    </w:p>
    <w:p w:rsidR="00367F6C" w:rsidRPr="00367F6C" w:rsidRDefault="00367F6C" w:rsidP="00367F6C">
      <w:pPr>
        <w:spacing w:after="0" w:line="240" w:lineRule="auto"/>
        <w:rPr>
          <w:rFonts w:ascii="Times New Roman" w:eastAsia="Times New Roman" w:hAnsi="Times New Roman" w:cs="Times New Roman"/>
          <w:b/>
          <w:bCs/>
          <w:sz w:val="24"/>
          <w:szCs w:val="24"/>
        </w:rPr>
      </w:pP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Основными направлениями муниципальной политики в сфере развития местного самоуправления на территории </w:t>
      </w:r>
      <w:proofErr w:type="spellStart"/>
      <w:r w:rsidRPr="00367F6C">
        <w:rPr>
          <w:rFonts w:ascii="Times New Roman" w:eastAsia="Times New Roman" w:hAnsi="Times New Roman" w:cs="Times New Roman"/>
          <w:sz w:val="24"/>
          <w:szCs w:val="24"/>
        </w:rPr>
        <w:t>Ропшинского</w:t>
      </w:r>
      <w:proofErr w:type="spellEnd"/>
      <w:r w:rsidRPr="00367F6C">
        <w:rPr>
          <w:rFonts w:ascii="Times New Roman" w:eastAsia="Times New Roman" w:hAnsi="Times New Roman" w:cs="Times New Roman"/>
          <w:sz w:val="24"/>
          <w:szCs w:val="24"/>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Целью Программы является:</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-создание условий для устойчивого развития местного самоуправления в </w:t>
      </w:r>
      <w:proofErr w:type="spellStart"/>
      <w:r w:rsidRPr="00367F6C">
        <w:rPr>
          <w:rFonts w:ascii="Times New Roman" w:eastAsia="Times New Roman" w:hAnsi="Times New Roman" w:cs="Times New Roman"/>
          <w:sz w:val="24"/>
          <w:szCs w:val="24"/>
        </w:rPr>
        <w:t>Ропшинском</w:t>
      </w:r>
      <w:proofErr w:type="spellEnd"/>
      <w:r w:rsidRPr="00367F6C">
        <w:rPr>
          <w:rFonts w:ascii="Times New Roman" w:eastAsia="Times New Roman" w:hAnsi="Times New Roman" w:cs="Times New Roman"/>
          <w:sz w:val="24"/>
          <w:szCs w:val="24"/>
        </w:rPr>
        <w:t xml:space="preserve"> сельском поселении;</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-создание благоприятных и безопасных условий для проживания и отдыха жителей в сельской местности.</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Для достижения поставленной цели необходимо решение следующих задач:</w:t>
      </w:r>
    </w:p>
    <w:p w:rsidR="00367F6C" w:rsidRPr="00367F6C" w:rsidRDefault="00367F6C" w:rsidP="00367F6C">
      <w:pPr>
        <w:spacing w:after="0" w:line="240" w:lineRule="auto"/>
        <w:ind w:firstLine="708"/>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367F6C" w:rsidRPr="00367F6C" w:rsidRDefault="00367F6C" w:rsidP="00367F6C">
      <w:pPr>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активизация местного населения в решении вопросов местного значения;</w:t>
      </w:r>
    </w:p>
    <w:p w:rsidR="00367F6C" w:rsidRPr="00367F6C" w:rsidRDefault="00367F6C" w:rsidP="00367F6C">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67F6C" w:rsidRPr="00367F6C" w:rsidRDefault="00367F6C" w:rsidP="00367F6C">
      <w:pPr>
        <w:pStyle w:val="ConsPlusNormal"/>
        <w:outlineLvl w:val="1"/>
        <w:rPr>
          <w:rFonts w:ascii="Times New Roman" w:hAnsi="Times New Roman"/>
          <w:sz w:val="24"/>
          <w:szCs w:val="24"/>
        </w:rPr>
      </w:pPr>
    </w:p>
    <w:p w:rsidR="00367F6C" w:rsidRPr="00367F6C" w:rsidRDefault="00367F6C" w:rsidP="00367F6C">
      <w:pPr>
        <w:pStyle w:val="ConsPlusNormal"/>
        <w:tabs>
          <w:tab w:val="left" w:pos="1035"/>
        </w:tabs>
        <w:outlineLvl w:val="1"/>
        <w:rPr>
          <w:rFonts w:ascii="Times New Roman" w:hAnsi="Times New Roman"/>
          <w:b/>
          <w:bCs/>
          <w:sz w:val="24"/>
          <w:szCs w:val="24"/>
        </w:rPr>
      </w:pPr>
      <w:r w:rsidRPr="00367F6C">
        <w:rPr>
          <w:rFonts w:ascii="Times New Roman" w:hAnsi="Times New Roman"/>
          <w:b/>
          <w:bCs/>
          <w:sz w:val="24"/>
          <w:szCs w:val="24"/>
        </w:rPr>
        <w:t>3.Сроки этапы реализации Муниципальной программы</w:t>
      </w:r>
    </w:p>
    <w:p w:rsidR="00367F6C" w:rsidRPr="00367F6C" w:rsidRDefault="00367F6C" w:rsidP="00367F6C">
      <w:pPr>
        <w:pStyle w:val="ConsPlusNormal"/>
        <w:tabs>
          <w:tab w:val="left" w:pos="1035"/>
        </w:tabs>
        <w:outlineLvl w:val="1"/>
        <w:rPr>
          <w:rFonts w:ascii="Times New Roman" w:hAnsi="Times New Roman"/>
          <w:b/>
          <w:bCs/>
          <w:sz w:val="24"/>
          <w:szCs w:val="24"/>
        </w:rPr>
      </w:pPr>
    </w:p>
    <w:p w:rsidR="00367F6C" w:rsidRPr="00367F6C" w:rsidRDefault="00367F6C" w:rsidP="00367F6C">
      <w:pPr>
        <w:pStyle w:val="ConsPlusNormal"/>
        <w:tabs>
          <w:tab w:val="left" w:pos="1035"/>
        </w:tabs>
        <w:outlineLvl w:val="1"/>
        <w:rPr>
          <w:rFonts w:ascii="Times New Roman" w:hAnsi="Times New Roman"/>
          <w:sz w:val="24"/>
          <w:szCs w:val="24"/>
        </w:rPr>
      </w:pPr>
      <w:r w:rsidRPr="00367F6C">
        <w:rPr>
          <w:rFonts w:ascii="Times New Roman" w:hAnsi="Times New Roman"/>
          <w:sz w:val="24"/>
          <w:szCs w:val="24"/>
        </w:rPr>
        <w:t>Период реализации  Муниципальной программы -2016 год.</w:t>
      </w:r>
    </w:p>
    <w:p w:rsidR="00367F6C" w:rsidRPr="00367F6C" w:rsidRDefault="00367F6C" w:rsidP="00367F6C">
      <w:pPr>
        <w:pStyle w:val="ConsPlusNormal"/>
        <w:tabs>
          <w:tab w:val="left" w:pos="1035"/>
        </w:tabs>
        <w:outlineLvl w:val="1"/>
        <w:rPr>
          <w:rFonts w:ascii="Times New Roman" w:hAnsi="Times New Roman"/>
          <w:b/>
          <w:bCs/>
          <w:sz w:val="24"/>
          <w:szCs w:val="24"/>
        </w:rPr>
      </w:pPr>
    </w:p>
    <w:p w:rsidR="00367F6C" w:rsidRPr="00367F6C" w:rsidRDefault="00367F6C" w:rsidP="00367F6C">
      <w:pPr>
        <w:spacing w:after="0" w:line="240" w:lineRule="auto"/>
        <w:ind w:firstLine="708"/>
        <w:rPr>
          <w:rFonts w:ascii="Times New Roman" w:eastAsia="Times New Roman" w:hAnsi="Times New Roman" w:cs="Times New Roman"/>
          <w:sz w:val="24"/>
          <w:szCs w:val="24"/>
        </w:rPr>
      </w:pPr>
    </w:p>
    <w:p w:rsidR="00367F6C" w:rsidRPr="00367F6C" w:rsidRDefault="00367F6C" w:rsidP="00367F6C">
      <w:pPr>
        <w:spacing w:after="0" w:line="240" w:lineRule="auto"/>
        <w:ind w:firstLine="708"/>
        <w:rPr>
          <w:rFonts w:ascii="Times New Roman" w:eastAsia="Times New Roman" w:hAnsi="Times New Roman" w:cs="Times New Roman"/>
          <w:sz w:val="24"/>
          <w:szCs w:val="24"/>
        </w:rPr>
      </w:pPr>
    </w:p>
    <w:p w:rsidR="00367F6C" w:rsidRPr="00367F6C" w:rsidRDefault="00367F6C" w:rsidP="00367F6C">
      <w:pPr>
        <w:spacing w:after="0" w:line="240" w:lineRule="auto"/>
        <w:ind w:firstLine="708"/>
        <w:rPr>
          <w:rFonts w:ascii="Times New Roman" w:eastAsia="Times New Roman" w:hAnsi="Times New Roman" w:cs="Times New Roman"/>
        </w:rPr>
        <w:sectPr w:rsidR="00367F6C" w:rsidRPr="00367F6C" w:rsidSect="00D45D03">
          <w:pgSz w:w="11906" w:h="16838"/>
          <w:pgMar w:top="1134" w:right="707" w:bottom="1134" w:left="1701" w:header="709" w:footer="709" w:gutter="0"/>
          <w:cols w:space="720"/>
        </w:sectPr>
      </w:pPr>
    </w:p>
    <w:p w:rsidR="00367F6C" w:rsidRPr="00367F6C" w:rsidRDefault="00367F6C" w:rsidP="00367F6C">
      <w:pPr>
        <w:shd w:val="clear" w:color="auto" w:fill="FFFFFF"/>
        <w:spacing w:after="0" w:line="240" w:lineRule="auto"/>
        <w:rPr>
          <w:rFonts w:ascii="Times New Roman" w:eastAsia="Times New Roman" w:hAnsi="Times New Roman" w:cs="Times New Roman"/>
          <w:b/>
          <w:bCs/>
          <w:color w:val="000000"/>
        </w:rPr>
      </w:pPr>
      <w:r w:rsidRPr="00367F6C">
        <w:rPr>
          <w:rFonts w:ascii="Times New Roman" w:eastAsia="Times New Roman" w:hAnsi="Times New Roman" w:cs="Times New Roman"/>
          <w:b/>
          <w:bCs/>
          <w:color w:val="000000"/>
        </w:rPr>
        <w:lastRenderedPageBreak/>
        <w:t xml:space="preserve">                                             4. Планируемые результаты реализации Муниципальной  программы</w:t>
      </w:r>
      <w:proofErr w:type="gramStart"/>
      <w:r w:rsidRPr="00367F6C">
        <w:rPr>
          <w:rFonts w:ascii="Times New Roman" w:eastAsia="Times New Roman" w:hAnsi="Times New Roman" w:cs="Times New Roman"/>
          <w:b/>
          <w:bCs/>
        </w:rPr>
        <w:t>«С</w:t>
      </w:r>
      <w:proofErr w:type="gramEnd"/>
      <w:r w:rsidRPr="00367F6C">
        <w:rPr>
          <w:rFonts w:ascii="Times New Roman" w:eastAsia="Times New Roman" w:hAnsi="Times New Roman" w:cs="Times New Roman"/>
          <w:b/>
          <w:bCs/>
        </w:rPr>
        <w:t xml:space="preserve">оздание условий для эффективного выполнения органами местного самоуправления своих полномочий на </w:t>
      </w:r>
      <w:proofErr w:type="spellStart"/>
      <w:r w:rsidRPr="00367F6C">
        <w:rPr>
          <w:rFonts w:ascii="Times New Roman" w:eastAsia="Times New Roman" w:hAnsi="Times New Roman" w:cs="Times New Roman"/>
          <w:b/>
          <w:bCs/>
        </w:rPr>
        <w:t>территорииМО</w:t>
      </w:r>
      <w:proofErr w:type="spellEnd"/>
      <w:r w:rsidRPr="00367F6C">
        <w:rPr>
          <w:rFonts w:ascii="Times New Roman" w:eastAsia="Times New Roman" w:hAnsi="Times New Roman" w:cs="Times New Roman"/>
          <w:b/>
          <w:bCs/>
        </w:rPr>
        <w:t xml:space="preserve"> </w:t>
      </w:r>
      <w:proofErr w:type="spellStart"/>
      <w:r w:rsidRPr="00367F6C">
        <w:rPr>
          <w:rFonts w:ascii="Times New Roman" w:eastAsia="Times New Roman" w:hAnsi="Times New Roman" w:cs="Times New Roman"/>
          <w:b/>
          <w:bCs/>
        </w:rPr>
        <w:t>Ропшинское</w:t>
      </w:r>
      <w:proofErr w:type="spellEnd"/>
      <w:r w:rsidRPr="00367F6C">
        <w:rPr>
          <w:rFonts w:ascii="Times New Roman" w:eastAsia="Times New Roman" w:hAnsi="Times New Roman" w:cs="Times New Roman"/>
          <w:b/>
          <w:bCs/>
        </w:rPr>
        <w:t xml:space="preserve">  сельское  поселение в  2016 году»</w:t>
      </w:r>
    </w:p>
    <w:p w:rsidR="00367F6C" w:rsidRPr="00367F6C" w:rsidRDefault="00367F6C" w:rsidP="00367F6C">
      <w:pPr>
        <w:spacing w:after="0" w:line="240" w:lineRule="auto"/>
        <w:jc w:val="center"/>
        <w:rPr>
          <w:rFonts w:ascii="Times New Roman" w:eastAsia="Times New Roman" w:hAnsi="Times New Roman" w:cs="Times New Roman"/>
        </w:rPr>
      </w:pPr>
    </w:p>
    <w:tbl>
      <w:tblPr>
        <w:tblW w:w="140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428"/>
        <w:gridCol w:w="1500"/>
        <w:gridCol w:w="983"/>
        <w:gridCol w:w="2184"/>
        <w:gridCol w:w="1309"/>
        <w:gridCol w:w="1598"/>
        <w:gridCol w:w="3226"/>
      </w:tblGrid>
      <w:tr w:rsidR="00367F6C" w:rsidRPr="00367F6C" w:rsidTr="00993BF0">
        <w:tc>
          <w:tcPr>
            <w:tcW w:w="82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 </w:t>
            </w:r>
            <w:proofErr w:type="spellStart"/>
            <w:proofErr w:type="gramStart"/>
            <w:r w:rsidRPr="00367F6C">
              <w:rPr>
                <w:rFonts w:ascii="Times New Roman" w:eastAsia="Times New Roman" w:hAnsi="Times New Roman" w:cs="Times New Roman"/>
              </w:rPr>
              <w:t>п</w:t>
            </w:r>
            <w:proofErr w:type="spellEnd"/>
            <w:proofErr w:type="gramEnd"/>
            <w:r w:rsidRPr="00367F6C">
              <w:rPr>
                <w:rFonts w:ascii="Times New Roman" w:eastAsia="Times New Roman" w:hAnsi="Times New Roman" w:cs="Times New Roman"/>
              </w:rPr>
              <w:t>/</w:t>
            </w:r>
            <w:proofErr w:type="spellStart"/>
            <w:r w:rsidRPr="00367F6C">
              <w:rPr>
                <w:rFonts w:ascii="Times New Roman" w:eastAsia="Times New Roman" w:hAnsi="Times New Roman" w:cs="Times New Roman"/>
              </w:rPr>
              <w:t>п</w:t>
            </w:r>
            <w:proofErr w:type="spellEnd"/>
          </w:p>
        </w:tc>
        <w:tc>
          <w:tcPr>
            <w:tcW w:w="242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Задачи, направленные на достижение цели</w:t>
            </w:r>
          </w:p>
        </w:tc>
        <w:tc>
          <w:tcPr>
            <w:tcW w:w="2483" w:type="dxa"/>
            <w:gridSpan w:val="2"/>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Планируемый объем  финансирования на решение данной задачи (тыс. руб.)</w:t>
            </w:r>
          </w:p>
        </w:tc>
        <w:tc>
          <w:tcPr>
            <w:tcW w:w="2184"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Количественные и/или качественные целевые показатели, характеризующие достижение целей и решение задач</w:t>
            </w:r>
          </w:p>
        </w:tc>
        <w:tc>
          <w:tcPr>
            <w:tcW w:w="1309"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Единица измерения</w:t>
            </w:r>
          </w:p>
        </w:tc>
        <w:tc>
          <w:tcPr>
            <w:tcW w:w="159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Базовое значение показателя на начало реализации  программы</w:t>
            </w:r>
          </w:p>
        </w:tc>
        <w:tc>
          <w:tcPr>
            <w:tcW w:w="3226"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Планируемое значение показателя по годам реализации</w:t>
            </w:r>
          </w:p>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программы</w:t>
            </w:r>
          </w:p>
        </w:tc>
      </w:tr>
      <w:tr w:rsidR="00367F6C" w:rsidRPr="00367F6C" w:rsidTr="00993BF0">
        <w:tc>
          <w:tcPr>
            <w:tcW w:w="828" w:type="dxa"/>
            <w:vMerge/>
          </w:tcPr>
          <w:p w:rsidR="00367F6C" w:rsidRPr="00367F6C" w:rsidRDefault="00367F6C" w:rsidP="00367F6C">
            <w:pPr>
              <w:spacing w:after="0" w:line="240" w:lineRule="auto"/>
              <w:rPr>
                <w:rFonts w:ascii="Times New Roman" w:eastAsia="Times New Roman" w:hAnsi="Times New Roman" w:cs="Times New Roman"/>
              </w:rPr>
            </w:pPr>
          </w:p>
        </w:tc>
        <w:tc>
          <w:tcPr>
            <w:tcW w:w="2428" w:type="dxa"/>
            <w:vMerge/>
          </w:tcPr>
          <w:p w:rsidR="00367F6C" w:rsidRPr="00367F6C" w:rsidRDefault="00367F6C" w:rsidP="00367F6C">
            <w:pPr>
              <w:spacing w:after="0" w:line="240" w:lineRule="auto"/>
              <w:rPr>
                <w:rFonts w:ascii="Times New Roman" w:eastAsia="Times New Roman" w:hAnsi="Times New Roman" w:cs="Times New Roman"/>
              </w:rPr>
            </w:pP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Бюджет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Другие источники</w:t>
            </w:r>
          </w:p>
        </w:tc>
        <w:tc>
          <w:tcPr>
            <w:tcW w:w="2184" w:type="dxa"/>
            <w:vMerge/>
          </w:tcPr>
          <w:p w:rsidR="00367F6C" w:rsidRPr="00367F6C" w:rsidRDefault="00367F6C" w:rsidP="00367F6C">
            <w:pPr>
              <w:spacing w:after="0" w:line="240" w:lineRule="auto"/>
              <w:rPr>
                <w:rFonts w:ascii="Times New Roman" w:eastAsia="Times New Roman" w:hAnsi="Times New Roman" w:cs="Times New Roman"/>
              </w:rPr>
            </w:pPr>
          </w:p>
        </w:tc>
        <w:tc>
          <w:tcPr>
            <w:tcW w:w="1309" w:type="dxa"/>
            <w:vMerge/>
          </w:tcPr>
          <w:p w:rsidR="00367F6C" w:rsidRPr="00367F6C" w:rsidRDefault="00367F6C" w:rsidP="00367F6C">
            <w:pPr>
              <w:spacing w:after="0" w:line="240" w:lineRule="auto"/>
              <w:rPr>
                <w:rFonts w:ascii="Times New Roman" w:eastAsia="Times New Roman" w:hAnsi="Times New Roman" w:cs="Times New Roman"/>
              </w:rPr>
            </w:pPr>
          </w:p>
        </w:tc>
        <w:tc>
          <w:tcPr>
            <w:tcW w:w="1598" w:type="dxa"/>
            <w:vMerge/>
          </w:tcPr>
          <w:p w:rsidR="00367F6C" w:rsidRPr="00367F6C" w:rsidRDefault="00367F6C" w:rsidP="00367F6C">
            <w:pPr>
              <w:spacing w:after="0" w:line="240" w:lineRule="auto"/>
              <w:rPr>
                <w:rFonts w:ascii="Times New Roman" w:eastAsia="Times New Roman" w:hAnsi="Times New Roman" w:cs="Times New Roman"/>
              </w:rPr>
            </w:pPr>
          </w:p>
        </w:tc>
        <w:tc>
          <w:tcPr>
            <w:tcW w:w="3226" w:type="dxa"/>
            <w:vMerge/>
          </w:tcPr>
          <w:p w:rsidR="00367F6C" w:rsidRPr="00367F6C" w:rsidRDefault="00367F6C" w:rsidP="00367F6C">
            <w:pPr>
              <w:spacing w:after="0" w:line="240" w:lineRule="auto"/>
              <w:rPr>
                <w:rFonts w:ascii="Times New Roman" w:eastAsia="Times New Roman" w:hAnsi="Times New Roman" w:cs="Times New Roman"/>
              </w:rPr>
            </w:pPr>
          </w:p>
        </w:tc>
      </w:tr>
      <w:tr w:rsidR="00367F6C" w:rsidRPr="00367F6C" w:rsidTr="00993BF0">
        <w:trPr>
          <w:trHeight w:val="283"/>
        </w:trPr>
        <w:tc>
          <w:tcPr>
            <w:tcW w:w="8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c>
          <w:tcPr>
            <w:tcW w:w="24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w:t>
            </w: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4</w:t>
            </w: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5</w:t>
            </w:r>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6</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7</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8</w:t>
            </w:r>
          </w:p>
        </w:tc>
      </w:tr>
      <w:tr w:rsidR="00367F6C" w:rsidRPr="00367F6C" w:rsidTr="00993BF0">
        <w:trPr>
          <w:trHeight w:val="283"/>
        </w:trPr>
        <w:tc>
          <w:tcPr>
            <w:tcW w:w="828" w:type="dxa"/>
          </w:tcPr>
          <w:p w:rsidR="00367F6C" w:rsidRPr="00367F6C" w:rsidRDefault="00367F6C" w:rsidP="00367F6C">
            <w:pPr>
              <w:spacing w:after="0" w:line="240" w:lineRule="auto"/>
              <w:ind w:firstLine="700"/>
              <w:rPr>
                <w:rFonts w:ascii="Times New Roman" w:eastAsia="Times New Roman" w:hAnsi="Times New Roman" w:cs="Times New Roman"/>
              </w:rPr>
            </w:pPr>
          </w:p>
        </w:tc>
        <w:tc>
          <w:tcPr>
            <w:tcW w:w="7095" w:type="dxa"/>
            <w:gridSpan w:val="4"/>
          </w:tcPr>
          <w:p w:rsidR="00367F6C" w:rsidRPr="00367F6C" w:rsidRDefault="00367F6C" w:rsidP="00367F6C">
            <w:pPr>
              <w:spacing w:after="0" w:line="240" w:lineRule="auto"/>
              <w:rPr>
                <w:rFonts w:ascii="Times New Roman" w:eastAsia="Times New Roman" w:hAnsi="Times New Roman" w:cs="Times New Roman"/>
              </w:rPr>
            </w:pPr>
            <w:proofErr w:type="gramStart"/>
            <w:r w:rsidRPr="00367F6C">
              <w:rPr>
                <w:rFonts w:ascii="Times New Roman" w:eastAsia="Times New Roman" w:hAnsi="Times New Roman" w:cs="Times New Roman"/>
              </w:rPr>
              <w:t>Согласно</w:t>
            </w:r>
            <w:proofErr w:type="gramEnd"/>
            <w:r w:rsidRPr="00367F6C">
              <w:rPr>
                <w:rFonts w:ascii="Times New Roman" w:eastAsia="Times New Roman" w:hAnsi="Times New Roman" w:cs="Times New Roman"/>
              </w:rPr>
              <w:t xml:space="preserve"> областного закона от 14 декабря 2012 года №95–</w:t>
            </w:r>
            <w:proofErr w:type="spellStart"/>
            <w:r w:rsidRPr="00367F6C">
              <w:rPr>
                <w:rFonts w:ascii="Times New Roman" w:eastAsia="Times New Roman" w:hAnsi="Times New Roman" w:cs="Times New Roman"/>
              </w:rPr>
              <w:t>оз</w:t>
            </w:r>
            <w:proofErr w:type="spellEnd"/>
            <w:r w:rsidRPr="00367F6C">
              <w:rPr>
                <w:rFonts w:ascii="Times New Roman" w:eastAsia="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309" w:type="dxa"/>
          </w:tcPr>
          <w:p w:rsidR="00367F6C" w:rsidRPr="00367F6C" w:rsidRDefault="00367F6C" w:rsidP="00367F6C">
            <w:pPr>
              <w:spacing w:after="0" w:line="240" w:lineRule="auto"/>
              <w:rPr>
                <w:rFonts w:ascii="Times New Roman" w:eastAsia="Times New Roman" w:hAnsi="Times New Roman" w:cs="Times New Roman"/>
              </w:rPr>
            </w:pPr>
          </w:p>
        </w:tc>
        <w:tc>
          <w:tcPr>
            <w:tcW w:w="1598" w:type="dxa"/>
          </w:tcPr>
          <w:p w:rsidR="00367F6C" w:rsidRPr="00367F6C" w:rsidRDefault="00367F6C" w:rsidP="00367F6C">
            <w:pPr>
              <w:spacing w:after="0" w:line="240" w:lineRule="auto"/>
              <w:rPr>
                <w:rFonts w:ascii="Times New Roman" w:eastAsia="Times New Roman" w:hAnsi="Times New Roman" w:cs="Times New Roman"/>
              </w:rPr>
            </w:pPr>
          </w:p>
        </w:tc>
        <w:tc>
          <w:tcPr>
            <w:tcW w:w="3226" w:type="dxa"/>
          </w:tcPr>
          <w:p w:rsidR="00367F6C" w:rsidRPr="00367F6C" w:rsidRDefault="00367F6C" w:rsidP="00367F6C">
            <w:pPr>
              <w:spacing w:after="0" w:line="240" w:lineRule="auto"/>
              <w:rPr>
                <w:rFonts w:ascii="Times New Roman" w:eastAsia="Times New Roman" w:hAnsi="Times New Roman" w:cs="Times New Roman"/>
              </w:rPr>
            </w:pPr>
          </w:p>
        </w:tc>
      </w:tr>
      <w:tr w:rsidR="00367F6C" w:rsidRPr="00367F6C" w:rsidTr="00993BF0">
        <w:trPr>
          <w:trHeight w:val="495"/>
        </w:trPr>
        <w:tc>
          <w:tcPr>
            <w:tcW w:w="82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c>
          <w:tcPr>
            <w:tcW w:w="242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Приобретение и установка малых архитектурных форм (скамеек, пешеходного мостика) и информационных стендов</w:t>
            </w:r>
          </w:p>
        </w:tc>
        <w:tc>
          <w:tcPr>
            <w:tcW w:w="1500"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60,96</w:t>
            </w:r>
          </w:p>
        </w:tc>
        <w:tc>
          <w:tcPr>
            <w:tcW w:w="983"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243,82</w:t>
            </w: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 </w:t>
            </w:r>
            <w:proofErr w:type="spellStart"/>
            <w:r w:rsidRPr="00367F6C">
              <w:rPr>
                <w:rFonts w:ascii="Times New Roman" w:eastAsia="Times New Roman" w:hAnsi="Times New Roman" w:cs="Times New Roman"/>
              </w:rPr>
              <w:t>Яльгелево</w:t>
            </w:r>
            <w:proofErr w:type="spellEnd"/>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Шт.</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40 </w:t>
            </w:r>
          </w:p>
        </w:tc>
      </w:tr>
      <w:tr w:rsidR="00367F6C" w:rsidRPr="00367F6C" w:rsidTr="00993BF0">
        <w:trPr>
          <w:trHeight w:val="766"/>
        </w:trPr>
        <w:tc>
          <w:tcPr>
            <w:tcW w:w="828" w:type="dxa"/>
            <w:vMerge/>
          </w:tcPr>
          <w:p w:rsidR="00367F6C" w:rsidRPr="00367F6C" w:rsidRDefault="00367F6C" w:rsidP="00367F6C">
            <w:pPr>
              <w:spacing w:after="0" w:line="240" w:lineRule="auto"/>
              <w:rPr>
                <w:rFonts w:ascii="Times New Roman" w:eastAsia="Times New Roman" w:hAnsi="Times New Roman" w:cs="Times New Roman"/>
              </w:rPr>
            </w:pPr>
          </w:p>
        </w:tc>
        <w:tc>
          <w:tcPr>
            <w:tcW w:w="2428" w:type="dxa"/>
            <w:vMerge/>
          </w:tcPr>
          <w:p w:rsidR="00367F6C" w:rsidRPr="00367F6C" w:rsidRDefault="00367F6C" w:rsidP="00367F6C">
            <w:pPr>
              <w:spacing w:after="0" w:line="240" w:lineRule="auto"/>
              <w:rPr>
                <w:rFonts w:ascii="Times New Roman" w:eastAsia="Times New Roman" w:hAnsi="Times New Roman" w:cs="Times New Roman"/>
                <w:highlight w:val="yellow"/>
              </w:rPr>
            </w:pPr>
          </w:p>
        </w:tc>
        <w:tc>
          <w:tcPr>
            <w:tcW w:w="1500" w:type="dxa"/>
            <w:vMerge/>
          </w:tcPr>
          <w:p w:rsidR="00367F6C" w:rsidRPr="00367F6C" w:rsidRDefault="00367F6C" w:rsidP="00367F6C">
            <w:pPr>
              <w:spacing w:after="0" w:line="240" w:lineRule="auto"/>
              <w:rPr>
                <w:rFonts w:ascii="Times New Roman" w:eastAsia="Times New Roman" w:hAnsi="Times New Roman" w:cs="Times New Roman"/>
              </w:rPr>
            </w:pPr>
          </w:p>
        </w:tc>
        <w:tc>
          <w:tcPr>
            <w:tcW w:w="983" w:type="dxa"/>
            <w:vMerge/>
          </w:tcPr>
          <w:p w:rsidR="00367F6C" w:rsidRPr="00367F6C" w:rsidRDefault="00367F6C" w:rsidP="00367F6C">
            <w:pPr>
              <w:spacing w:after="0" w:line="240" w:lineRule="auto"/>
              <w:rPr>
                <w:rFonts w:ascii="Times New Roman" w:eastAsia="Times New Roman" w:hAnsi="Times New Roman" w:cs="Times New Roman"/>
              </w:rPr>
            </w:pP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дер. Михайловская</w:t>
            </w:r>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шт.</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4</w:t>
            </w:r>
          </w:p>
        </w:tc>
      </w:tr>
      <w:tr w:rsidR="00367F6C" w:rsidRPr="00367F6C" w:rsidTr="00993BF0">
        <w:trPr>
          <w:trHeight w:val="349"/>
        </w:trPr>
        <w:tc>
          <w:tcPr>
            <w:tcW w:w="828"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w:t>
            </w:r>
          </w:p>
        </w:tc>
        <w:tc>
          <w:tcPr>
            <w:tcW w:w="2428" w:type="dxa"/>
            <w:vMerge w:val="restart"/>
          </w:tcPr>
          <w:p w:rsidR="00367F6C" w:rsidRPr="00367F6C" w:rsidRDefault="00367F6C" w:rsidP="00367F6C">
            <w:pPr>
              <w:spacing w:after="0" w:line="240" w:lineRule="auto"/>
              <w:rPr>
                <w:rFonts w:ascii="Times New Roman" w:eastAsia="Times New Roman" w:hAnsi="Times New Roman" w:cs="Times New Roman"/>
                <w:highlight w:val="yellow"/>
              </w:rPr>
            </w:pPr>
            <w:r w:rsidRPr="00367F6C">
              <w:rPr>
                <w:rFonts w:ascii="Times New Roman" w:eastAsia="Times New Roman" w:hAnsi="Times New Roman" w:cs="Times New Roman"/>
              </w:rPr>
              <w:t xml:space="preserve">Приобретение и  установка  детского игрового и спортивного оборудования </w:t>
            </w:r>
          </w:p>
        </w:tc>
        <w:tc>
          <w:tcPr>
            <w:tcW w:w="1500"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121,92</w:t>
            </w:r>
          </w:p>
        </w:tc>
        <w:tc>
          <w:tcPr>
            <w:tcW w:w="983" w:type="dxa"/>
            <w:vMerge w:val="restart"/>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487,64</w:t>
            </w: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дер. Малые Горки </w:t>
            </w:r>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ед.</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r>
      <w:tr w:rsidR="00367F6C" w:rsidRPr="00367F6C" w:rsidTr="00993BF0">
        <w:trPr>
          <w:trHeight w:val="283"/>
        </w:trPr>
        <w:tc>
          <w:tcPr>
            <w:tcW w:w="828" w:type="dxa"/>
            <w:vMerge/>
          </w:tcPr>
          <w:p w:rsidR="00367F6C" w:rsidRPr="00367F6C" w:rsidRDefault="00367F6C" w:rsidP="00367F6C">
            <w:pPr>
              <w:spacing w:after="0" w:line="240" w:lineRule="auto"/>
              <w:rPr>
                <w:rFonts w:ascii="Times New Roman" w:eastAsia="Times New Roman" w:hAnsi="Times New Roman" w:cs="Times New Roman"/>
              </w:rPr>
            </w:pPr>
          </w:p>
        </w:tc>
        <w:tc>
          <w:tcPr>
            <w:tcW w:w="2428" w:type="dxa"/>
            <w:vMerge/>
          </w:tcPr>
          <w:p w:rsidR="00367F6C" w:rsidRPr="00367F6C" w:rsidRDefault="00367F6C" w:rsidP="00367F6C">
            <w:pPr>
              <w:spacing w:after="0" w:line="240" w:lineRule="auto"/>
              <w:rPr>
                <w:rFonts w:ascii="Times New Roman" w:eastAsia="Times New Roman" w:hAnsi="Times New Roman" w:cs="Times New Roman"/>
                <w:highlight w:val="yellow"/>
              </w:rPr>
            </w:pPr>
          </w:p>
        </w:tc>
        <w:tc>
          <w:tcPr>
            <w:tcW w:w="1500" w:type="dxa"/>
            <w:vMerge/>
          </w:tcPr>
          <w:p w:rsidR="00367F6C" w:rsidRPr="00367F6C" w:rsidRDefault="00367F6C" w:rsidP="00367F6C">
            <w:pPr>
              <w:spacing w:after="0" w:line="240" w:lineRule="auto"/>
              <w:rPr>
                <w:rFonts w:ascii="Times New Roman" w:eastAsia="Times New Roman" w:hAnsi="Times New Roman" w:cs="Times New Roman"/>
              </w:rPr>
            </w:pPr>
          </w:p>
        </w:tc>
        <w:tc>
          <w:tcPr>
            <w:tcW w:w="983" w:type="dxa"/>
            <w:vMerge/>
          </w:tcPr>
          <w:p w:rsidR="00367F6C" w:rsidRPr="00367F6C" w:rsidRDefault="00367F6C" w:rsidP="00367F6C">
            <w:pPr>
              <w:spacing w:after="0" w:line="240" w:lineRule="auto"/>
              <w:rPr>
                <w:rFonts w:ascii="Times New Roman" w:eastAsia="Times New Roman" w:hAnsi="Times New Roman" w:cs="Times New Roman"/>
              </w:rPr>
            </w:pP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дер. Большие Горки </w:t>
            </w:r>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шт.</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r>
      <w:tr w:rsidR="00367F6C" w:rsidRPr="00367F6C" w:rsidTr="00993BF0">
        <w:trPr>
          <w:trHeight w:val="341"/>
        </w:trPr>
        <w:tc>
          <w:tcPr>
            <w:tcW w:w="828" w:type="dxa"/>
            <w:vMerge/>
          </w:tcPr>
          <w:p w:rsidR="00367F6C" w:rsidRPr="00367F6C" w:rsidRDefault="00367F6C" w:rsidP="00367F6C">
            <w:pPr>
              <w:spacing w:after="0" w:line="240" w:lineRule="auto"/>
              <w:rPr>
                <w:rFonts w:ascii="Times New Roman" w:eastAsia="Times New Roman" w:hAnsi="Times New Roman" w:cs="Times New Roman"/>
              </w:rPr>
            </w:pPr>
          </w:p>
        </w:tc>
        <w:tc>
          <w:tcPr>
            <w:tcW w:w="2428" w:type="dxa"/>
            <w:vMerge/>
          </w:tcPr>
          <w:p w:rsidR="00367F6C" w:rsidRPr="00367F6C" w:rsidRDefault="00367F6C" w:rsidP="00367F6C">
            <w:pPr>
              <w:spacing w:after="0" w:line="240" w:lineRule="auto"/>
              <w:rPr>
                <w:rFonts w:ascii="Times New Roman" w:eastAsia="Times New Roman" w:hAnsi="Times New Roman" w:cs="Times New Roman"/>
                <w:highlight w:val="yellow"/>
              </w:rPr>
            </w:pPr>
          </w:p>
        </w:tc>
        <w:tc>
          <w:tcPr>
            <w:tcW w:w="1500" w:type="dxa"/>
            <w:vMerge/>
          </w:tcPr>
          <w:p w:rsidR="00367F6C" w:rsidRPr="00367F6C" w:rsidRDefault="00367F6C" w:rsidP="00367F6C">
            <w:pPr>
              <w:spacing w:after="0" w:line="240" w:lineRule="auto"/>
              <w:rPr>
                <w:rFonts w:ascii="Times New Roman" w:eastAsia="Times New Roman" w:hAnsi="Times New Roman" w:cs="Times New Roman"/>
              </w:rPr>
            </w:pPr>
          </w:p>
        </w:tc>
        <w:tc>
          <w:tcPr>
            <w:tcW w:w="983" w:type="dxa"/>
            <w:vMerge/>
          </w:tcPr>
          <w:p w:rsidR="00367F6C" w:rsidRPr="00367F6C" w:rsidRDefault="00367F6C" w:rsidP="00367F6C">
            <w:pPr>
              <w:spacing w:after="0" w:line="240" w:lineRule="auto"/>
              <w:rPr>
                <w:rFonts w:ascii="Times New Roman" w:eastAsia="Times New Roman" w:hAnsi="Times New Roman" w:cs="Times New Roman"/>
              </w:rPr>
            </w:pP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дер. </w:t>
            </w:r>
            <w:proofErr w:type="spellStart"/>
            <w:r w:rsidRPr="00367F6C">
              <w:rPr>
                <w:rFonts w:ascii="Times New Roman" w:eastAsia="Times New Roman" w:hAnsi="Times New Roman" w:cs="Times New Roman"/>
              </w:rPr>
              <w:t>Глядино</w:t>
            </w:r>
            <w:proofErr w:type="spellEnd"/>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ед.</w:t>
            </w:r>
          </w:p>
        </w:tc>
        <w:tc>
          <w:tcPr>
            <w:tcW w:w="1598" w:type="dxa"/>
          </w:tcPr>
          <w:p w:rsidR="00367F6C" w:rsidRPr="00367F6C" w:rsidRDefault="00367F6C" w:rsidP="00367F6C">
            <w:pPr>
              <w:spacing w:after="0" w:line="240" w:lineRule="auto"/>
              <w:rPr>
                <w:rFonts w:ascii="Times New Roman" w:eastAsia="Times New Roman" w:hAnsi="Times New Roman" w:cs="Times New Roman"/>
                <w:highlight w:val="yellow"/>
              </w:rPr>
            </w:pPr>
            <w:r w:rsidRPr="00367F6C">
              <w:rPr>
                <w:rFonts w:ascii="Times New Roman" w:eastAsia="Times New Roman" w:hAnsi="Times New Roman" w:cs="Times New Roman"/>
              </w:rPr>
              <w:t>1</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r>
      <w:tr w:rsidR="00367F6C" w:rsidRPr="00367F6C" w:rsidTr="00993BF0">
        <w:trPr>
          <w:trHeight w:val="305"/>
        </w:trPr>
        <w:tc>
          <w:tcPr>
            <w:tcW w:w="828" w:type="dxa"/>
            <w:vMerge/>
          </w:tcPr>
          <w:p w:rsidR="00367F6C" w:rsidRPr="00367F6C" w:rsidRDefault="00367F6C" w:rsidP="00367F6C">
            <w:pPr>
              <w:spacing w:after="0" w:line="240" w:lineRule="auto"/>
              <w:rPr>
                <w:rFonts w:ascii="Times New Roman" w:eastAsia="Times New Roman" w:hAnsi="Times New Roman" w:cs="Times New Roman"/>
              </w:rPr>
            </w:pPr>
          </w:p>
        </w:tc>
        <w:tc>
          <w:tcPr>
            <w:tcW w:w="2428" w:type="dxa"/>
            <w:vMerge/>
          </w:tcPr>
          <w:p w:rsidR="00367F6C" w:rsidRPr="00367F6C" w:rsidRDefault="00367F6C" w:rsidP="00367F6C">
            <w:pPr>
              <w:spacing w:after="0" w:line="240" w:lineRule="auto"/>
              <w:rPr>
                <w:rFonts w:ascii="Times New Roman" w:eastAsia="Times New Roman" w:hAnsi="Times New Roman" w:cs="Times New Roman"/>
                <w:highlight w:val="yellow"/>
              </w:rPr>
            </w:pPr>
          </w:p>
        </w:tc>
        <w:tc>
          <w:tcPr>
            <w:tcW w:w="1500" w:type="dxa"/>
            <w:vMerge/>
          </w:tcPr>
          <w:p w:rsidR="00367F6C" w:rsidRPr="00367F6C" w:rsidRDefault="00367F6C" w:rsidP="00367F6C">
            <w:pPr>
              <w:spacing w:after="0" w:line="240" w:lineRule="auto"/>
              <w:rPr>
                <w:rFonts w:ascii="Times New Roman" w:eastAsia="Times New Roman" w:hAnsi="Times New Roman" w:cs="Times New Roman"/>
              </w:rPr>
            </w:pPr>
          </w:p>
        </w:tc>
        <w:tc>
          <w:tcPr>
            <w:tcW w:w="983" w:type="dxa"/>
            <w:vMerge/>
          </w:tcPr>
          <w:p w:rsidR="00367F6C" w:rsidRPr="00367F6C" w:rsidRDefault="00367F6C" w:rsidP="00367F6C">
            <w:pPr>
              <w:spacing w:after="0" w:line="240" w:lineRule="auto"/>
              <w:rPr>
                <w:rFonts w:ascii="Times New Roman" w:eastAsia="Times New Roman" w:hAnsi="Times New Roman" w:cs="Times New Roman"/>
              </w:rPr>
            </w:pP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дер. </w:t>
            </w:r>
            <w:proofErr w:type="spellStart"/>
            <w:r w:rsidRPr="00367F6C">
              <w:rPr>
                <w:rFonts w:ascii="Times New Roman" w:eastAsia="Times New Roman" w:hAnsi="Times New Roman" w:cs="Times New Roman"/>
              </w:rPr>
              <w:t>Коцелово</w:t>
            </w:r>
            <w:proofErr w:type="spellEnd"/>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ед.</w:t>
            </w:r>
          </w:p>
        </w:tc>
        <w:tc>
          <w:tcPr>
            <w:tcW w:w="1598" w:type="dxa"/>
          </w:tcPr>
          <w:p w:rsidR="00367F6C" w:rsidRPr="00367F6C" w:rsidRDefault="00367F6C" w:rsidP="00367F6C">
            <w:pPr>
              <w:spacing w:after="0" w:line="240" w:lineRule="auto"/>
              <w:rPr>
                <w:rFonts w:ascii="Times New Roman" w:eastAsia="Times New Roman" w:hAnsi="Times New Roman" w:cs="Times New Roman"/>
                <w:highlight w:val="yellow"/>
              </w:rPr>
            </w:pPr>
            <w:r w:rsidRPr="00367F6C">
              <w:rPr>
                <w:rFonts w:ascii="Times New Roman" w:eastAsia="Times New Roman" w:hAnsi="Times New Roman" w:cs="Times New Roman"/>
              </w:rPr>
              <w:t>1</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r>
      <w:tr w:rsidR="00367F6C" w:rsidRPr="00367F6C" w:rsidTr="00993BF0">
        <w:trPr>
          <w:trHeight w:val="283"/>
        </w:trPr>
        <w:tc>
          <w:tcPr>
            <w:tcW w:w="8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w:t>
            </w:r>
          </w:p>
        </w:tc>
        <w:tc>
          <w:tcPr>
            <w:tcW w:w="24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Ремонт грунтовых дорог местного значения </w:t>
            </w: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30,46</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121,90</w:t>
            </w: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д. Нижняя Кипень</w:t>
            </w:r>
          </w:p>
        </w:tc>
        <w:tc>
          <w:tcPr>
            <w:tcW w:w="1309" w:type="dxa"/>
          </w:tcPr>
          <w:p w:rsidR="00367F6C" w:rsidRPr="00367F6C" w:rsidRDefault="00367F6C" w:rsidP="00367F6C">
            <w:pPr>
              <w:spacing w:after="0" w:line="240" w:lineRule="auto"/>
              <w:rPr>
                <w:rFonts w:ascii="Times New Roman" w:eastAsia="Times New Roman" w:hAnsi="Times New Roman" w:cs="Times New Roman"/>
              </w:rPr>
            </w:pPr>
            <w:proofErr w:type="gramStart"/>
            <w:r w:rsidRPr="00367F6C">
              <w:rPr>
                <w:rFonts w:ascii="Times New Roman" w:eastAsia="Times New Roman" w:hAnsi="Times New Roman" w:cs="Times New Roman"/>
              </w:rPr>
              <w:t>Км</w:t>
            </w:r>
            <w:proofErr w:type="gramEnd"/>
            <w:r w:rsidRPr="00367F6C">
              <w:rPr>
                <w:rFonts w:ascii="Times New Roman" w:eastAsia="Times New Roman" w:hAnsi="Times New Roman" w:cs="Times New Roman"/>
              </w:rPr>
              <w:t>.</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0,15</w:t>
            </w:r>
          </w:p>
        </w:tc>
      </w:tr>
      <w:tr w:rsidR="00367F6C" w:rsidRPr="00367F6C" w:rsidTr="00993BF0">
        <w:trPr>
          <w:trHeight w:val="283"/>
        </w:trPr>
        <w:tc>
          <w:tcPr>
            <w:tcW w:w="8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4.</w:t>
            </w:r>
          </w:p>
        </w:tc>
        <w:tc>
          <w:tcPr>
            <w:tcW w:w="24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знаков с указателями направления и  наименованием  улиц  </w:t>
            </w: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2184"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д. </w:t>
            </w:r>
            <w:proofErr w:type="spellStart"/>
            <w:r w:rsidRPr="00367F6C">
              <w:rPr>
                <w:rFonts w:ascii="Times New Roman" w:eastAsia="Times New Roman" w:hAnsi="Times New Roman" w:cs="Times New Roman"/>
              </w:rPr>
              <w:t>Олики</w:t>
            </w:r>
            <w:proofErr w:type="spellEnd"/>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шт.</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25</w:t>
            </w:r>
          </w:p>
        </w:tc>
      </w:tr>
      <w:tr w:rsidR="00367F6C" w:rsidRPr="00367F6C" w:rsidTr="00993BF0">
        <w:trPr>
          <w:trHeight w:val="283"/>
        </w:trPr>
        <w:tc>
          <w:tcPr>
            <w:tcW w:w="828" w:type="dxa"/>
          </w:tcPr>
          <w:p w:rsidR="00367F6C" w:rsidRPr="00367F6C" w:rsidRDefault="00367F6C" w:rsidP="00367F6C">
            <w:pPr>
              <w:spacing w:after="0" w:line="240" w:lineRule="auto"/>
              <w:rPr>
                <w:rFonts w:ascii="Times New Roman" w:eastAsia="Times New Roman" w:hAnsi="Times New Roman" w:cs="Times New Roman"/>
              </w:rPr>
            </w:pPr>
          </w:p>
        </w:tc>
        <w:tc>
          <w:tcPr>
            <w:tcW w:w="7095" w:type="dxa"/>
            <w:gridSpan w:val="4"/>
          </w:tcPr>
          <w:p w:rsidR="00367F6C" w:rsidRPr="00367F6C" w:rsidRDefault="00367F6C" w:rsidP="00367F6C">
            <w:pPr>
              <w:spacing w:after="0" w:line="240" w:lineRule="auto"/>
              <w:rPr>
                <w:rFonts w:ascii="Times New Roman" w:eastAsia="Times New Roman" w:hAnsi="Times New Roman" w:cs="Times New Roman"/>
              </w:rPr>
            </w:pPr>
            <w:proofErr w:type="gramStart"/>
            <w:r w:rsidRPr="00367F6C">
              <w:rPr>
                <w:rFonts w:ascii="Times New Roman" w:eastAsia="Times New Roman" w:hAnsi="Times New Roman" w:cs="Times New Roman"/>
              </w:rPr>
              <w:t>Согласно</w:t>
            </w:r>
            <w:proofErr w:type="gramEnd"/>
            <w:r w:rsidRPr="00367F6C">
              <w:rPr>
                <w:rFonts w:ascii="Times New Roman" w:eastAsia="Times New Roman" w:hAnsi="Times New Roman" w:cs="Times New Roman"/>
              </w:rPr>
              <w:t xml:space="preserve"> областного закона </w:t>
            </w:r>
            <w:r w:rsidRPr="00367F6C">
              <w:rPr>
                <w:rFonts w:ascii="Times New Roman" w:eastAsia="Times New Roman" w:hAnsi="Times New Roman" w:cs="Times New Roman"/>
                <w:color w:val="000000"/>
                <w:spacing w:val="4"/>
              </w:rPr>
              <w:t xml:space="preserve">от 12 мая 2015 года №42-оз «О содействии развитию иных форм местного самоуправления на части территорий населенных пунктов Ленинградской области, </w:t>
            </w:r>
            <w:r w:rsidRPr="00367F6C">
              <w:rPr>
                <w:rFonts w:ascii="Times New Roman" w:eastAsia="Times New Roman" w:hAnsi="Times New Roman" w:cs="Times New Roman"/>
                <w:color w:val="000000"/>
                <w:spacing w:val="4"/>
              </w:rPr>
              <w:lastRenderedPageBreak/>
              <w:t>являющихся административными центрами поселений»</w:t>
            </w:r>
          </w:p>
        </w:tc>
        <w:tc>
          <w:tcPr>
            <w:tcW w:w="1309" w:type="dxa"/>
          </w:tcPr>
          <w:p w:rsidR="00367F6C" w:rsidRPr="00367F6C" w:rsidRDefault="00367F6C" w:rsidP="00367F6C">
            <w:pPr>
              <w:spacing w:after="0" w:line="240" w:lineRule="auto"/>
              <w:rPr>
                <w:rFonts w:ascii="Times New Roman" w:eastAsia="Times New Roman" w:hAnsi="Times New Roman" w:cs="Times New Roman"/>
              </w:rPr>
            </w:pPr>
          </w:p>
        </w:tc>
        <w:tc>
          <w:tcPr>
            <w:tcW w:w="1598" w:type="dxa"/>
          </w:tcPr>
          <w:p w:rsidR="00367F6C" w:rsidRPr="00367F6C" w:rsidRDefault="00367F6C" w:rsidP="00367F6C">
            <w:pPr>
              <w:spacing w:after="0" w:line="240" w:lineRule="auto"/>
              <w:rPr>
                <w:rFonts w:ascii="Times New Roman" w:eastAsia="Times New Roman" w:hAnsi="Times New Roman" w:cs="Times New Roman"/>
              </w:rPr>
            </w:pPr>
          </w:p>
        </w:tc>
        <w:tc>
          <w:tcPr>
            <w:tcW w:w="3226" w:type="dxa"/>
          </w:tcPr>
          <w:p w:rsidR="00367F6C" w:rsidRPr="00367F6C" w:rsidRDefault="00367F6C" w:rsidP="00367F6C">
            <w:pPr>
              <w:spacing w:after="0" w:line="240" w:lineRule="auto"/>
              <w:rPr>
                <w:rFonts w:ascii="Times New Roman" w:eastAsia="Times New Roman" w:hAnsi="Times New Roman" w:cs="Times New Roman"/>
              </w:rPr>
            </w:pPr>
          </w:p>
        </w:tc>
      </w:tr>
      <w:tr w:rsidR="00367F6C" w:rsidRPr="00367F6C" w:rsidTr="00993BF0">
        <w:trPr>
          <w:trHeight w:val="1064"/>
        </w:trPr>
        <w:tc>
          <w:tcPr>
            <w:tcW w:w="828" w:type="dxa"/>
          </w:tcPr>
          <w:p w:rsidR="00367F6C" w:rsidRPr="00367F6C" w:rsidRDefault="00367F6C" w:rsidP="00367F6C">
            <w:pPr>
              <w:spacing w:after="0" w:line="240" w:lineRule="auto"/>
              <w:rPr>
                <w:rFonts w:ascii="Times New Roman" w:eastAsia="Times New Roman" w:hAnsi="Times New Roman" w:cs="Times New Roman"/>
              </w:rPr>
            </w:pPr>
          </w:p>
          <w:p w:rsidR="00367F6C" w:rsidRPr="00367F6C" w:rsidRDefault="00367F6C" w:rsidP="00367F6C">
            <w:pPr>
              <w:spacing w:after="0" w:line="240" w:lineRule="auto"/>
              <w:rPr>
                <w:rFonts w:ascii="Times New Roman" w:eastAsia="Times New Roman" w:hAnsi="Times New Roman" w:cs="Times New Roman"/>
              </w:rPr>
            </w:pPr>
          </w:p>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c>
          <w:tcPr>
            <w:tcW w:w="2428" w:type="dxa"/>
          </w:tcPr>
          <w:p w:rsidR="00367F6C" w:rsidRPr="00367F6C" w:rsidRDefault="00367F6C" w:rsidP="00367F6C">
            <w:pPr>
              <w:spacing w:after="0" w:line="240" w:lineRule="auto"/>
              <w:rPr>
                <w:rFonts w:ascii="Times New Roman" w:eastAsia="Times New Roman" w:hAnsi="Times New Roman" w:cs="Times New Roman"/>
                <w:color w:val="000000"/>
              </w:rPr>
            </w:pPr>
            <w:r w:rsidRPr="00367F6C">
              <w:rPr>
                <w:rFonts w:ascii="Times New Roman" w:eastAsia="Times New Roman" w:hAnsi="Times New Roman" w:cs="Times New Roman"/>
              </w:rPr>
              <w:t>Приобретение и монтаж (установка) спортивного и детского оборудования    Обустройство детской площадки</w:t>
            </w: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571,78</w:t>
            </w:r>
          </w:p>
        </w:tc>
        <w:tc>
          <w:tcPr>
            <w:tcW w:w="2184" w:type="dxa"/>
          </w:tcPr>
          <w:p w:rsidR="00367F6C" w:rsidRPr="00367F6C" w:rsidRDefault="00367F6C" w:rsidP="00367F6C">
            <w:pPr>
              <w:spacing w:after="0" w:line="240" w:lineRule="auto"/>
              <w:rPr>
                <w:rFonts w:ascii="Times New Roman" w:eastAsia="Times New Roman" w:hAnsi="Times New Roman" w:cs="Times New Roman"/>
                <w:color w:val="000000"/>
              </w:rPr>
            </w:pPr>
            <w:r w:rsidRPr="00367F6C">
              <w:rPr>
                <w:rFonts w:ascii="Times New Roman" w:eastAsia="Times New Roman" w:hAnsi="Times New Roman" w:cs="Times New Roman"/>
                <w:color w:val="000000"/>
              </w:rPr>
              <w:t>пос. Ропша (восточная часть),</w:t>
            </w:r>
          </w:p>
          <w:p w:rsidR="00367F6C" w:rsidRPr="00367F6C" w:rsidRDefault="00367F6C" w:rsidP="00367F6C">
            <w:pPr>
              <w:spacing w:after="0" w:line="240" w:lineRule="auto"/>
              <w:rPr>
                <w:rFonts w:ascii="Times New Roman" w:eastAsia="Times New Roman" w:hAnsi="Times New Roman" w:cs="Times New Roman"/>
                <w:color w:val="000000"/>
              </w:rPr>
            </w:pPr>
            <w:r w:rsidRPr="00367F6C">
              <w:rPr>
                <w:rFonts w:ascii="Times New Roman" w:eastAsia="Times New Roman" w:hAnsi="Times New Roman" w:cs="Times New Roman"/>
                <w:color w:val="000000"/>
              </w:rPr>
              <w:t xml:space="preserve"> ул. </w:t>
            </w:r>
            <w:proofErr w:type="spellStart"/>
            <w:r w:rsidRPr="00367F6C">
              <w:rPr>
                <w:rFonts w:ascii="Times New Roman" w:eastAsia="Times New Roman" w:hAnsi="Times New Roman" w:cs="Times New Roman"/>
                <w:color w:val="000000"/>
              </w:rPr>
              <w:t>Пальчикова</w:t>
            </w:r>
            <w:proofErr w:type="spellEnd"/>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ед.</w:t>
            </w:r>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w:t>
            </w:r>
          </w:p>
        </w:tc>
      </w:tr>
      <w:tr w:rsidR="00367F6C" w:rsidRPr="00367F6C" w:rsidTr="00993BF0">
        <w:trPr>
          <w:trHeight w:val="315"/>
        </w:trPr>
        <w:tc>
          <w:tcPr>
            <w:tcW w:w="8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w:t>
            </w:r>
          </w:p>
        </w:tc>
        <w:tc>
          <w:tcPr>
            <w:tcW w:w="242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Устройство резинового покрытия  на детской  площадке</w:t>
            </w:r>
          </w:p>
        </w:tc>
        <w:tc>
          <w:tcPr>
            <w:tcW w:w="1500"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983"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571,78</w:t>
            </w:r>
          </w:p>
        </w:tc>
        <w:tc>
          <w:tcPr>
            <w:tcW w:w="2184" w:type="dxa"/>
          </w:tcPr>
          <w:p w:rsidR="00367F6C" w:rsidRPr="00367F6C" w:rsidRDefault="00367F6C" w:rsidP="00367F6C">
            <w:pPr>
              <w:spacing w:after="0" w:line="240" w:lineRule="auto"/>
              <w:rPr>
                <w:rFonts w:ascii="Times New Roman" w:eastAsia="Times New Roman" w:hAnsi="Times New Roman" w:cs="Times New Roman"/>
                <w:sz w:val="18"/>
                <w:szCs w:val="18"/>
              </w:rPr>
            </w:pPr>
            <w:r w:rsidRPr="00367F6C">
              <w:rPr>
                <w:rFonts w:ascii="Times New Roman" w:eastAsia="Times New Roman" w:hAnsi="Times New Roman" w:cs="Times New Roman"/>
                <w:sz w:val="18"/>
                <w:szCs w:val="18"/>
              </w:rPr>
              <w:t xml:space="preserve">пос. Ропша </w:t>
            </w:r>
          </w:p>
          <w:p w:rsidR="00367F6C" w:rsidRPr="00367F6C" w:rsidRDefault="00367F6C" w:rsidP="00367F6C">
            <w:pPr>
              <w:spacing w:after="0" w:line="240" w:lineRule="auto"/>
              <w:rPr>
                <w:rFonts w:ascii="Times New Roman" w:eastAsia="Times New Roman" w:hAnsi="Times New Roman" w:cs="Times New Roman"/>
                <w:sz w:val="18"/>
                <w:szCs w:val="18"/>
              </w:rPr>
            </w:pPr>
            <w:r w:rsidRPr="00367F6C">
              <w:rPr>
                <w:rFonts w:ascii="Times New Roman" w:eastAsia="Times New Roman" w:hAnsi="Times New Roman" w:cs="Times New Roman"/>
                <w:sz w:val="18"/>
                <w:szCs w:val="18"/>
              </w:rPr>
              <w:t>( западная часть)</w:t>
            </w:r>
            <w:r w:rsidRPr="00367F6C">
              <w:rPr>
                <w:rFonts w:ascii="Times New Roman" w:eastAsia="Times New Roman" w:hAnsi="Times New Roman" w:cs="Times New Roman"/>
              </w:rPr>
              <w:t xml:space="preserve">  у домов № 1 и №2 в пос. Ропша</w:t>
            </w:r>
          </w:p>
        </w:tc>
        <w:tc>
          <w:tcPr>
            <w:tcW w:w="1309"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Кв</w:t>
            </w:r>
            <w:proofErr w:type="gramStart"/>
            <w:r w:rsidRPr="00367F6C">
              <w:rPr>
                <w:rFonts w:ascii="Times New Roman" w:eastAsia="Times New Roman" w:hAnsi="Times New Roman" w:cs="Times New Roman"/>
              </w:rPr>
              <w:t>.м</w:t>
            </w:r>
            <w:proofErr w:type="gramEnd"/>
          </w:p>
        </w:tc>
        <w:tc>
          <w:tcPr>
            <w:tcW w:w="1598"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3226" w:type="dxa"/>
          </w:tcPr>
          <w:p w:rsidR="00367F6C" w:rsidRPr="00367F6C" w:rsidRDefault="00367F6C" w:rsidP="00367F6C">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64</w:t>
            </w:r>
          </w:p>
        </w:tc>
      </w:tr>
    </w:tbl>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rPr>
          <w:rFonts w:ascii="Times New Roman" w:eastAsia="Times New Roman" w:hAnsi="Times New Roman" w:cs="Times New Roman"/>
          <w:b/>
          <w:bCs/>
          <w:color w:val="000000"/>
        </w:rPr>
      </w:pPr>
    </w:p>
    <w:p w:rsidR="00367F6C" w:rsidRPr="00367F6C" w:rsidRDefault="00367F6C" w:rsidP="00367F6C">
      <w:pPr>
        <w:ind w:left="2694"/>
        <w:jc w:val="center"/>
        <w:rPr>
          <w:rFonts w:ascii="Times New Roman" w:eastAsia="Times New Roman" w:hAnsi="Times New Roman" w:cs="Times New Roman"/>
          <w:b/>
          <w:bCs/>
          <w:color w:val="000000"/>
        </w:rPr>
      </w:pPr>
    </w:p>
    <w:p w:rsidR="00367F6C" w:rsidRPr="00367F6C" w:rsidRDefault="00367F6C" w:rsidP="00367F6C">
      <w:pPr>
        <w:spacing w:after="0" w:line="240" w:lineRule="auto"/>
        <w:jc w:val="center"/>
        <w:rPr>
          <w:rFonts w:ascii="Times New Roman" w:eastAsia="Times New Roman" w:hAnsi="Times New Roman" w:cs="Times New Roman"/>
        </w:rPr>
      </w:pPr>
      <w:r w:rsidRPr="00367F6C">
        <w:rPr>
          <w:rFonts w:ascii="Times New Roman" w:eastAsia="Times New Roman" w:hAnsi="Times New Roman" w:cs="Times New Roman"/>
          <w:b/>
          <w:bCs/>
          <w:color w:val="000000"/>
        </w:rPr>
        <w:lastRenderedPageBreak/>
        <w:t>5. Перечень и финансирование  мероприятий Муниципальной  программы</w:t>
      </w:r>
    </w:p>
    <w:p w:rsidR="00367F6C" w:rsidRPr="00367F6C" w:rsidRDefault="00367F6C" w:rsidP="00367F6C">
      <w:pPr>
        <w:spacing w:after="0" w:line="240" w:lineRule="auto"/>
        <w:jc w:val="center"/>
        <w:rPr>
          <w:rFonts w:ascii="Times New Roman" w:eastAsia="Times New Roman" w:hAnsi="Times New Roman" w:cs="Times New Roman"/>
          <w:b/>
          <w:bCs/>
        </w:rPr>
      </w:pPr>
      <w:r w:rsidRPr="00367F6C">
        <w:rPr>
          <w:rFonts w:ascii="Times New Roman" w:eastAsia="Times New Roman" w:hAnsi="Times New Roman" w:cs="Times New Roman"/>
          <w:b/>
          <w:bCs/>
        </w:rPr>
        <w:t>«Создание условий для эффективного выполнения органами местного самоуправления своих полномочий на территории</w:t>
      </w:r>
    </w:p>
    <w:p w:rsidR="00367F6C" w:rsidRPr="00367F6C" w:rsidRDefault="00367F6C" w:rsidP="00367F6C">
      <w:pPr>
        <w:spacing w:after="0" w:line="240" w:lineRule="auto"/>
        <w:jc w:val="center"/>
        <w:rPr>
          <w:rFonts w:ascii="Times New Roman" w:eastAsia="Times New Roman" w:hAnsi="Times New Roman" w:cs="Times New Roman"/>
          <w:b/>
          <w:bCs/>
        </w:rPr>
      </w:pPr>
      <w:r w:rsidRPr="00367F6C">
        <w:rPr>
          <w:rFonts w:ascii="Times New Roman" w:eastAsia="Times New Roman" w:hAnsi="Times New Roman" w:cs="Times New Roman"/>
          <w:b/>
          <w:bCs/>
        </w:rPr>
        <w:t xml:space="preserve">МО </w:t>
      </w:r>
      <w:proofErr w:type="spellStart"/>
      <w:r w:rsidRPr="00367F6C">
        <w:rPr>
          <w:rFonts w:ascii="Times New Roman" w:eastAsia="Times New Roman" w:hAnsi="Times New Roman" w:cs="Times New Roman"/>
          <w:b/>
          <w:bCs/>
        </w:rPr>
        <w:t>Ропшинское</w:t>
      </w:r>
      <w:proofErr w:type="spellEnd"/>
      <w:r w:rsidRPr="00367F6C">
        <w:rPr>
          <w:rFonts w:ascii="Times New Roman" w:eastAsia="Times New Roman" w:hAnsi="Times New Roman" w:cs="Times New Roman"/>
          <w:b/>
          <w:bCs/>
        </w:rPr>
        <w:t xml:space="preserve">  сельское  поселение в 2016 году»</w:t>
      </w:r>
    </w:p>
    <w:p w:rsidR="00367F6C" w:rsidRPr="00367F6C" w:rsidRDefault="00367F6C" w:rsidP="00367F6C">
      <w:pPr>
        <w:rPr>
          <w:rFonts w:ascii="Times New Roman" w:eastAsia="Times New Roman" w:hAnsi="Times New Roman" w:cs="Times New Roman"/>
        </w:rPr>
      </w:pPr>
    </w:p>
    <w:tbl>
      <w:tblPr>
        <w:tblW w:w="14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985"/>
        <w:gridCol w:w="3262"/>
        <w:gridCol w:w="1417"/>
        <w:gridCol w:w="1276"/>
        <w:gridCol w:w="1276"/>
        <w:gridCol w:w="1559"/>
        <w:gridCol w:w="900"/>
        <w:gridCol w:w="205"/>
        <w:gridCol w:w="31"/>
        <w:gridCol w:w="2180"/>
      </w:tblGrid>
      <w:tr w:rsidR="00367F6C" w:rsidRPr="00367F6C" w:rsidTr="00993BF0">
        <w:tc>
          <w:tcPr>
            <w:tcW w:w="828" w:type="dxa"/>
            <w:vMerge w:val="restart"/>
          </w:tcPr>
          <w:p w:rsidR="00367F6C" w:rsidRPr="00367F6C" w:rsidRDefault="00367F6C" w:rsidP="00993BF0">
            <w:pPr>
              <w:rPr>
                <w:rFonts w:ascii="Times New Roman" w:eastAsia="Times New Roman" w:hAnsi="Times New Roman" w:cs="Times New Roman"/>
                <w:sz w:val="16"/>
                <w:szCs w:val="16"/>
              </w:rPr>
            </w:pPr>
            <w:proofErr w:type="spellStart"/>
            <w:proofErr w:type="gramStart"/>
            <w:r w:rsidRPr="00367F6C">
              <w:rPr>
                <w:rFonts w:ascii="Times New Roman" w:eastAsia="Times New Roman" w:hAnsi="Times New Roman" w:cs="Times New Roman"/>
                <w:sz w:val="16"/>
                <w:szCs w:val="16"/>
              </w:rPr>
              <w:t>п</w:t>
            </w:r>
            <w:proofErr w:type="spellEnd"/>
            <w:proofErr w:type="gramEnd"/>
            <w:r w:rsidRPr="00367F6C">
              <w:rPr>
                <w:rFonts w:ascii="Times New Roman" w:eastAsia="Times New Roman" w:hAnsi="Times New Roman" w:cs="Times New Roman"/>
                <w:sz w:val="16"/>
                <w:szCs w:val="16"/>
              </w:rPr>
              <w:t>/</w:t>
            </w:r>
            <w:proofErr w:type="spellStart"/>
            <w:r w:rsidRPr="00367F6C">
              <w:rPr>
                <w:rFonts w:ascii="Times New Roman" w:eastAsia="Times New Roman" w:hAnsi="Times New Roman" w:cs="Times New Roman"/>
                <w:sz w:val="16"/>
                <w:szCs w:val="16"/>
              </w:rPr>
              <w:t>п</w:t>
            </w:r>
            <w:proofErr w:type="spellEnd"/>
          </w:p>
        </w:tc>
        <w:tc>
          <w:tcPr>
            <w:tcW w:w="1985" w:type="dxa"/>
            <w:vMerge w:val="restart"/>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Мероприятия по реализации подпрограммы</w:t>
            </w:r>
          </w:p>
        </w:tc>
        <w:tc>
          <w:tcPr>
            <w:tcW w:w="3262" w:type="dxa"/>
            <w:vMerge w:val="restart"/>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Источники финансирования</w:t>
            </w:r>
          </w:p>
        </w:tc>
        <w:tc>
          <w:tcPr>
            <w:tcW w:w="1417" w:type="dxa"/>
            <w:vMerge w:val="restart"/>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Срок исполнения мероприятия</w:t>
            </w:r>
          </w:p>
        </w:tc>
        <w:tc>
          <w:tcPr>
            <w:tcW w:w="1276" w:type="dxa"/>
            <w:vMerge w:val="restart"/>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 xml:space="preserve">Объем финансирования мероприятий в текущем финансовом году </w:t>
            </w:r>
          </w:p>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(тыс. руб.)*</w:t>
            </w:r>
          </w:p>
        </w:tc>
        <w:tc>
          <w:tcPr>
            <w:tcW w:w="1276" w:type="dxa"/>
            <w:vMerge w:val="restart"/>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Всего</w:t>
            </w:r>
          </w:p>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 xml:space="preserve"> (тыс. руб.)</w:t>
            </w:r>
          </w:p>
        </w:tc>
        <w:tc>
          <w:tcPr>
            <w:tcW w:w="2664" w:type="dxa"/>
            <w:gridSpan w:val="3"/>
            <w:tcBorders>
              <w:bottom w:val="nil"/>
            </w:tcBorders>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Объем</w:t>
            </w:r>
          </w:p>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 xml:space="preserve"> финансирования (тыс. руб.)</w:t>
            </w:r>
          </w:p>
        </w:tc>
        <w:tc>
          <w:tcPr>
            <w:tcW w:w="2211" w:type="dxa"/>
            <w:gridSpan w:val="2"/>
            <w:vMerge w:val="restart"/>
          </w:tcPr>
          <w:p w:rsidR="00367F6C" w:rsidRPr="00367F6C" w:rsidRDefault="00367F6C" w:rsidP="00993BF0">
            <w:pPr>
              <w:rPr>
                <w:rFonts w:ascii="Times New Roman" w:eastAsia="Times New Roman" w:hAnsi="Times New Roman" w:cs="Times New Roman"/>
              </w:rPr>
            </w:pPr>
            <w:proofErr w:type="gramStart"/>
            <w:r w:rsidRPr="00367F6C">
              <w:rPr>
                <w:rFonts w:ascii="Times New Roman" w:eastAsia="Times New Roman" w:hAnsi="Times New Roman" w:cs="Times New Roman"/>
              </w:rPr>
              <w:t>Ответственный</w:t>
            </w:r>
            <w:proofErr w:type="gramEnd"/>
            <w:r w:rsidRPr="00367F6C">
              <w:rPr>
                <w:rFonts w:ascii="Times New Roman" w:eastAsia="Times New Roman" w:hAnsi="Times New Roman" w:cs="Times New Roman"/>
              </w:rPr>
              <w:t xml:space="preserve"> за выполнение мероприятия  программы</w:t>
            </w:r>
          </w:p>
        </w:tc>
      </w:tr>
      <w:tr w:rsidR="00367F6C" w:rsidRPr="00367F6C" w:rsidTr="00993BF0">
        <w:tc>
          <w:tcPr>
            <w:tcW w:w="828" w:type="dxa"/>
            <w:vMerge/>
            <w:vAlign w:val="center"/>
          </w:tcPr>
          <w:p w:rsidR="00367F6C" w:rsidRPr="00367F6C" w:rsidRDefault="00367F6C" w:rsidP="00993BF0">
            <w:pPr>
              <w:rPr>
                <w:rFonts w:ascii="Times New Roman" w:eastAsia="Times New Roman" w:hAnsi="Times New Roman" w:cs="Times New Roman"/>
                <w:sz w:val="16"/>
                <w:szCs w:val="16"/>
              </w:rPr>
            </w:pPr>
          </w:p>
        </w:tc>
        <w:tc>
          <w:tcPr>
            <w:tcW w:w="1985" w:type="dxa"/>
            <w:vMerge/>
            <w:vAlign w:val="center"/>
          </w:tcPr>
          <w:p w:rsidR="00367F6C" w:rsidRPr="00367F6C" w:rsidRDefault="00367F6C" w:rsidP="00993BF0">
            <w:pPr>
              <w:rPr>
                <w:rFonts w:ascii="Times New Roman" w:eastAsia="Times New Roman" w:hAnsi="Times New Roman" w:cs="Times New Roman"/>
                <w:sz w:val="16"/>
                <w:szCs w:val="16"/>
              </w:rPr>
            </w:pPr>
          </w:p>
        </w:tc>
        <w:tc>
          <w:tcPr>
            <w:tcW w:w="3262" w:type="dxa"/>
            <w:vMerge/>
            <w:vAlign w:val="center"/>
          </w:tcPr>
          <w:p w:rsidR="00367F6C" w:rsidRPr="00367F6C" w:rsidRDefault="00367F6C" w:rsidP="00993BF0">
            <w:pPr>
              <w:rPr>
                <w:rFonts w:ascii="Times New Roman" w:eastAsia="Times New Roman" w:hAnsi="Times New Roman" w:cs="Times New Roman"/>
                <w:sz w:val="16"/>
                <w:szCs w:val="16"/>
              </w:rPr>
            </w:pPr>
          </w:p>
        </w:tc>
        <w:tc>
          <w:tcPr>
            <w:tcW w:w="1417" w:type="dxa"/>
            <w:vMerge/>
            <w:vAlign w:val="center"/>
          </w:tcPr>
          <w:p w:rsidR="00367F6C" w:rsidRPr="00367F6C" w:rsidRDefault="00367F6C" w:rsidP="00993BF0">
            <w:pPr>
              <w:rPr>
                <w:rFonts w:ascii="Times New Roman" w:eastAsia="Times New Roman" w:hAnsi="Times New Roman" w:cs="Times New Roman"/>
                <w:sz w:val="16"/>
                <w:szCs w:val="16"/>
              </w:rPr>
            </w:pPr>
          </w:p>
        </w:tc>
        <w:tc>
          <w:tcPr>
            <w:tcW w:w="1276" w:type="dxa"/>
            <w:vMerge/>
            <w:vAlign w:val="center"/>
          </w:tcPr>
          <w:p w:rsidR="00367F6C" w:rsidRPr="00367F6C" w:rsidRDefault="00367F6C" w:rsidP="00993BF0">
            <w:pPr>
              <w:rPr>
                <w:rFonts w:ascii="Times New Roman" w:eastAsia="Times New Roman" w:hAnsi="Times New Roman" w:cs="Times New Roman"/>
                <w:sz w:val="16"/>
                <w:szCs w:val="16"/>
              </w:rPr>
            </w:pPr>
          </w:p>
        </w:tc>
        <w:tc>
          <w:tcPr>
            <w:tcW w:w="1276" w:type="dxa"/>
            <w:vMerge/>
            <w:vAlign w:val="center"/>
          </w:tcPr>
          <w:p w:rsidR="00367F6C" w:rsidRPr="00367F6C" w:rsidRDefault="00367F6C" w:rsidP="00993BF0">
            <w:pPr>
              <w:rPr>
                <w:rFonts w:ascii="Times New Roman" w:eastAsia="Times New Roman" w:hAnsi="Times New Roman" w:cs="Times New Roman"/>
                <w:sz w:val="16"/>
                <w:szCs w:val="16"/>
              </w:rPr>
            </w:pPr>
          </w:p>
        </w:tc>
        <w:tc>
          <w:tcPr>
            <w:tcW w:w="2664" w:type="dxa"/>
            <w:gridSpan w:val="3"/>
            <w:tcBorders>
              <w:top w:val="nil"/>
              <w:bottom w:val="nil"/>
            </w:tcBorders>
          </w:tcPr>
          <w:p w:rsidR="00367F6C" w:rsidRPr="00367F6C" w:rsidRDefault="00367F6C" w:rsidP="00993BF0">
            <w:pPr>
              <w:rPr>
                <w:rFonts w:ascii="Times New Roman" w:eastAsia="Times New Roman" w:hAnsi="Times New Roman" w:cs="Times New Roman"/>
              </w:rPr>
            </w:pPr>
          </w:p>
        </w:tc>
        <w:tc>
          <w:tcPr>
            <w:tcW w:w="2211" w:type="dxa"/>
            <w:gridSpan w:val="2"/>
            <w:vMerge/>
            <w:vAlign w:val="center"/>
          </w:tcPr>
          <w:p w:rsidR="00367F6C" w:rsidRPr="00367F6C" w:rsidRDefault="00367F6C" w:rsidP="00993BF0">
            <w:pPr>
              <w:rPr>
                <w:rFonts w:ascii="Times New Roman" w:eastAsia="Times New Roman" w:hAnsi="Times New Roman" w:cs="Times New Roman"/>
                <w:sz w:val="16"/>
                <w:szCs w:val="16"/>
              </w:rPr>
            </w:pPr>
          </w:p>
        </w:tc>
      </w:tr>
      <w:tr w:rsidR="00367F6C" w:rsidRPr="00367F6C" w:rsidTr="00993BF0">
        <w:tc>
          <w:tcPr>
            <w:tcW w:w="828"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w:t>
            </w:r>
          </w:p>
        </w:tc>
        <w:tc>
          <w:tcPr>
            <w:tcW w:w="1985"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2</w:t>
            </w:r>
          </w:p>
        </w:tc>
        <w:tc>
          <w:tcPr>
            <w:tcW w:w="3262"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3</w:t>
            </w:r>
          </w:p>
        </w:tc>
        <w:tc>
          <w:tcPr>
            <w:tcW w:w="1417"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4</w:t>
            </w:r>
          </w:p>
        </w:tc>
        <w:tc>
          <w:tcPr>
            <w:tcW w:w="1276"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5</w:t>
            </w:r>
          </w:p>
        </w:tc>
        <w:tc>
          <w:tcPr>
            <w:tcW w:w="1276"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6</w:t>
            </w:r>
          </w:p>
        </w:tc>
        <w:tc>
          <w:tcPr>
            <w:tcW w:w="2459" w:type="dxa"/>
            <w:gridSpan w:val="2"/>
            <w:tcBorders>
              <w:right w:val="nil"/>
            </w:tcBorders>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7</w:t>
            </w:r>
          </w:p>
        </w:tc>
        <w:tc>
          <w:tcPr>
            <w:tcW w:w="236" w:type="dxa"/>
            <w:gridSpan w:val="2"/>
            <w:tcBorders>
              <w:left w:val="nil"/>
            </w:tcBorders>
          </w:tcPr>
          <w:p w:rsidR="00367F6C" w:rsidRPr="00367F6C" w:rsidRDefault="00367F6C" w:rsidP="00993BF0">
            <w:pPr>
              <w:rPr>
                <w:rFonts w:ascii="Times New Roman" w:eastAsia="Times New Roman" w:hAnsi="Times New Roman" w:cs="Times New Roman"/>
                <w:sz w:val="16"/>
                <w:szCs w:val="16"/>
              </w:rPr>
            </w:pPr>
          </w:p>
        </w:tc>
        <w:tc>
          <w:tcPr>
            <w:tcW w:w="2180" w:type="dxa"/>
          </w:tcPr>
          <w:p w:rsidR="00367F6C" w:rsidRPr="00367F6C" w:rsidRDefault="00367F6C" w:rsidP="00993BF0">
            <w:pPr>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12</w:t>
            </w:r>
          </w:p>
        </w:tc>
      </w:tr>
      <w:tr w:rsidR="00367F6C" w:rsidRPr="00367F6C" w:rsidTr="00993BF0">
        <w:tc>
          <w:tcPr>
            <w:tcW w:w="828" w:type="dxa"/>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w:t>
            </w:r>
          </w:p>
        </w:tc>
        <w:tc>
          <w:tcPr>
            <w:tcW w:w="7940" w:type="dxa"/>
            <w:gridSpan w:val="4"/>
          </w:tcPr>
          <w:p w:rsidR="00367F6C" w:rsidRPr="00367F6C" w:rsidRDefault="00367F6C" w:rsidP="00367F6C">
            <w:pPr>
              <w:spacing w:line="240" w:lineRule="auto"/>
              <w:rPr>
                <w:rFonts w:ascii="Times New Roman" w:eastAsia="Times New Roman" w:hAnsi="Times New Roman" w:cs="Times New Roman"/>
                <w:sz w:val="16"/>
                <w:szCs w:val="16"/>
              </w:rPr>
            </w:pPr>
            <w:proofErr w:type="gramStart"/>
            <w:r w:rsidRPr="00367F6C">
              <w:rPr>
                <w:rFonts w:ascii="Times New Roman" w:eastAsia="Times New Roman" w:hAnsi="Times New Roman" w:cs="Times New Roman"/>
              </w:rPr>
              <w:t>Согласно</w:t>
            </w:r>
            <w:proofErr w:type="gramEnd"/>
            <w:r w:rsidRPr="00367F6C">
              <w:rPr>
                <w:rFonts w:ascii="Times New Roman" w:eastAsia="Times New Roman" w:hAnsi="Times New Roman" w:cs="Times New Roman"/>
              </w:rPr>
              <w:t>, областного закона от 14 декабря 2012 года №95–</w:t>
            </w:r>
            <w:proofErr w:type="spellStart"/>
            <w:r w:rsidRPr="00367F6C">
              <w:rPr>
                <w:rFonts w:ascii="Times New Roman" w:eastAsia="Times New Roman" w:hAnsi="Times New Roman" w:cs="Times New Roman"/>
              </w:rPr>
              <w:t>оз</w:t>
            </w:r>
            <w:proofErr w:type="spellEnd"/>
            <w:r w:rsidRPr="00367F6C">
              <w:rPr>
                <w:rFonts w:ascii="Times New Roman" w:eastAsia="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276" w:type="dxa"/>
          </w:tcPr>
          <w:p w:rsidR="00367F6C" w:rsidRPr="00367F6C" w:rsidRDefault="00367F6C" w:rsidP="00367F6C">
            <w:pPr>
              <w:spacing w:line="240" w:lineRule="auto"/>
              <w:rPr>
                <w:rFonts w:ascii="Times New Roman" w:eastAsia="Times New Roman" w:hAnsi="Times New Roman" w:cs="Times New Roman"/>
                <w:sz w:val="16"/>
                <w:szCs w:val="16"/>
              </w:rPr>
            </w:pPr>
          </w:p>
        </w:tc>
        <w:tc>
          <w:tcPr>
            <w:tcW w:w="2459" w:type="dxa"/>
            <w:gridSpan w:val="2"/>
            <w:tcBorders>
              <w:right w:val="nil"/>
            </w:tcBorders>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w:t>
            </w: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color w:val="000000"/>
                <w:u w:val="single"/>
              </w:rPr>
            </w:pPr>
            <w:r w:rsidRPr="00367F6C">
              <w:rPr>
                <w:rFonts w:ascii="Times New Roman" w:eastAsia="Times New Roman" w:hAnsi="Times New Roman" w:cs="Times New Roman"/>
                <w:color w:val="000000"/>
                <w:u w:val="single"/>
              </w:rPr>
              <w:t>Задача 1</w:t>
            </w:r>
          </w:p>
          <w:p w:rsidR="00367F6C" w:rsidRPr="00367F6C" w:rsidRDefault="00367F6C" w:rsidP="00367F6C">
            <w:pPr>
              <w:spacing w:line="240" w:lineRule="auto"/>
              <w:rPr>
                <w:rFonts w:ascii="Times New Roman" w:eastAsia="Times New Roman" w:hAnsi="Times New Roman" w:cs="Times New Roman"/>
                <w:color w:val="000000"/>
                <w:sz w:val="16"/>
                <w:szCs w:val="16"/>
              </w:rPr>
            </w:pPr>
            <w:r w:rsidRPr="00367F6C">
              <w:rPr>
                <w:rFonts w:ascii="Times New Roman" w:eastAsia="Times New Roman" w:hAnsi="Times New Roman" w:cs="Times New Roman"/>
              </w:rPr>
              <w:t>Приобретение и установка малых архитектурных форм (скамеек, пешеходного мостика) и информационных стендов</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304,78</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304,78</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304,78</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6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color w:val="000000"/>
              </w:rPr>
            </w:pPr>
            <w:r w:rsidRPr="00367F6C">
              <w:rPr>
                <w:rFonts w:ascii="Times New Roman" w:eastAsia="Times New Roman" w:hAnsi="Times New Roman" w:cs="Times New Roman"/>
                <w:color w:val="000000"/>
              </w:rPr>
              <w:t>243,82</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243,82</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243,82</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60,96</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60,96</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60,96</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510"/>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lastRenderedPageBreak/>
              <w:t>1.1.</w:t>
            </w: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Мероприятие 1:</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скамеек в дер. </w:t>
            </w:r>
            <w:proofErr w:type="spellStart"/>
            <w:r w:rsidRPr="00367F6C">
              <w:rPr>
                <w:rFonts w:ascii="Times New Roman" w:eastAsia="Times New Roman" w:hAnsi="Times New Roman" w:cs="Times New Roman"/>
              </w:rPr>
              <w:t>Яльгелево</w:t>
            </w:r>
            <w:proofErr w:type="spellEnd"/>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59" w:type="dxa"/>
            <w:tcBorders>
              <w:right w:val="nil"/>
            </w:tcBorders>
            <w:vAlign w:val="center"/>
          </w:tcPr>
          <w:p w:rsidR="00367F6C" w:rsidRPr="00367F6C" w:rsidRDefault="00367F6C" w:rsidP="00367F6C">
            <w:pPr>
              <w:spacing w:line="240" w:lineRule="auto"/>
              <w:ind w:right="-162"/>
              <w:rPr>
                <w:rFonts w:ascii="Times New Roman" w:eastAsia="Times New Roman" w:hAnsi="Times New Roman" w:cs="Times New Roman"/>
              </w:rPr>
            </w:pPr>
            <w:r w:rsidRPr="00367F6C">
              <w:rPr>
                <w:rFonts w:ascii="Times New Roman" w:eastAsia="Times New Roman" w:hAnsi="Times New Roman" w:cs="Times New Roman"/>
              </w:rPr>
              <w:t>152,39</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34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6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55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0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4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75"/>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1..2.</w:t>
            </w: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Мероприятие</w:t>
            </w:r>
            <w:proofErr w:type="gramStart"/>
            <w:r w:rsidRPr="00367F6C">
              <w:rPr>
                <w:rFonts w:ascii="Times New Roman" w:eastAsia="Times New Roman" w:hAnsi="Times New Roman" w:cs="Times New Roman"/>
              </w:rPr>
              <w:t xml:space="preserve"> :</w:t>
            </w:r>
            <w:proofErr w:type="gramEnd"/>
            <w:r w:rsidRPr="00367F6C">
              <w:rPr>
                <w:rFonts w:ascii="Times New Roman" w:eastAsia="Times New Roman" w:hAnsi="Times New Roman" w:cs="Times New Roman"/>
              </w:rPr>
              <w:t>2</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пешеходного мостика </w:t>
            </w:r>
            <w:proofErr w:type="gramStart"/>
            <w:r w:rsidRPr="00367F6C">
              <w:rPr>
                <w:rFonts w:ascii="Times New Roman" w:eastAsia="Times New Roman" w:hAnsi="Times New Roman" w:cs="Times New Roman"/>
              </w:rPr>
              <w:t>в</w:t>
            </w:r>
            <w:proofErr w:type="gramEnd"/>
            <w:r w:rsidRPr="00367F6C">
              <w:rPr>
                <w:rFonts w:ascii="Times New Roman" w:eastAsia="Times New Roman" w:hAnsi="Times New Roman" w:cs="Times New Roman"/>
              </w:rPr>
              <w:t xml:space="preserve"> </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д. Михайловская</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99,99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99,99</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99,99</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53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2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79,92</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79,92</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79,92</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4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7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tcBorders>
              <w:top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20,07</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20,07</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20,07</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60"/>
        </w:trPr>
        <w:tc>
          <w:tcPr>
            <w:tcW w:w="828" w:type="dxa"/>
            <w:vMerge w:val="restart"/>
            <w:tcBorders>
              <w:top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1..3.</w:t>
            </w: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Мероприятие 3:</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приобретение и установка информационных стендов</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52,40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52,40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52,40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504"/>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6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41,99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41,99</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41,99</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1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2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61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10,41</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10,41</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10,41</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b/>
                <w:bCs/>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2.</w:t>
            </w: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u w:val="single"/>
              </w:rPr>
              <w:t>Задача 2</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детского игрового и спортивного оборудования в дер. </w:t>
            </w:r>
            <w:proofErr w:type="spellStart"/>
            <w:r w:rsidRPr="00367F6C">
              <w:rPr>
                <w:rFonts w:ascii="Times New Roman" w:eastAsia="Times New Roman" w:hAnsi="Times New Roman" w:cs="Times New Roman"/>
              </w:rPr>
              <w:t>Глядино</w:t>
            </w:r>
            <w:proofErr w:type="spellEnd"/>
            <w:r w:rsidRPr="00367F6C">
              <w:rPr>
                <w:rFonts w:ascii="Times New Roman" w:eastAsia="Times New Roman" w:hAnsi="Times New Roman" w:cs="Times New Roman"/>
              </w:rPr>
              <w:t xml:space="preserve">, дер. </w:t>
            </w:r>
            <w:proofErr w:type="spellStart"/>
            <w:r w:rsidRPr="00367F6C">
              <w:rPr>
                <w:rFonts w:ascii="Times New Roman" w:eastAsia="Times New Roman" w:hAnsi="Times New Roman" w:cs="Times New Roman"/>
              </w:rPr>
              <w:t>Коцелово</w:t>
            </w:r>
            <w:proofErr w:type="spellEnd"/>
            <w:r w:rsidRPr="00367F6C">
              <w:rPr>
                <w:rFonts w:ascii="Times New Roman" w:eastAsia="Times New Roman" w:hAnsi="Times New Roman" w:cs="Times New Roman"/>
              </w:rPr>
              <w:t>, дер. Малые Горки, в дер. Большие Горки</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609,56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609,56</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609,56</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487,64</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487,64</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487,64</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588"/>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84"/>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 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121,92</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121,92</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121,92</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 xml:space="preserve"> Михайлова В.А.</w:t>
            </w:r>
          </w:p>
        </w:tc>
      </w:tr>
      <w:tr w:rsidR="00367F6C" w:rsidRPr="00367F6C" w:rsidTr="00993BF0">
        <w:trPr>
          <w:trHeight w:val="297"/>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3.</w:t>
            </w: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u w:val="single"/>
              </w:rPr>
            </w:pPr>
            <w:r w:rsidRPr="00367F6C">
              <w:rPr>
                <w:rFonts w:ascii="Times New Roman" w:eastAsia="Times New Roman" w:hAnsi="Times New Roman" w:cs="Times New Roman"/>
                <w:u w:val="single"/>
              </w:rPr>
              <w:t>Задача 3</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Ремонт грунтовых дорог</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местного значения в дер. Нижняя Кипень</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152,36</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152,36</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152,36</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9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6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3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1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69"/>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30,46</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30,46</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30,46</w:t>
            </w:r>
          </w:p>
        </w:tc>
        <w:tc>
          <w:tcPr>
            <w:tcW w:w="1105"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211" w:type="dxa"/>
            <w:gridSpan w:val="2"/>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375"/>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4.</w:t>
            </w: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u w:val="single"/>
              </w:rPr>
            </w:pPr>
            <w:r w:rsidRPr="00367F6C">
              <w:rPr>
                <w:rFonts w:ascii="Times New Roman" w:eastAsia="Times New Roman" w:hAnsi="Times New Roman" w:cs="Times New Roman"/>
                <w:u w:val="single"/>
              </w:rPr>
              <w:lastRenderedPageBreak/>
              <w:t>Задача 4</w:t>
            </w: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rPr>
              <w:t xml:space="preserve">Приобретение  и установка   знаков с указателями направления и  наименованием  улиц  в дер. </w:t>
            </w:r>
            <w:proofErr w:type="spellStart"/>
            <w:r w:rsidRPr="00367F6C">
              <w:rPr>
                <w:rFonts w:ascii="Times New Roman" w:eastAsia="Times New Roman" w:hAnsi="Times New Roman" w:cs="Times New Roman"/>
              </w:rPr>
              <w:t>Олики</w:t>
            </w:r>
            <w:proofErr w:type="spellEnd"/>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43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38"/>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23"/>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13"/>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79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p w:rsidR="00367F6C" w:rsidRPr="00367F6C" w:rsidRDefault="00367F6C" w:rsidP="00367F6C">
            <w:pPr>
              <w:spacing w:line="240" w:lineRule="auto"/>
              <w:rPr>
                <w:rFonts w:ascii="Times New Roman" w:eastAsia="Times New Roman" w:hAnsi="Times New Roman" w:cs="Times New Roman"/>
              </w:rPr>
            </w:pPr>
          </w:p>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13"/>
        </w:trPr>
        <w:tc>
          <w:tcPr>
            <w:tcW w:w="828"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7940" w:type="dxa"/>
            <w:gridSpan w:val="4"/>
            <w:vAlign w:val="center"/>
          </w:tcPr>
          <w:p w:rsidR="00367F6C" w:rsidRPr="00367F6C" w:rsidRDefault="00367F6C" w:rsidP="00367F6C">
            <w:pPr>
              <w:spacing w:line="240" w:lineRule="auto"/>
              <w:rPr>
                <w:rFonts w:ascii="Times New Roman" w:eastAsia="Times New Roman" w:hAnsi="Times New Roman" w:cs="Times New Roman"/>
              </w:rPr>
            </w:pPr>
            <w:proofErr w:type="gramStart"/>
            <w:r w:rsidRPr="00367F6C">
              <w:rPr>
                <w:rFonts w:ascii="Times New Roman" w:eastAsia="Times New Roman" w:hAnsi="Times New Roman" w:cs="Times New Roman"/>
              </w:rPr>
              <w:t>Согласно</w:t>
            </w:r>
            <w:proofErr w:type="gramEnd"/>
            <w:r w:rsidRPr="00367F6C">
              <w:rPr>
                <w:rFonts w:ascii="Times New Roman" w:eastAsia="Times New Roman" w:hAnsi="Times New Roman" w:cs="Times New Roman"/>
              </w:rPr>
              <w:t xml:space="preserve">, областного закона </w:t>
            </w:r>
            <w:r w:rsidRPr="00367F6C">
              <w:rPr>
                <w:rFonts w:ascii="Times New Roman" w:eastAsia="Times New Roman" w:hAnsi="Times New Roman" w:cs="Times New Roman"/>
                <w:color w:val="000000"/>
                <w:spacing w:val="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65"/>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1</w:t>
            </w: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u w:val="single"/>
              </w:rPr>
            </w:pPr>
            <w:r w:rsidRPr="00367F6C">
              <w:rPr>
                <w:rFonts w:ascii="Times New Roman" w:eastAsia="Times New Roman" w:hAnsi="Times New Roman" w:cs="Times New Roman"/>
                <w:u w:val="single"/>
              </w:rPr>
              <w:t>Задача 1</w:t>
            </w: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монтаж (установка) спортивного и детского оборудования  </w:t>
            </w: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rPr>
              <w:t xml:space="preserve">  в пос. Ропша ул. </w:t>
            </w:r>
            <w:proofErr w:type="spellStart"/>
            <w:r w:rsidRPr="00367F6C">
              <w:rPr>
                <w:rFonts w:ascii="Times New Roman" w:eastAsia="Times New Roman" w:hAnsi="Times New Roman" w:cs="Times New Roman"/>
              </w:rPr>
              <w:t>Пальчикова</w:t>
            </w:r>
            <w:proofErr w:type="spellEnd"/>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42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p>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highlight w:val="yellow"/>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9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p w:rsidR="00367F6C" w:rsidRPr="00367F6C" w:rsidRDefault="00367F6C" w:rsidP="00367F6C">
            <w:pPr>
              <w:spacing w:line="240" w:lineRule="auto"/>
              <w:rPr>
                <w:rFonts w:ascii="Times New Roman" w:eastAsia="Times New Roman" w:hAnsi="Times New Roman" w:cs="Times New Roman"/>
              </w:rPr>
            </w:pP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highlight w:val="yellow"/>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40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p w:rsidR="00367F6C" w:rsidRPr="00367F6C" w:rsidRDefault="00367F6C" w:rsidP="00367F6C">
            <w:pPr>
              <w:spacing w:line="240" w:lineRule="auto"/>
              <w:rPr>
                <w:rFonts w:ascii="Times New Roman" w:eastAsia="Times New Roman" w:hAnsi="Times New Roman" w:cs="Times New Roman"/>
              </w:rPr>
            </w:pP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7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7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55"/>
        </w:trPr>
        <w:tc>
          <w:tcPr>
            <w:tcW w:w="828" w:type="dxa"/>
            <w:vMerge w:val="restart"/>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2.</w:t>
            </w:r>
          </w:p>
        </w:tc>
        <w:tc>
          <w:tcPr>
            <w:tcW w:w="1985" w:type="dxa"/>
            <w:vMerge w:val="restart"/>
            <w:vAlign w:val="center"/>
          </w:tcPr>
          <w:p w:rsidR="00367F6C" w:rsidRPr="00367F6C" w:rsidRDefault="00367F6C" w:rsidP="00367F6C">
            <w:pPr>
              <w:spacing w:line="240" w:lineRule="auto"/>
              <w:rPr>
                <w:rFonts w:ascii="Times New Roman" w:eastAsia="Times New Roman" w:hAnsi="Times New Roman" w:cs="Times New Roman"/>
                <w:u w:val="single"/>
              </w:rPr>
            </w:pPr>
            <w:r w:rsidRPr="00367F6C">
              <w:rPr>
                <w:rFonts w:ascii="Times New Roman" w:eastAsia="Times New Roman" w:hAnsi="Times New Roman" w:cs="Times New Roman"/>
                <w:u w:val="single"/>
              </w:rPr>
              <w:t>Задача 2</w:t>
            </w:r>
          </w:p>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rPr>
              <w:t xml:space="preserve">Устройство резинового покрытия  на детской  площадке в пос. </w:t>
            </w:r>
            <w:r w:rsidRPr="00367F6C">
              <w:rPr>
                <w:rFonts w:ascii="Times New Roman" w:eastAsia="Times New Roman" w:hAnsi="Times New Roman" w:cs="Times New Roman"/>
              </w:rPr>
              <w:lastRenderedPageBreak/>
              <w:t>Ропша  у домов № 1 и №2 в пос. Ропша</w:t>
            </w: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lastRenderedPageBreak/>
              <w:t>Итого</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r w:rsidRPr="00367F6C">
              <w:rPr>
                <w:rFonts w:ascii="Times New Roman" w:eastAsia="Times New Roman" w:hAnsi="Times New Roman" w:cs="Times New Roman"/>
                <w:sz w:val="16"/>
                <w:szCs w:val="16"/>
              </w:rPr>
              <w:t>Михайлова В.А.</w:t>
            </w:r>
          </w:p>
        </w:tc>
      </w:tr>
      <w:tr w:rsidR="00367F6C" w:rsidRPr="00367F6C" w:rsidTr="00993BF0">
        <w:trPr>
          <w:trHeight w:val="33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федерального бюджета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1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Ленинградской области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2016</w:t>
            </w: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390"/>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Внебюджетные источники</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5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Средства бюджета Ломоносовского муниципального района</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0</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r w:rsidR="00367F6C" w:rsidRPr="00367F6C" w:rsidTr="00993BF0">
        <w:trPr>
          <w:trHeight w:val="255"/>
        </w:trPr>
        <w:tc>
          <w:tcPr>
            <w:tcW w:w="828" w:type="dxa"/>
            <w:vMerge/>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1985" w:type="dxa"/>
            <w:vMerge/>
            <w:vAlign w:val="center"/>
          </w:tcPr>
          <w:p w:rsidR="00367F6C" w:rsidRPr="00367F6C" w:rsidRDefault="00367F6C" w:rsidP="00367F6C">
            <w:pPr>
              <w:spacing w:line="240" w:lineRule="auto"/>
              <w:rPr>
                <w:rFonts w:ascii="Times New Roman" w:eastAsia="Times New Roman" w:hAnsi="Times New Roman" w:cs="Times New Roman"/>
                <w:u w:val="single"/>
              </w:rPr>
            </w:pPr>
          </w:p>
        </w:tc>
        <w:tc>
          <w:tcPr>
            <w:tcW w:w="3262"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Средства   бюджета </w:t>
            </w:r>
            <w:proofErr w:type="spellStart"/>
            <w:r w:rsidRPr="00367F6C">
              <w:rPr>
                <w:rFonts w:ascii="Times New Roman" w:eastAsia="Times New Roman" w:hAnsi="Times New Roman" w:cs="Times New Roman"/>
              </w:rPr>
              <w:t>Ропшинского</w:t>
            </w:r>
            <w:proofErr w:type="spellEnd"/>
            <w:r w:rsidRPr="00367F6C">
              <w:rPr>
                <w:rFonts w:ascii="Times New Roman" w:eastAsia="Times New Roman" w:hAnsi="Times New Roman" w:cs="Times New Roman"/>
              </w:rPr>
              <w:t xml:space="preserve"> сельского поселен</w:t>
            </w:r>
            <w:r>
              <w:rPr>
                <w:rFonts w:ascii="Times New Roman" w:eastAsia="Times New Roman" w:hAnsi="Times New Roman" w:cs="Times New Roman"/>
              </w:rPr>
              <w:t>ия</w:t>
            </w:r>
          </w:p>
        </w:tc>
        <w:tc>
          <w:tcPr>
            <w:tcW w:w="1417" w:type="dxa"/>
            <w:vAlign w:val="center"/>
          </w:tcPr>
          <w:p w:rsidR="00367F6C" w:rsidRPr="00367F6C" w:rsidRDefault="00367F6C" w:rsidP="00367F6C">
            <w:pPr>
              <w:spacing w:line="240" w:lineRule="auto"/>
              <w:rPr>
                <w:rFonts w:ascii="Times New Roman" w:eastAsia="Times New Roman" w:hAnsi="Times New Roman" w:cs="Times New Roman"/>
              </w:rPr>
            </w:pPr>
          </w:p>
        </w:tc>
        <w:tc>
          <w:tcPr>
            <w:tcW w:w="1276" w:type="dxa"/>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276" w:type="dxa"/>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559" w:type="dxa"/>
            <w:tcBorders>
              <w:right w:val="nil"/>
            </w:tcBorders>
            <w:vAlign w:val="center"/>
          </w:tcPr>
          <w:p w:rsidR="00367F6C" w:rsidRPr="00367F6C" w:rsidRDefault="00367F6C" w:rsidP="00367F6C">
            <w:pPr>
              <w:spacing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900" w:type="dxa"/>
            <w:tcBorders>
              <w:left w:val="nil"/>
              <w:righ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36" w:type="dxa"/>
            <w:gridSpan w:val="2"/>
            <w:tcBorders>
              <w:left w:val="nil"/>
            </w:tcBorders>
            <w:vAlign w:val="center"/>
          </w:tcPr>
          <w:p w:rsidR="00367F6C" w:rsidRPr="00367F6C" w:rsidRDefault="00367F6C" w:rsidP="00367F6C">
            <w:pPr>
              <w:spacing w:line="240" w:lineRule="auto"/>
              <w:rPr>
                <w:rFonts w:ascii="Times New Roman" w:eastAsia="Times New Roman" w:hAnsi="Times New Roman" w:cs="Times New Roman"/>
                <w:sz w:val="16"/>
                <w:szCs w:val="16"/>
              </w:rPr>
            </w:pPr>
          </w:p>
        </w:tc>
        <w:tc>
          <w:tcPr>
            <w:tcW w:w="2180" w:type="dxa"/>
            <w:vAlign w:val="center"/>
          </w:tcPr>
          <w:p w:rsidR="00367F6C" w:rsidRPr="00367F6C" w:rsidRDefault="00367F6C" w:rsidP="00367F6C">
            <w:pPr>
              <w:spacing w:line="240" w:lineRule="auto"/>
              <w:rPr>
                <w:rFonts w:ascii="Times New Roman" w:eastAsia="Times New Roman" w:hAnsi="Times New Roman" w:cs="Times New Roman"/>
                <w:sz w:val="16"/>
                <w:szCs w:val="16"/>
              </w:rPr>
            </w:pPr>
          </w:p>
        </w:tc>
      </w:tr>
    </w:tbl>
    <w:p w:rsidR="00367F6C" w:rsidRPr="00367F6C" w:rsidRDefault="00367F6C" w:rsidP="00367F6C">
      <w:pPr>
        <w:spacing w:line="240" w:lineRule="auto"/>
        <w:rPr>
          <w:rFonts w:ascii="Times New Roman" w:eastAsia="Times New Roman" w:hAnsi="Times New Roman" w:cs="Times New Roman"/>
          <w:sz w:val="16"/>
          <w:szCs w:val="16"/>
        </w:rPr>
        <w:sectPr w:rsidR="00367F6C" w:rsidRPr="00367F6C">
          <w:pgSz w:w="16838" w:h="11906" w:orient="landscape"/>
          <w:pgMar w:top="851" w:right="1134" w:bottom="1134" w:left="1134" w:header="709" w:footer="709" w:gutter="0"/>
          <w:cols w:space="720"/>
        </w:sectPr>
      </w:pPr>
      <w:r w:rsidRPr="00367F6C">
        <w:rPr>
          <w:rFonts w:ascii="Times New Roman" w:eastAsia="Times New Roman" w:hAnsi="Times New Roman" w:cs="Times New Roman"/>
          <w:sz w:val="16"/>
          <w:szCs w:val="16"/>
        </w:rPr>
        <w:br/>
      </w:r>
    </w:p>
    <w:p w:rsidR="00367F6C" w:rsidRPr="00367F6C" w:rsidRDefault="00367F6C" w:rsidP="00367F6C">
      <w:pPr>
        <w:rPr>
          <w:rFonts w:ascii="Times New Roman" w:eastAsia="Times New Roman" w:hAnsi="Times New Roman" w:cs="Times New Roman"/>
        </w:rPr>
        <w:sectPr w:rsidR="00367F6C" w:rsidRPr="00367F6C" w:rsidSect="00D45D03">
          <w:headerReference w:type="default" r:id="rId7"/>
          <w:footerReference w:type="default" r:id="rId8"/>
          <w:pgSz w:w="16838" w:h="11906" w:orient="landscape"/>
          <w:pgMar w:top="426" w:right="1134" w:bottom="851" w:left="1134" w:header="709" w:footer="241" w:gutter="0"/>
          <w:cols w:space="708"/>
          <w:docGrid w:linePitch="360"/>
        </w:sectPr>
      </w:pPr>
    </w:p>
    <w:p w:rsidR="00367F6C" w:rsidRPr="00367F6C" w:rsidRDefault="00367F6C" w:rsidP="005A362D">
      <w:pPr>
        <w:spacing w:after="0" w:line="240" w:lineRule="auto"/>
        <w:rPr>
          <w:rFonts w:ascii="Times New Roman" w:eastAsia="Times New Roman" w:hAnsi="Times New Roman" w:cs="Times New Roman"/>
          <w:sz w:val="24"/>
          <w:szCs w:val="24"/>
        </w:rPr>
      </w:pPr>
    </w:p>
    <w:p w:rsidR="00367F6C" w:rsidRPr="00367F6C" w:rsidRDefault="00367F6C" w:rsidP="005A362D">
      <w:pPr>
        <w:spacing w:after="0" w:line="240" w:lineRule="auto"/>
        <w:ind w:firstLine="142"/>
        <w:jc w:val="center"/>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6. План мероприятий по реализации Муниципальной программы</w:t>
      </w:r>
    </w:p>
    <w:p w:rsidR="00367F6C" w:rsidRPr="00367F6C" w:rsidRDefault="00367F6C" w:rsidP="005A362D">
      <w:pPr>
        <w:spacing w:after="0" w:line="240" w:lineRule="auto"/>
        <w:ind w:firstLine="142"/>
        <w:jc w:val="center"/>
        <w:rPr>
          <w:rFonts w:ascii="Times New Roman" w:eastAsia="Times New Roman" w:hAnsi="Times New Roman" w:cs="Times New Roman"/>
          <w:sz w:val="24"/>
          <w:szCs w:val="24"/>
        </w:rPr>
      </w:pPr>
    </w:p>
    <w:p w:rsidR="00367F6C" w:rsidRPr="00367F6C" w:rsidRDefault="00367F6C" w:rsidP="005A362D">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План мероприятий по реализации Муниципальной программы изложен в приложении №1  к программе.</w:t>
      </w:r>
    </w:p>
    <w:p w:rsidR="00367F6C" w:rsidRPr="00367F6C" w:rsidRDefault="00367F6C" w:rsidP="005A362D">
      <w:pPr>
        <w:spacing w:after="0" w:line="240" w:lineRule="auto"/>
        <w:rPr>
          <w:rFonts w:ascii="Times New Roman" w:eastAsia="Times New Roman" w:hAnsi="Times New Roman" w:cs="Times New Roman"/>
          <w:sz w:val="24"/>
          <w:szCs w:val="24"/>
        </w:rPr>
      </w:pPr>
    </w:p>
    <w:p w:rsidR="00367F6C" w:rsidRPr="00367F6C" w:rsidRDefault="00367F6C" w:rsidP="005A362D">
      <w:pPr>
        <w:spacing w:after="0" w:line="240" w:lineRule="auto"/>
        <w:jc w:val="center"/>
        <w:rPr>
          <w:rFonts w:ascii="Times New Roman" w:eastAsia="Times New Roman" w:hAnsi="Times New Roman" w:cs="Times New Roman"/>
          <w:b/>
          <w:bCs/>
          <w:sz w:val="24"/>
          <w:szCs w:val="24"/>
        </w:rPr>
      </w:pPr>
      <w:r w:rsidRPr="00367F6C">
        <w:rPr>
          <w:rFonts w:ascii="Times New Roman" w:eastAsia="Times New Roman" w:hAnsi="Times New Roman" w:cs="Times New Roman"/>
          <w:b/>
          <w:bCs/>
          <w:sz w:val="24"/>
          <w:szCs w:val="24"/>
        </w:rPr>
        <w:t>7.  Методика оценки эффективности реализации Муниципальной программы</w:t>
      </w:r>
    </w:p>
    <w:p w:rsidR="00367F6C" w:rsidRPr="00367F6C" w:rsidRDefault="00367F6C" w:rsidP="005A362D">
      <w:pPr>
        <w:pStyle w:val="af1"/>
        <w:jc w:val="both"/>
        <w:rPr>
          <w:rFonts w:ascii="Times New Roman" w:hAnsi="Times New Roman"/>
          <w:sz w:val="24"/>
          <w:szCs w:val="24"/>
        </w:rPr>
      </w:pPr>
    </w:p>
    <w:p w:rsidR="00367F6C" w:rsidRPr="00367F6C" w:rsidRDefault="00367F6C" w:rsidP="005A362D">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w:t>
      </w:r>
      <w:proofErr w:type="gramStart"/>
      <w:r w:rsidRPr="00367F6C">
        <w:rPr>
          <w:rFonts w:ascii="Times New Roman" w:eastAsia="Times New Roman" w:hAnsi="Times New Roman" w:cs="Times New Roman"/>
          <w:sz w:val="24"/>
          <w:szCs w:val="24"/>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№477 от 23.10.2014г. « Об утверждении порядка разработки, реализации и оценки эффективности муниципальных программ муниципального образования</w:t>
      </w:r>
      <w:proofErr w:type="gramEnd"/>
      <w:r w:rsidRPr="00367F6C">
        <w:rPr>
          <w:rFonts w:ascii="Times New Roman" w:eastAsia="Times New Roman" w:hAnsi="Times New Roman" w:cs="Times New Roman"/>
          <w:sz w:val="24"/>
          <w:szCs w:val="24"/>
        </w:rPr>
        <w:t xml:space="preserve"> </w:t>
      </w:r>
      <w:proofErr w:type="spellStart"/>
      <w:r w:rsidRPr="00367F6C">
        <w:rPr>
          <w:rFonts w:ascii="Times New Roman" w:eastAsia="Times New Roman" w:hAnsi="Times New Roman" w:cs="Times New Roman"/>
          <w:sz w:val="24"/>
          <w:szCs w:val="24"/>
        </w:rPr>
        <w:t>Ропшинское</w:t>
      </w:r>
      <w:proofErr w:type="spellEnd"/>
      <w:r w:rsidRPr="00367F6C">
        <w:rPr>
          <w:rFonts w:ascii="Times New Roman" w:eastAsia="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w:t>
      </w:r>
    </w:p>
    <w:p w:rsidR="00367F6C" w:rsidRPr="00367F6C" w:rsidRDefault="00367F6C" w:rsidP="005A362D">
      <w:pPr>
        <w:spacing w:after="0" w:line="240" w:lineRule="auto"/>
        <w:rPr>
          <w:rFonts w:ascii="Times New Roman" w:eastAsia="Times New Roman" w:hAnsi="Times New Roman" w:cs="Times New Roman"/>
          <w:sz w:val="24"/>
          <w:szCs w:val="24"/>
        </w:rPr>
      </w:pPr>
      <w:r w:rsidRPr="00367F6C">
        <w:rPr>
          <w:rFonts w:ascii="Times New Roman" w:eastAsia="Times New Roman" w:hAnsi="Times New Roman" w:cs="Times New Roman"/>
          <w:sz w:val="24"/>
          <w:szCs w:val="24"/>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r w:rsidRPr="00367F6C">
        <w:rPr>
          <w:rFonts w:ascii="Times New Roman" w:eastAsia="Times New Roman" w:hAnsi="Times New Roman" w:cs="Times New Roman"/>
          <w:sz w:val="24"/>
          <w:szCs w:val="24"/>
        </w:rPr>
        <w:t>Ропшинского</w:t>
      </w:r>
      <w:proofErr w:type="spellEnd"/>
      <w:r w:rsidRPr="00367F6C">
        <w:rPr>
          <w:rFonts w:ascii="Times New Roman" w:eastAsia="Times New Roman" w:hAnsi="Times New Roman" w:cs="Times New Roman"/>
          <w:sz w:val="24"/>
          <w:szCs w:val="24"/>
        </w:rPr>
        <w:t xml:space="preserve">  сельского поселения</w:t>
      </w:r>
    </w:p>
    <w:p w:rsidR="00367F6C" w:rsidRPr="00367F6C" w:rsidRDefault="00367F6C" w:rsidP="005A362D">
      <w:pPr>
        <w:spacing w:after="0" w:line="240" w:lineRule="auto"/>
        <w:rPr>
          <w:rFonts w:ascii="Times New Roman" w:eastAsia="Times New Roman" w:hAnsi="Times New Roman" w:cs="Times New Roman"/>
          <w:sz w:val="24"/>
          <w:szCs w:val="24"/>
        </w:rPr>
      </w:pPr>
    </w:p>
    <w:p w:rsidR="00367F6C" w:rsidRPr="00367F6C" w:rsidRDefault="00367F6C" w:rsidP="005A362D">
      <w:pPr>
        <w:spacing w:after="0" w:line="240" w:lineRule="auto"/>
        <w:rPr>
          <w:rFonts w:ascii="Times New Roman" w:eastAsia="Times New Roman" w:hAnsi="Times New Roman" w:cs="Times New Roman"/>
          <w:b/>
          <w:bCs/>
          <w:color w:val="000000"/>
          <w:sz w:val="24"/>
          <w:szCs w:val="24"/>
        </w:rPr>
      </w:pPr>
      <w:r w:rsidRPr="00367F6C">
        <w:rPr>
          <w:rFonts w:ascii="Times New Roman" w:eastAsia="Times New Roman" w:hAnsi="Times New Roman" w:cs="Times New Roman"/>
          <w:b/>
          <w:bCs/>
          <w:color w:val="000000"/>
          <w:sz w:val="24"/>
          <w:szCs w:val="24"/>
        </w:rPr>
        <w:t xml:space="preserve">                         8. Механизм реализации Программы</w:t>
      </w:r>
    </w:p>
    <w:p w:rsidR="00367F6C" w:rsidRPr="00367F6C" w:rsidRDefault="00367F6C" w:rsidP="005A362D">
      <w:pPr>
        <w:spacing w:after="0" w:line="240" w:lineRule="auto"/>
        <w:rPr>
          <w:rFonts w:ascii="Times New Roman" w:eastAsia="Times New Roman" w:hAnsi="Times New Roman" w:cs="Times New Roman"/>
          <w:b/>
          <w:bCs/>
          <w:color w:val="000000"/>
          <w:sz w:val="24"/>
          <w:szCs w:val="24"/>
        </w:rPr>
      </w:pPr>
    </w:p>
    <w:p w:rsidR="00367F6C" w:rsidRPr="00367F6C" w:rsidRDefault="00367F6C" w:rsidP="005A362D">
      <w:pPr>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xml:space="preserve">       Исполнителем программы является администрация муниципального образования </w:t>
      </w:r>
      <w:proofErr w:type="spellStart"/>
      <w:r w:rsidRPr="00367F6C">
        <w:rPr>
          <w:rFonts w:ascii="Times New Roman" w:eastAsia="Times New Roman" w:hAnsi="Times New Roman" w:cs="Times New Roman"/>
          <w:color w:val="000000"/>
          <w:sz w:val="24"/>
          <w:szCs w:val="24"/>
        </w:rPr>
        <w:t>Ропшинское</w:t>
      </w:r>
      <w:proofErr w:type="spellEnd"/>
      <w:r w:rsidRPr="00367F6C">
        <w:rPr>
          <w:rFonts w:ascii="Times New Roman" w:eastAsia="Times New Roman" w:hAnsi="Times New Roman" w:cs="Times New Roman"/>
          <w:color w:val="000000"/>
          <w:sz w:val="24"/>
          <w:szCs w:val="24"/>
        </w:rPr>
        <w:t xml:space="preserve"> сельское поселение Ломоносовского муниципального района Ленинградской области.</w:t>
      </w:r>
    </w:p>
    <w:p w:rsidR="00367F6C" w:rsidRPr="00367F6C" w:rsidRDefault="00367F6C" w:rsidP="005A362D">
      <w:pPr>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xml:space="preserve">      Управление ходом реализации Программы осуществляет администрация муниципального образования  </w:t>
      </w:r>
      <w:proofErr w:type="spellStart"/>
      <w:r w:rsidRPr="00367F6C">
        <w:rPr>
          <w:rFonts w:ascii="Times New Roman" w:eastAsia="Times New Roman" w:hAnsi="Times New Roman" w:cs="Times New Roman"/>
          <w:color w:val="000000"/>
          <w:sz w:val="24"/>
          <w:szCs w:val="24"/>
        </w:rPr>
        <w:t>Ропшинское</w:t>
      </w:r>
      <w:proofErr w:type="spellEnd"/>
      <w:r w:rsidRPr="00367F6C">
        <w:rPr>
          <w:rFonts w:ascii="Times New Roman" w:eastAsia="Times New Roman" w:hAnsi="Times New Roman" w:cs="Times New Roman"/>
          <w:color w:val="000000"/>
          <w:sz w:val="24"/>
          <w:szCs w:val="24"/>
        </w:rPr>
        <w:t xml:space="preserve"> сельское   поселение Ломоносовского муниципального района Ленинградской области. </w:t>
      </w:r>
    </w:p>
    <w:p w:rsidR="00367F6C" w:rsidRPr="00367F6C" w:rsidRDefault="00367F6C" w:rsidP="005A362D">
      <w:pPr>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xml:space="preserve">      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rsidR="00367F6C" w:rsidRPr="00367F6C" w:rsidRDefault="00367F6C" w:rsidP="005A362D">
      <w:pPr>
        <w:tabs>
          <w:tab w:val="left" w:pos="9354"/>
        </w:tabs>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xml:space="preserve">      При текущем управлении выполняются следующие основные задачи:</w:t>
      </w:r>
    </w:p>
    <w:p w:rsidR="00367F6C" w:rsidRPr="00367F6C" w:rsidRDefault="00367F6C" w:rsidP="005A362D">
      <w:pPr>
        <w:tabs>
          <w:tab w:val="left" w:pos="9354"/>
        </w:tabs>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экономический анализ эффективности программных проектов и мероприятий;</w:t>
      </w:r>
    </w:p>
    <w:p w:rsidR="00367F6C" w:rsidRPr="00367F6C" w:rsidRDefault="00367F6C" w:rsidP="005A362D">
      <w:pPr>
        <w:tabs>
          <w:tab w:val="left" w:pos="9354"/>
        </w:tabs>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подготовка предложений по составлению плана инвестиционных и текущих расходов на очередной период;</w:t>
      </w:r>
    </w:p>
    <w:p w:rsidR="00367F6C" w:rsidRPr="00367F6C" w:rsidRDefault="00367F6C" w:rsidP="005A362D">
      <w:pPr>
        <w:tabs>
          <w:tab w:val="left" w:pos="9354"/>
        </w:tabs>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источников.</w:t>
      </w:r>
    </w:p>
    <w:p w:rsidR="00367F6C" w:rsidRPr="00367F6C" w:rsidRDefault="00367F6C" w:rsidP="005A362D">
      <w:pPr>
        <w:spacing w:after="0" w:line="240" w:lineRule="auto"/>
        <w:rPr>
          <w:rFonts w:ascii="Times New Roman" w:eastAsia="Times New Roman" w:hAnsi="Times New Roman" w:cs="Times New Roman"/>
          <w:color w:val="000000"/>
          <w:sz w:val="24"/>
          <w:szCs w:val="24"/>
        </w:rPr>
      </w:pPr>
      <w:r w:rsidRPr="00367F6C">
        <w:rPr>
          <w:rFonts w:ascii="Times New Roman" w:eastAsia="Times New Roman" w:hAnsi="Times New Roman" w:cs="Times New Roman"/>
          <w:color w:val="000000"/>
          <w:sz w:val="24"/>
          <w:szCs w:val="24"/>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367F6C" w:rsidRPr="00367F6C" w:rsidRDefault="00367F6C" w:rsidP="005A362D">
      <w:pPr>
        <w:pStyle w:val="a8"/>
        <w:shd w:val="clear" w:color="auto" w:fill="FFFFFF"/>
        <w:spacing w:before="0" w:beforeAutospacing="0" w:after="0" w:afterAutospacing="0"/>
        <w:jc w:val="center"/>
        <w:rPr>
          <w:rFonts w:ascii="Times New Roman" w:hAnsi="Times New Roman"/>
          <w:color w:val="323232"/>
        </w:rPr>
      </w:pPr>
      <w:r w:rsidRPr="00367F6C">
        <w:rPr>
          <w:rStyle w:val="a7"/>
          <w:rFonts w:ascii="Times New Roman" w:hAnsi="Times New Roman"/>
          <w:bCs/>
          <w:color w:val="323232"/>
        </w:rPr>
        <w:t>9. Отчетность при  реализации Муниципальной программы</w:t>
      </w:r>
    </w:p>
    <w:p w:rsidR="00367F6C" w:rsidRPr="00367F6C" w:rsidRDefault="00367F6C" w:rsidP="005A362D">
      <w:pPr>
        <w:pStyle w:val="a8"/>
        <w:shd w:val="clear" w:color="auto" w:fill="FFFFFF"/>
        <w:spacing w:before="0" w:beforeAutospacing="0" w:after="0" w:afterAutospacing="0"/>
        <w:rPr>
          <w:rFonts w:ascii="Times New Roman" w:hAnsi="Times New Roman"/>
          <w:color w:val="323232"/>
        </w:rPr>
      </w:pPr>
      <w:r w:rsidRPr="00367F6C">
        <w:rPr>
          <w:rFonts w:ascii="Times New Roman" w:hAnsi="Times New Roman"/>
          <w:lang w:eastAsia="en-US"/>
        </w:rPr>
        <w:t xml:space="preserve">    </w:t>
      </w:r>
      <w:proofErr w:type="gramStart"/>
      <w:r w:rsidRPr="00367F6C">
        <w:rPr>
          <w:rFonts w:ascii="Times New Roman" w:hAnsi="Times New Roman"/>
          <w:lang w:eastAsia="en-US"/>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367F6C">
        <w:rPr>
          <w:rFonts w:ascii="Times New Roman" w:hAnsi="Times New Roman"/>
        </w:rPr>
        <w:t>Ропшинского</w:t>
      </w:r>
      <w:proofErr w:type="spellEnd"/>
      <w:r w:rsidRPr="00367F6C">
        <w:rPr>
          <w:rFonts w:ascii="Times New Roman" w:hAnsi="Times New Roman"/>
          <w:lang w:eastAsia="en-US"/>
        </w:rPr>
        <w:t xml:space="preserve"> сельского поселения и размещает на официальном сайте поселения.</w:t>
      </w:r>
      <w:proofErr w:type="gramEnd"/>
    </w:p>
    <w:p w:rsidR="00367F6C" w:rsidRPr="00367F6C" w:rsidRDefault="00367F6C" w:rsidP="005A362D">
      <w:pPr>
        <w:pStyle w:val="ConsPlusNormal"/>
        <w:ind w:firstLine="142"/>
        <w:rPr>
          <w:rFonts w:ascii="Times New Roman" w:hAnsi="Times New Roman"/>
          <w:sz w:val="24"/>
          <w:szCs w:val="24"/>
        </w:rPr>
      </w:pPr>
    </w:p>
    <w:p w:rsidR="00367F6C" w:rsidRPr="00367F6C" w:rsidRDefault="00367F6C" w:rsidP="00367F6C">
      <w:pPr>
        <w:shd w:val="clear" w:color="auto" w:fill="FFFFFF"/>
        <w:ind w:left="6341"/>
        <w:rPr>
          <w:rFonts w:ascii="Times New Roman" w:eastAsia="Times New Roman" w:hAnsi="Times New Roman" w:cs="Times New Roman"/>
          <w:color w:val="000000"/>
          <w:spacing w:val="-4"/>
        </w:rPr>
        <w:sectPr w:rsidR="00367F6C" w:rsidRPr="00367F6C" w:rsidSect="00D45D03">
          <w:pgSz w:w="11906" w:h="16838"/>
          <w:pgMar w:top="1134" w:right="425" w:bottom="1134" w:left="851" w:header="709" w:footer="238" w:gutter="0"/>
          <w:cols w:space="708"/>
          <w:docGrid w:linePitch="360"/>
        </w:sect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Pr="00367F6C" w:rsidRDefault="00367F6C" w:rsidP="00367F6C">
      <w:pPr>
        <w:shd w:val="clear" w:color="auto" w:fill="FFFFFF"/>
        <w:rPr>
          <w:rFonts w:ascii="Times New Roman" w:eastAsia="Times New Roman" w:hAnsi="Times New Roman" w:cs="Times New Roman"/>
          <w:color w:val="000000"/>
          <w:spacing w:val="-4"/>
        </w:rPr>
      </w:pPr>
    </w:p>
    <w:p w:rsidR="00367F6C" w:rsidRPr="00367F6C" w:rsidRDefault="00367F6C" w:rsidP="009E3D8B">
      <w:pPr>
        <w:spacing w:after="0" w:line="240" w:lineRule="auto"/>
        <w:rPr>
          <w:rFonts w:ascii="Times New Roman" w:eastAsia="Times New Roman" w:hAnsi="Times New Roman" w:cs="Times New Roman"/>
          <w:b/>
          <w:bCs/>
        </w:rPr>
        <w:sectPr w:rsidR="00367F6C" w:rsidRPr="00367F6C" w:rsidSect="003E0B64">
          <w:pgSz w:w="11906" w:h="16838"/>
          <w:pgMar w:top="1134" w:right="850" w:bottom="1134" w:left="1701" w:header="708" w:footer="708" w:gutter="0"/>
          <w:cols w:space="708"/>
          <w:docGrid w:linePitch="360"/>
        </w:sectPr>
      </w:pPr>
    </w:p>
    <w:p w:rsidR="00367F6C" w:rsidRPr="00367F6C" w:rsidRDefault="00367F6C" w:rsidP="009E3D8B">
      <w:pPr>
        <w:spacing w:after="0" w:line="240" w:lineRule="auto"/>
        <w:rPr>
          <w:rFonts w:ascii="Times New Roman" w:eastAsia="Times New Roman" w:hAnsi="Times New Roman" w:cs="Times New Roman"/>
          <w:b/>
          <w:bCs/>
        </w:rPr>
      </w:pPr>
    </w:p>
    <w:tbl>
      <w:tblPr>
        <w:tblpPr w:leftFromText="180" w:rightFromText="180" w:vertAnchor="page" w:horzAnchor="margin" w:tblpX="-504" w:tblpY="332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5580"/>
        <w:gridCol w:w="1455"/>
        <w:gridCol w:w="1593"/>
        <w:gridCol w:w="1452"/>
        <w:gridCol w:w="1260"/>
      </w:tblGrid>
      <w:tr w:rsidR="00367F6C" w:rsidRPr="00367F6C" w:rsidTr="00993BF0">
        <w:tc>
          <w:tcPr>
            <w:tcW w:w="2808" w:type="dxa"/>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Наименование мероприятий</w:t>
            </w:r>
          </w:p>
        </w:tc>
        <w:tc>
          <w:tcPr>
            <w:tcW w:w="1455" w:type="dxa"/>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Всего (тыс. рублей)</w:t>
            </w:r>
          </w:p>
        </w:tc>
        <w:tc>
          <w:tcPr>
            <w:tcW w:w="1593" w:type="dxa"/>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Областной бюджет (тыс. рублей)</w:t>
            </w:r>
          </w:p>
        </w:tc>
        <w:tc>
          <w:tcPr>
            <w:tcW w:w="1452" w:type="dxa"/>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Местный бюджет (тыс. рублей)</w:t>
            </w:r>
          </w:p>
        </w:tc>
        <w:tc>
          <w:tcPr>
            <w:tcW w:w="1260" w:type="dxa"/>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Прочие</w:t>
            </w:r>
          </w:p>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b/>
                <w:bCs/>
              </w:rPr>
              <w:t>источники</w:t>
            </w:r>
          </w:p>
        </w:tc>
      </w:tr>
      <w:tr w:rsidR="00367F6C" w:rsidRPr="00367F6C" w:rsidTr="00993BF0">
        <w:trPr>
          <w:trHeight w:val="405"/>
        </w:trPr>
        <w:tc>
          <w:tcPr>
            <w:tcW w:w="2808" w:type="dxa"/>
            <w:vMerge w:val="restart"/>
          </w:tcPr>
          <w:p w:rsidR="00367F6C" w:rsidRPr="00367F6C" w:rsidRDefault="00367F6C" w:rsidP="009E3D8B">
            <w:pPr>
              <w:spacing w:after="0" w:line="240" w:lineRule="auto"/>
              <w:rPr>
                <w:rFonts w:ascii="Times New Roman" w:eastAsia="Times New Roman" w:hAnsi="Times New Roman" w:cs="Times New Roman"/>
                <w:b/>
                <w:bCs/>
              </w:rPr>
            </w:pPr>
            <w:r w:rsidRPr="00367F6C">
              <w:rPr>
                <w:rFonts w:ascii="Times New Roman" w:eastAsia="Times New Roman" w:hAnsi="Times New Roman" w:cs="Times New Roman"/>
              </w:rPr>
              <w:t>Областной закон от 14 декабря 2012 года №95–</w:t>
            </w:r>
            <w:proofErr w:type="spellStart"/>
            <w:r w:rsidRPr="00367F6C">
              <w:rPr>
                <w:rFonts w:ascii="Times New Roman" w:eastAsia="Times New Roman" w:hAnsi="Times New Roman" w:cs="Times New Roman"/>
              </w:rPr>
              <w:t>оз</w:t>
            </w:r>
            <w:proofErr w:type="spellEnd"/>
            <w:r w:rsidRPr="00367F6C">
              <w:rPr>
                <w:rFonts w:ascii="Times New Roman" w:eastAsia="Times New Roman" w:hAnsi="Times New Roman" w:cs="Times New Roman"/>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Приобретение и установка малых архитектурных форм</w:t>
            </w:r>
          </w:p>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пешеходного мостика) и информационных стендов</w:t>
            </w:r>
          </w:p>
          <w:p w:rsidR="00367F6C" w:rsidRPr="00367F6C" w:rsidRDefault="00367F6C" w:rsidP="009E3D8B">
            <w:pPr>
              <w:spacing w:after="0" w:line="240" w:lineRule="auto"/>
              <w:rPr>
                <w:rFonts w:ascii="Times New Roman" w:eastAsia="Times New Roman" w:hAnsi="Times New Roman" w:cs="Times New Roman"/>
                <w:highlight w:val="yellow"/>
              </w:rPr>
            </w:pPr>
            <w:r w:rsidRPr="00367F6C">
              <w:rPr>
                <w:rFonts w:ascii="Times New Roman" w:eastAsia="Times New Roman" w:hAnsi="Times New Roman" w:cs="Times New Roman"/>
              </w:rPr>
              <w:t>в дер. Михайловская</w:t>
            </w:r>
          </w:p>
        </w:tc>
        <w:tc>
          <w:tcPr>
            <w:tcW w:w="1455" w:type="dxa"/>
          </w:tcPr>
          <w:p w:rsidR="00367F6C" w:rsidRPr="00367F6C" w:rsidRDefault="00367F6C" w:rsidP="009E3D8B">
            <w:pPr>
              <w:spacing w:after="0" w:line="240" w:lineRule="auto"/>
              <w:rPr>
                <w:rFonts w:ascii="Times New Roman" w:eastAsia="Times New Roman" w:hAnsi="Times New Roman" w:cs="Times New Roman"/>
              </w:rPr>
            </w:pPr>
          </w:p>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50"/>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детского игрового  и спортивного оборудования в дер. </w:t>
            </w:r>
            <w:proofErr w:type="spellStart"/>
            <w:r w:rsidRPr="00367F6C">
              <w:rPr>
                <w:rFonts w:ascii="Times New Roman" w:eastAsia="Times New Roman" w:hAnsi="Times New Roman" w:cs="Times New Roman"/>
              </w:rPr>
              <w:t>Глядино</w:t>
            </w:r>
            <w:proofErr w:type="spellEnd"/>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240"/>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знаков с указателями направления и  наименованием  улиц  в дер. </w:t>
            </w:r>
            <w:proofErr w:type="spellStart"/>
            <w:r w:rsidRPr="00367F6C">
              <w:rPr>
                <w:rFonts w:ascii="Times New Roman" w:eastAsia="Times New Roman" w:hAnsi="Times New Roman" w:cs="Times New Roman"/>
              </w:rPr>
              <w:t>Олики</w:t>
            </w:r>
            <w:proofErr w:type="spellEnd"/>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35"/>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  Приобретение и  установка  детского игрового  и спортивного оборудования в дер. </w:t>
            </w:r>
            <w:proofErr w:type="spellStart"/>
            <w:r w:rsidRPr="00367F6C">
              <w:rPr>
                <w:rFonts w:ascii="Times New Roman" w:eastAsia="Times New Roman" w:hAnsi="Times New Roman" w:cs="Times New Roman"/>
              </w:rPr>
              <w:t>Коцелово</w:t>
            </w:r>
            <w:proofErr w:type="spellEnd"/>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20"/>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sz w:val="21"/>
                <w:szCs w:val="21"/>
              </w:rPr>
            </w:pPr>
            <w:r w:rsidRPr="00367F6C">
              <w:rPr>
                <w:rFonts w:ascii="Times New Roman" w:eastAsia="Times New Roman" w:hAnsi="Times New Roman" w:cs="Times New Roman"/>
                <w:sz w:val="21"/>
                <w:szCs w:val="21"/>
              </w:rPr>
              <w:t xml:space="preserve">Приобретение и установка малых архитектурных форм </w:t>
            </w:r>
          </w:p>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sz w:val="21"/>
                <w:szCs w:val="21"/>
              </w:rPr>
              <w:t>(</w:t>
            </w:r>
            <w:r w:rsidRPr="00367F6C">
              <w:rPr>
                <w:rFonts w:ascii="Times New Roman" w:eastAsia="Times New Roman" w:hAnsi="Times New Roman" w:cs="Times New Roman"/>
              </w:rPr>
              <w:t xml:space="preserve"> скамеек </w:t>
            </w:r>
            <w:proofErr w:type="gramStart"/>
            <w:r w:rsidRPr="00367F6C">
              <w:rPr>
                <w:rFonts w:ascii="Times New Roman" w:eastAsia="Times New Roman" w:hAnsi="Times New Roman" w:cs="Times New Roman"/>
              </w:rPr>
              <w:t>)в</w:t>
            </w:r>
            <w:proofErr w:type="gramEnd"/>
            <w:r w:rsidRPr="00367F6C">
              <w:rPr>
                <w:rFonts w:ascii="Times New Roman" w:eastAsia="Times New Roman" w:hAnsi="Times New Roman" w:cs="Times New Roman"/>
              </w:rPr>
              <w:t xml:space="preserve">  дер. </w:t>
            </w:r>
            <w:proofErr w:type="spellStart"/>
            <w:r w:rsidRPr="00367F6C">
              <w:rPr>
                <w:rFonts w:ascii="Times New Roman" w:eastAsia="Times New Roman" w:hAnsi="Times New Roman" w:cs="Times New Roman"/>
              </w:rPr>
              <w:t>Яльгелево</w:t>
            </w:r>
            <w:proofErr w:type="spellEnd"/>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240"/>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Приобретение и  установка  детского игрового и спортивного  оборудования в дер. Малые Горки</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50"/>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установка  детского игрового и спортивного  оборудования  в </w:t>
            </w:r>
            <w:proofErr w:type="spellStart"/>
            <w:r w:rsidRPr="00367F6C">
              <w:rPr>
                <w:rFonts w:ascii="Times New Roman" w:eastAsia="Times New Roman" w:hAnsi="Times New Roman" w:cs="Times New Roman"/>
              </w:rPr>
              <w:t>д</w:t>
            </w:r>
            <w:proofErr w:type="spellEnd"/>
            <w:r w:rsidRPr="00367F6C">
              <w:rPr>
                <w:rFonts w:ascii="Times New Roman" w:eastAsia="Times New Roman" w:hAnsi="Times New Roman" w:cs="Times New Roman"/>
              </w:rPr>
              <w:t xml:space="preserve"> в дер. Большие Горки</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121,91</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30,48</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399"/>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Ремонт грунтовых дорог  местного значения в дер. Нижняя Кипень </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152,36</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121,90</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30,46</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05"/>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highlight w:val="yellow"/>
              </w:rPr>
            </w:pPr>
            <w:r w:rsidRPr="00367F6C">
              <w:rPr>
                <w:rFonts w:ascii="Times New Roman" w:eastAsia="Times New Roman" w:hAnsi="Times New Roman" w:cs="Times New Roman"/>
              </w:rPr>
              <w:t xml:space="preserve">                                                                Итого:</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1219,09</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975,27</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243,82</w:t>
            </w:r>
          </w:p>
        </w:tc>
        <w:tc>
          <w:tcPr>
            <w:tcW w:w="1260" w:type="dxa"/>
          </w:tcPr>
          <w:p w:rsidR="00367F6C" w:rsidRPr="00367F6C" w:rsidRDefault="00367F6C" w:rsidP="009E3D8B">
            <w:pPr>
              <w:spacing w:after="0" w:line="240" w:lineRule="auto"/>
              <w:rPr>
                <w:rFonts w:ascii="Times New Roman" w:eastAsia="Times New Roman" w:hAnsi="Times New Roman" w:cs="Times New Roman"/>
              </w:rPr>
            </w:pPr>
          </w:p>
        </w:tc>
      </w:tr>
      <w:tr w:rsidR="00367F6C" w:rsidRPr="00367F6C" w:rsidTr="00993BF0">
        <w:trPr>
          <w:trHeight w:val="405"/>
        </w:trPr>
        <w:tc>
          <w:tcPr>
            <w:tcW w:w="2808" w:type="dxa"/>
            <w:vMerge w:val="restart"/>
          </w:tcPr>
          <w:p w:rsidR="00367F6C" w:rsidRPr="00367F6C" w:rsidRDefault="00367F6C" w:rsidP="009E3D8B">
            <w:pPr>
              <w:spacing w:after="0" w:line="240" w:lineRule="auto"/>
              <w:rPr>
                <w:rFonts w:ascii="Times New Roman" w:eastAsia="Times New Roman" w:hAnsi="Times New Roman" w:cs="Times New Roman"/>
                <w:color w:val="000000"/>
                <w:spacing w:val="4"/>
              </w:rPr>
            </w:pPr>
            <w:r w:rsidRPr="00367F6C">
              <w:rPr>
                <w:rFonts w:ascii="Times New Roman" w:eastAsia="Times New Roman" w:hAnsi="Times New Roman" w:cs="Times New Roman"/>
              </w:rPr>
              <w:t xml:space="preserve">Областной закон </w:t>
            </w:r>
            <w:r w:rsidRPr="00367F6C">
              <w:rPr>
                <w:rFonts w:ascii="Times New Roman" w:eastAsia="Times New Roman" w:hAnsi="Times New Roman" w:cs="Times New Roman"/>
                <w:color w:val="000000"/>
                <w:spacing w:val="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Приобретение и монтаж (установка) спортивного и детского оборудования    на ул. </w:t>
            </w:r>
            <w:proofErr w:type="spellStart"/>
            <w:r w:rsidRPr="00367F6C">
              <w:rPr>
                <w:rFonts w:ascii="Times New Roman" w:eastAsia="Times New Roman" w:hAnsi="Times New Roman" w:cs="Times New Roman"/>
              </w:rPr>
              <w:t>Пальчикова</w:t>
            </w:r>
            <w:proofErr w:type="spellEnd"/>
            <w:r w:rsidRPr="00367F6C">
              <w:rPr>
                <w:rFonts w:ascii="Times New Roman" w:eastAsia="Times New Roman" w:hAnsi="Times New Roman" w:cs="Times New Roman"/>
              </w:rPr>
              <w:t xml:space="preserve">  в пос. Ропша</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26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r>
      <w:tr w:rsidR="00367F6C" w:rsidRPr="00367F6C" w:rsidTr="00993BF0">
        <w:trPr>
          <w:trHeight w:val="405"/>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Устройство резинового покрытия  на детской  площадке</w:t>
            </w:r>
          </w:p>
          <w:p w:rsidR="00367F6C" w:rsidRPr="00367F6C" w:rsidRDefault="00367F6C" w:rsidP="009E3D8B">
            <w:pPr>
              <w:spacing w:after="0" w:line="240" w:lineRule="auto"/>
              <w:rPr>
                <w:rFonts w:ascii="Times New Roman" w:eastAsia="Times New Roman" w:hAnsi="Times New Roman" w:cs="Times New Roman"/>
              </w:rPr>
            </w:pPr>
            <w:proofErr w:type="spellStart"/>
            <w:r w:rsidRPr="00367F6C">
              <w:rPr>
                <w:rFonts w:ascii="Times New Roman" w:eastAsia="Times New Roman" w:hAnsi="Times New Roman" w:cs="Times New Roman"/>
              </w:rPr>
              <w:t>впос</w:t>
            </w:r>
            <w:proofErr w:type="spellEnd"/>
            <w:r w:rsidRPr="00367F6C">
              <w:rPr>
                <w:rFonts w:ascii="Times New Roman" w:eastAsia="Times New Roman" w:hAnsi="Times New Roman" w:cs="Times New Roman"/>
              </w:rPr>
              <w:t xml:space="preserve">. Ропша  у домов № 1 и №2 </w:t>
            </w:r>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714,47</w:t>
            </w: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570,78</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142,69</w:t>
            </w:r>
          </w:p>
        </w:tc>
        <w:tc>
          <w:tcPr>
            <w:tcW w:w="126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1,0</w:t>
            </w:r>
          </w:p>
        </w:tc>
      </w:tr>
      <w:tr w:rsidR="00367F6C" w:rsidRPr="00367F6C" w:rsidTr="00993BF0">
        <w:trPr>
          <w:trHeight w:val="405"/>
        </w:trPr>
        <w:tc>
          <w:tcPr>
            <w:tcW w:w="2808" w:type="dxa"/>
            <w:vMerge/>
          </w:tcPr>
          <w:p w:rsidR="00367F6C" w:rsidRPr="00367F6C" w:rsidRDefault="00367F6C" w:rsidP="009E3D8B">
            <w:pPr>
              <w:spacing w:after="0" w:line="240" w:lineRule="auto"/>
              <w:rPr>
                <w:rFonts w:ascii="Times New Roman" w:eastAsia="Times New Roman" w:hAnsi="Times New Roman" w:cs="Times New Roman"/>
                <w:b/>
                <w:bCs/>
              </w:rPr>
            </w:pPr>
          </w:p>
        </w:tc>
        <w:tc>
          <w:tcPr>
            <w:tcW w:w="558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 xml:space="preserve">                                                                                      Итого</w:t>
            </w:r>
            <w:proofErr w:type="gramStart"/>
            <w:r w:rsidRPr="00367F6C">
              <w:rPr>
                <w:rFonts w:ascii="Times New Roman" w:eastAsia="Times New Roman" w:hAnsi="Times New Roman" w:cs="Times New Roman"/>
              </w:rPr>
              <w:t>: :</w:t>
            </w:r>
            <w:proofErr w:type="gramEnd"/>
          </w:p>
        </w:tc>
        <w:tc>
          <w:tcPr>
            <w:tcW w:w="1455"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1428,94</w:t>
            </w:r>
          </w:p>
          <w:p w:rsidR="00367F6C" w:rsidRPr="00367F6C" w:rsidRDefault="00367F6C" w:rsidP="009E3D8B">
            <w:pPr>
              <w:spacing w:after="0" w:line="240" w:lineRule="auto"/>
              <w:rPr>
                <w:rFonts w:ascii="Times New Roman" w:eastAsia="Times New Roman" w:hAnsi="Times New Roman" w:cs="Times New Roman"/>
              </w:rPr>
            </w:pPr>
          </w:p>
        </w:tc>
        <w:tc>
          <w:tcPr>
            <w:tcW w:w="1593"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1141,55</w:t>
            </w:r>
          </w:p>
        </w:tc>
        <w:tc>
          <w:tcPr>
            <w:tcW w:w="1452"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285,39</w:t>
            </w:r>
          </w:p>
        </w:tc>
        <w:tc>
          <w:tcPr>
            <w:tcW w:w="1260" w:type="dxa"/>
          </w:tcPr>
          <w:p w:rsidR="00367F6C" w:rsidRPr="00367F6C" w:rsidRDefault="00367F6C" w:rsidP="009E3D8B">
            <w:pPr>
              <w:spacing w:after="0" w:line="240" w:lineRule="auto"/>
              <w:rPr>
                <w:rFonts w:ascii="Times New Roman" w:eastAsia="Times New Roman" w:hAnsi="Times New Roman" w:cs="Times New Roman"/>
              </w:rPr>
            </w:pPr>
            <w:r w:rsidRPr="00367F6C">
              <w:rPr>
                <w:rFonts w:ascii="Times New Roman" w:eastAsia="Times New Roman" w:hAnsi="Times New Roman" w:cs="Times New Roman"/>
              </w:rPr>
              <w:t>2,0</w:t>
            </w:r>
          </w:p>
        </w:tc>
      </w:tr>
      <w:tr w:rsidR="00367F6C" w:rsidRPr="00367F6C" w:rsidTr="00993BF0">
        <w:trPr>
          <w:trHeight w:val="405"/>
        </w:trPr>
        <w:tc>
          <w:tcPr>
            <w:tcW w:w="2808" w:type="dxa"/>
          </w:tcPr>
          <w:p w:rsidR="00367F6C" w:rsidRPr="00367F6C" w:rsidRDefault="00367F6C" w:rsidP="00993BF0">
            <w:pPr>
              <w:rPr>
                <w:rFonts w:ascii="Times New Roman" w:eastAsia="Times New Roman" w:hAnsi="Times New Roman" w:cs="Times New Roman"/>
                <w:b/>
                <w:bCs/>
              </w:rPr>
            </w:pPr>
          </w:p>
        </w:tc>
        <w:tc>
          <w:tcPr>
            <w:tcW w:w="5580" w:type="dxa"/>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 xml:space="preserve">                                                                      ВСЕГО</w:t>
            </w:r>
            <w:proofErr w:type="gramStart"/>
            <w:r w:rsidRPr="00367F6C">
              <w:rPr>
                <w:rFonts w:ascii="Times New Roman" w:eastAsia="Times New Roman" w:hAnsi="Times New Roman" w:cs="Times New Roman"/>
              </w:rPr>
              <w:t xml:space="preserve"> :</w:t>
            </w:r>
            <w:proofErr w:type="gramEnd"/>
          </w:p>
        </w:tc>
        <w:tc>
          <w:tcPr>
            <w:tcW w:w="1455" w:type="dxa"/>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2648,03</w:t>
            </w:r>
          </w:p>
        </w:tc>
        <w:tc>
          <w:tcPr>
            <w:tcW w:w="1593" w:type="dxa"/>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2116,82</w:t>
            </w:r>
          </w:p>
        </w:tc>
        <w:tc>
          <w:tcPr>
            <w:tcW w:w="1452" w:type="dxa"/>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529,21</w:t>
            </w:r>
          </w:p>
        </w:tc>
        <w:tc>
          <w:tcPr>
            <w:tcW w:w="1260" w:type="dxa"/>
          </w:tcPr>
          <w:p w:rsidR="00367F6C" w:rsidRPr="00367F6C" w:rsidRDefault="00367F6C" w:rsidP="00993BF0">
            <w:pPr>
              <w:rPr>
                <w:rFonts w:ascii="Times New Roman" w:eastAsia="Times New Roman" w:hAnsi="Times New Roman" w:cs="Times New Roman"/>
              </w:rPr>
            </w:pPr>
            <w:r w:rsidRPr="00367F6C">
              <w:rPr>
                <w:rFonts w:ascii="Times New Roman" w:eastAsia="Times New Roman" w:hAnsi="Times New Roman" w:cs="Times New Roman"/>
              </w:rPr>
              <w:t>2,0</w:t>
            </w:r>
          </w:p>
        </w:tc>
      </w:tr>
    </w:tbl>
    <w:p w:rsidR="00367F6C" w:rsidRPr="00367F6C" w:rsidRDefault="00367F6C" w:rsidP="009E3D8B">
      <w:pPr>
        <w:jc w:val="center"/>
        <w:rPr>
          <w:rFonts w:ascii="Times New Roman" w:eastAsia="Times New Roman" w:hAnsi="Times New Roman" w:cs="Times New Roman"/>
          <w:b/>
          <w:bCs/>
        </w:rPr>
      </w:pPr>
      <w:r w:rsidRPr="00367F6C">
        <w:rPr>
          <w:rFonts w:ascii="Times New Roman" w:eastAsia="Times New Roman" w:hAnsi="Times New Roman" w:cs="Times New Roman"/>
          <w:b/>
          <w:bCs/>
        </w:rPr>
        <w:t>Приложение №1 к програм</w:t>
      </w:r>
      <w:r w:rsidR="009E3D8B">
        <w:rPr>
          <w:rFonts w:ascii="Times New Roman" w:eastAsia="Times New Roman" w:hAnsi="Times New Roman" w:cs="Times New Roman"/>
          <w:b/>
          <w:bCs/>
        </w:rPr>
        <w:t>ме</w:t>
      </w:r>
    </w:p>
    <w:p w:rsidR="00367F6C" w:rsidRPr="00367F6C" w:rsidRDefault="00367F6C" w:rsidP="00367F6C">
      <w:pPr>
        <w:jc w:val="center"/>
        <w:rPr>
          <w:rFonts w:ascii="Times New Roman" w:eastAsia="Times New Roman" w:hAnsi="Times New Roman" w:cs="Times New Roman"/>
          <w:b/>
          <w:bCs/>
        </w:rPr>
      </w:pPr>
      <w:r w:rsidRPr="00367F6C">
        <w:rPr>
          <w:rFonts w:ascii="Times New Roman" w:eastAsia="Times New Roman" w:hAnsi="Times New Roman" w:cs="Times New Roman"/>
          <w:b/>
          <w:bCs/>
        </w:rPr>
        <w:t xml:space="preserve">План мероприятий  МО </w:t>
      </w:r>
      <w:proofErr w:type="spellStart"/>
      <w:r w:rsidRPr="00367F6C">
        <w:rPr>
          <w:rFonts w:ascii="Times New Roman" w:eastAsia="Times New Roman" w:hAnsi="Times New Roman" w:cs="Times New Roman"/>
          <w:b/>
          <w:bCs/>
        </w:rPr>
        <w:t>Ропшинское</w:t>
      </w:r>
      <w:proofErr w:type="spellEnd"/>
      <w:r w:rsidRPr="00367F6C">
        <w:rPr>
          <w:rFonts w:ascii="Times New Roman" w:eastAsia="Times New Roman" w:hAnsi="Times New Roman" w:cs="Times New Roman"/>
          <w:b/>
          <w:bCs/>
        </w:rPr>
        <w:t xml:space="preserve">  сельское поселение МО Ломоносовского муниципального района по реализации проектов местных инициатив в рамках подпрограммы «Создание условий для эффективного выполнения органами местного самоуправления своих полномочий» на 2016 год</w:t>
      </w:r>
    </w:p>
    <w:p w:rsidR="00367F6C" w:rsidRPr="00367F6C" w:rsidRDefault="00367F6C" w:rsidP="00367F6C">
      <w:pPr>
        <w:shd w:val="clear" w:color="auto" w:fill="FFFFFF"/>
        <w:ind w:left="6341"/>
        <w:jc w:val="center"/>
        <w:rPr>
          <w:rFonts w:ascii="Times New Roman" w:eastAsia="Times New Roman" w:hAnsi="Times New Roman" w:cs="Times New Roman"/>
          <w:color w:val="000000"/>
          <w:spacing w:val="-4"/>
        </w:rPr>
      </w:pPr>
    </w:p>
    <w:p w:rsidR="00367F6C" w:rsidRDefault="00367F6C" w:rsidP="00367F6C">
      <w:pPr>
        <w:rPr>
          <w:rFonts w:eastAsia="Times New Roman"/>
        </w:rPr>
      </w:pPr>
    </w:p>
    <w:p w:rsidR="00000000" w:rsidRDefault="009E3D8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08" w:rsidRDefault="009E3D8B">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08" w:rsidRDefault="009E3D8B">
    <w:pPr>
      <w:pStyle w:val="ae"/>
    </w:pPr>
  </w:p>
  <w:p w:rsidR="00695608" w:rsidRDefault="009E3D8B">
    <w:pPr>
      <w:rPr>
        <w:rFonts w:eastAsia="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6EAE9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1A228D"/>
    <w:multiLevelType w:val="hybridMultilevel"/>
    <w:tmpl w:val="A226388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3C0AE1"/>
    <w:multiLevelType w:val="hybridMultilevel"/>
    <w:tmpl w:val="EB3A94A0"/>
    <w:lvl w:ilvl="0" w:tplc="A38E0500">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47820"/>
    <w:multiLevelType w:val="hybridMultilevel"/>
    <w:tmpl w:val="490A74B2"/>
    <w:lvl w:ilvl="0" w:tplc="CEA4237A">
      <w:start w:val="1"/>
      <w:numFmt w:val="decimal"/>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abstractNum w:abstractNumId="5">
    <w:nsid w:val="0F705F57"/>
    <w:multiLevelType w:val="hybridMultilevel"/>
    <w:tmpl w:val="91DAC0C8"/>
    <w:lvl w:ilvl="0" w:tplc="5A54D262">
      <w:start w:val="1"/>
      <w:numFmt w:val="decimal"/>
      <w:lvlText w:val="%1."/>
      <w:lvlJc w:val="left"/>
      <w:pPr>
        <w:ind w:left="616" w:hanging="360"/>
      </w:pPr>
      <w:rPr>
        <w:rFonts w:cs="Times New Roman" w:hint="default"/>
        <w:color w:val="000000"/>
      </w:rPr>
    </w:lvl>
    <w:lvl w:ilvl="1" w:tplc="04190019">
      <w:start w:val="1"/>
      <w:numFmt w:val="lowerLetter"/>
      <w:lvlText w:val="%2."/>
      <w:lvlJc w:val="left"/>
      <w:pPr>
        <w:ind w:left="1336" w:hanging="360"/>
      </w:pPr>
      <w:rPr>
        <w:rFonts w:cs="Times New Roman"/>
      </w:rPr>
    </w:lvl>
    <w:lvl w:ilvl="2" w:tplc="0419001B">
      <w:start w:val="1"/>
      <w:numFmt w:val="lowerRoman"/>
      <w:lvlText w:val="%3."/>
      <w:lvlJc w:val="right"/>
      <w:pPr>
        <w:ind w:left="2056" w:hanging="180"/>
      </w:pPr>
      <w:rPr>
        <w:rFonts w:cs="Times New Roman"/>
      </w:rPr>
    </w:lvl>
    <w:lvl w:ilvl="3" w:tplc="0419000F">
      <w:start w:val="1"/>
      <w:numFmt w:val="decimal"/>
      <w:lvlText w:val="%4."/>
      <w:lvlJc w:val="left"/>
      <w:pPr>
        <w:ind w:left="2776" w:hanging="360"/>
      </w:pPr>
      <w:rPr>
        <w:rFonts w:cs="Times New Roman"/>
      </w:rPr>
    </w:lvl>
    <w:lvl w:ilvl="4" w:tplc="04190019">
      <w:start w:val="1"/>
      <w:numFmt w:val="lowerLetter"/>
      <w:lvlText w:val="%5."/>
      <w:lvlJc w:val="left"/>
      <w:pPr>
        <w:ind w:left="3496" w:hanging="360"/>
      </w:pPr>
      <w:rPr>
        <w:rFonts w:cs="Times New Roman"/>
      </w:rPr>
    </w:lvl>
    <w:lvl w:ilvl="5" w:tplc="0419001B">
      <w:start w:val="1"/>
      <w:numFmt w:val="lowerRoman"/>
      <w:lvlText w:val="%6."/>
      <w:lvlJc w:val="right"/>
      <w:pPr>
        <w:ind w:left="4216" w:hanging="180"/>
      </w:pPr>
      <w:rPr>
        <w:rFonts w:cs="Times New Roman"/>
      </w:rPr>
    </w:lvl>
    <w:lvl w:ilvl="6" w:tplc="0419000F">
      <w:start w:val="1"/>
      <w:numFmt w:val="decimal"/>
      <w:lvlText w:val="%7."/>
      <w:lvlJc w:val="left"/>
      <w:pPr>
        <w:ind w:left="4936" w:hanging="360"/>
      </w:pPr>
      <w:rPr>
        <w:rFonts w:cs="Times New Roman"/>
      </w:rPr>
    </w:lvl>
    <w:lvl w:ilvl="7" w:tplc="04190019">
      <w:start w:val="1"/>
      <w:numFmt w:val="lowerLetter"/>
      <w:lvlText w:val="%8."/>
      <w:lvlJc w:val="left"/>
      <w:pPr>
        <w:ind w:left="5656" w:hanging="360"/>
      </w:pPr>
      <w:rPr>
        <w:rFonts w:cs="Times New Roman"/>
      </w:rPr>
    </w:lvl>
    <w:lvl w:ilvl="8" w:tplc="0419001B">
      <w:start w:val="1"/>
      <w:numFmt w:val="lowerRoman"/>
      <w:lvlText w:val="%9."/>
      <w:lvlJc w:val="right"/>
      <w:pPr>
        <w:ind w:left="6376" w:hanging="180"/>
      </w:pPr>
      <w:rPr>
        <w:rFonts w:cs="Times New Roman"/>
      </w:rPr>
    </w:lvl>
  </w:abstractNum>
  <w:abstractNum w:abstractNumId="6">
    <w:nsid w:val="13042B86"/>
    <w:multiLevelType w:val="singleLevel"/>
    <w:tmpl w:val="FD94CAF8"/>
    <w:lvl w:ilvl="0">
      <w:start w:val="2"/>
      <w:numFmt w:val="decimal"/>
      <w:lvlText w:val="1.%1."/>
      <w:legacy w:legacy="1" w:legacySpace="0" w:legacyIndent="461"/>
      <w:lvlJc w:val="left"/>
      <w:rPr>
        <w:rFonts w:ascii="Times New Roman" w:hAnsi="Times New Roman" w:cs="Times New Roman" w:hint="default"/>
      </w:rPr>
    </w:lvl>
  </w:abstractNum>
  <w:abstractNum w:abstractNumId="7">
    <w:nsid w:val="182742A2"/>
    <w:multiLevelType w:val="singleLevel"/>
    <w:tmpl w:val="1C4C07C8"/>
    <w:lvl w:ilvl="0">
      <w:start w:val="1"/>
      <w:numFmt w:val="decimal"/>
      <w:lvlText w:val="%1)"/>
      <w:legacy w:legacy="1" w:legacySpace="0" w:legacyIndent="308"/>
      <w:lvlJc w:val="left"/>
      <w:rPr>
        <w:rFonts w:ascii="Times New Roman" w:hAnsi="Times New Roman" w:cs="Times New Roman" w:hint="default"/>
      </w:rPr>
    </w:lvl>
  </w:abstractNum>
  <w:abstractNum w:abstractNumId="8">
    <w:nsid w:val="1A4D2996"/>
    <w:multiLevelType w:val="hybridMultilevel"/>
    <w:tmpl w:val="E8548DC6"/>
    <w:lvl w:ilvl="0" w:tplc="90521B9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C1760BB"/>
    <w:multiLevelType w:val="hybridMultilevel"/>
    <w:tmpl w:val="9A426968"/>
    <w:lvl w:ilvl="0" w:tplc="3474A46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D37109D"/>
    <w:multiLevelType w:val="hybridMultilevel"/>
    <w:tmpl w:val="2B8AB1F0"/>
    <w:lvl w:ilvl="0" w:tplc="2DE078F8">
      <w:start w:val="1"/>
      <w:numFmt w:val="decimal"/>
      <w:lvlText w:val="%1."/>
      <w:lvlJc w:val="left"/>
      <w:pPr>
        <w:ind w:left="1940" w:hanging="360"/>
      </w:pPr>
      <w:rPr>
        <w:rFonts w:cs="Times New Roman" w:hint="default"/>
      </w:rPr>
    </w:lvl>
    <w:lvl w:ilvl="1" w:tplc="04190019">
      <w:start w:val="1"/>
      <w:numFmt w:val="lowerLetter"/>
      <w:lvlText w:val="%2."/>
      <w:lvlJc w:val="left"/>
      <w:pPr>
        <w:ind w:left="2660" w:hanging="360"/>
      </w:pPr>
      <w:rPr>
        <w:rFonts w:cs="Times New Roman"/>
      </w:rPr>
    </w:lvl>
    <w:lvl w:ilvl="2" w:tplc="0419001B">
      <w:start w:val="1"/>
      <w:numFmt w:val="lowerRoman"/>
      <w:lvlText w:val="%3."/>
      <w:lvlJc w:val="right"/>
      <w:pPr>
        <w:ind w:left="3380" w:hanging="180"/>
      </w:pPr>
      <w:rPr>
        <w:rFonts w:cs="Times New Roman"/>
      </w:rPr>
    </w:lvl>
    <w:lvl w:ilvl="3" w:tplc="0419000F">
      <w:start w:val="1"/>
      <w:numFmt w:val="decimal"/>
      <w:lvlText w:val="%4."/>
      <w:lvlJc w:val="left"/>
      <w:pPr>
        <w:ind w:left="4100" w:hanging="360"/>
      </w:pPr>
      <w:rPr>
        <w:rFonts w:cs="Times New Roman"/>
      </w:rPr>
    </w:lvl>
    <w:lvl w:ilvl="4" w:tplc="04190019">
      <w:start w:val="1"/>
      <w:numFmt w:val="lowerLetter"/>
      <w:lvlText w:val="%5."/>
      <w:lvlJc w:val="left"/>
      <w:pPr>
        <w:ind w:left="4820" w:hanging="360"/>
      </w:pPr>
      <w:rPr>
        <w:rFonts w:cs="Times New Roman"/>
      </w:rPr>
    </w:lvl>
    <w:lvl w:ilvl="5" w:tplc="0419001B">
      <w:start w:val="1"/>
      <w:numFmt w:val="lowerRoman"/>
      <w:lvlText w:val="%6."/>
      <w:lvlJc w:val="right"/>
      <w:pPr>
        <w:ind w:left="5540" w:hanging="180"/>
      </w:pPr>
      <w:rPr>
        <w:rFonts w:cs="Times New Roman"/>
      </w:rPr>
    </w:lvl>
    <w:lvl w:ilvl="6" w:tplc="0419000F">
      <w:start w:val="1"/>
      <w:numFmt w:val="decimal"/>
      <w:lvlText w:val="%7."/>
      <w:lvlJc w:val="left"/>
      <w:pPr>
        <w:ind w:left="6260" w:hanging="360"/>
      </w:pPr>
      <w:rPr>
        <w:rFonts w:cs="Times New Roman"/>
      </w:rPr>
    </w:lvl>
    <w:lvl w:ilvl="7" w:tplc="04190019">
      <w:start w:val="1"/>
      <w:numFmt w:val="lowerLetter"/>
      <w:lvlText w:val="%8."/>
      <w:lvlJc w:val="left"/>
      <w:pPr>
        <w:ind w:left="6980" w:hanging="360"/>
      </w:pPr>
      <w:rPr>
        <w:rFonts w:cs="Times New Roman"/>
      </w:rPr>
    </w:lvl>
    <w:lvl w:ilvl="8" w:tplc="0419001B">
      <w:start w:val="1"/>
      <w:numFmt w:val="lowerRoman"/>
      <w:lvlText w:val="%9."/>
      <w:lvlJc w:val="right"/>
      <w:pPr>
        <w:ind w:left="7700" w:hanging="180"/>
      </w:pPr>
      <w:rPr>
        <w:rFonts w:cs="Times New Roman"/>
      </w:rPr>
    </w:lvl>
  </w:abstractNum>
  <w:abstractNum w:abstractNumId="11">
    <w:nsid w:val="1D916EBD"/>
    <w:multiLevelType w:val="singleLevel"/>
    <w:tmpl w:val="2E500B30"/>
    <w:lvl w:ilvl="0">
      <w:start w:val="3"/>
      <w:numFmt w:val="decimal"/>
      <w:lvlText w:val="%1."/>
      <w:legacy w:legacy="1" w:legacySpace="0" w:legacyIndent="245"/>
      <w:lvlJc w:val="left"/>
      <w:rPr>
        <w:rFonts w:ascii="Times New Roman" w:hAnsi="Times New Roman" w:cs="Times New Roman" w:hint="default"/>
      </w:rPr>
    </w:lvl>
  </w:abstractNum>
  <w:abstractNum w:abstractNumId="12">
    <w:nsid w:val="1E986897"/>
    <w:multiLevelType w:val="hybridMultilevel"/>
    <w:tmpl w:val="A20C2852"/>
    <w:lvl w:ilvl="0" w:tplc="D346ADA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2D49A7"/>
    <w:multiLevelType w:val="singleLevel"/>
    <w:tmpl w:val="99B084FA"/>
    <w:lvl w:ilvl="0">
      <w:start w:val="1"/>
      <w:numFmt w:val="decimal"/>
      <w:lvlText w:val="%1)"/>
      <w:legacy w:legacy="1" w:legacySpace="0" w:legacyIndent="293"/>
      <w:lvlJc w:val="left"/>
      <w:rPr>
        <w:rFonts w:ascii="Times New Roman" w:hAnsi="Times New Roman" w:cs="Times New Roman" w:hint="default"/>
      </w:rPr>
    </w:lvl>
  </w:abstractNum>
  <w:abstractNum w:abstractNumId="14">
    <w:nsid w:val="30B7063E"/>
    <w:multiLevelType w:val="hybridMultilevel"/>
    <w:tmpl w:val="32E6FA4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2D2D0A"/>
    <w:multiLevelType w:val="hybridMultilevel"/>
    <w:tmpl w:val="2A882786"/>
    <w:lvl w:ilvl="0" w:tplc="9A645F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36406BA1"/>
    <w:multiLevelType w:val="hybridMultilevel"/>
    <w:tmpl w:val="922C0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5842BC"/>
    <w:multiLevelType w:val="singleLevel"/>
    <w:tmpl w:val="F3CC9E4E"/>
    <w:lvl w:ilvl="0">
      <w:start w:val="4"/>
      <w:numFmt w:val="decimal"/>
      <w:lvlText w:val="%1)"/>
      <w:legacy w:legacy="1" w:legacySpace="0" w:legacyIndent="327"/>
      <w:lvlJc w:val="left"/>
      <w:rPr>
        <w:rFonts w:ascii="Times New Roman" w:hAnsi="Times New Roman" w:cs="Times New Roman" w:hint="default"/>
      </w:rPr>
    </w:lvl>
  </w:abstractNum>
  <w:abstractNum w:abstractNumId="18">
    <w:nsid w:val="476A6D0C"/>
    <w:multiLevelType w:val="singleLevel"/>
    <w:tmpl w:val="77B26DA8"/>
    <w:lvl w:ilvl="0">
      <w:start w:val="1"/>
      <w:numFmt w:val="decimal"/>
      <w:lvlText w:val="%1."/>
      <w:legacy w:legacy="1" w:legacySpace="0" w:legacyIndent="366"/>
      <w:lvlJc w:val="left"/>
      <w:rPr>
        <w:rFonts w:ascii="Times New Roman" w:hAnsi="Times New Roman" w:cs="Times New Roman" w:hint="default"/>
      </w:rPr>
    </w:lvl>
  </w:abstractNum>
  <w:abstractNum w:abstractNumId="19">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20">
    <w:nsid w:val="53BB79D5"/>
    <w:multiLevelType w:val="singleLevel"/>
    <w:tmpl w:val="6F6ABFF6"/>
    <w:lvl w:ilvl="0">
      <w:start w:val="11"/>
      <w:numFmt w:val="decimal"/>
      <w:lvlText w:val="%1)"/>
      <w:legacy w:legacy="1" w:legacySpace="0" w:legacyIndent="413"/>
      <w:lvlJc w:val="left"/>
      <w:rPr>
        <w:rFonts w:ascii="Times New Roman" w:hAnsi="Times New Roman" w:cs="Times New Roman" w:hint="default"/>
      </w:rPr>
    </w:lvl>
  </w:abstractNum>
  <w:abstractNum w:abstractNumId="21">
    <w:nsid w:val="55AC5D29"/>
    <w:multiLevelType w:val="hybridMultilevel"/>
    <w:tmpl w:val="28661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720213F"/>
    <w:multiLevelType w:val="hybridMultilevel"/>
    <w:tmpl w:val="202E01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1152933"/>
    <w:multiLevelType w:val="singleLevel"/>
    <w:tmpl w:val="79983254"/>
    <w:lvl w:ilvl="0">
      <w:start w:val="1"/>
      <w:numFmt w:val="decimal"/>
      <w:lvlText w:val="%1)"/>
      <w:legacy w:legacy="1" w:legacySpace="0" w:legacyIndent="845"/>
      <w:lvlJc w:val="left"/>
      <w:rPr>
        <w:rFonts w:ascii="Times New Roman" w:hAnsi="Times New Roman" w:cs="Times New Roman" w:hint="default"/>
      </w:rPr>
    </w:lvl>
  </w:abstractNum>
  <w:abstractNum w:abstractNumId="24">
    <w:nsid w:val="64F4254B"/>
    <w:multiLevelType w:val="hybridMultilevel"/>
    <w:tmpl w:val="1F8CB0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933FFF"/>
    <w:multiLevelType w:val="hybridMultilevel"/>
    <w:tmpl w:val="AA54FC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F887D27"/>
    <w:multiLevelType w:val="singleLevel"/>
    <w:tmpl w:val="10CCC2FA"/>
    <w:lvl w:ilvl="0">
      <w:start w:val="1"/>
      <w:numFmt w:val="decimal"/>
      <w:lvlText w:val="%1)"/>
      <w:legacy w:legacy="1" w:legacySpace="0" w:legacyIndent="317"/>
      <w:lvlJc w:val="left"/>
      <w:rPr>
        <w:rFonts w:ascii="Times New Roman" w:hAnsi="Times New Roman" w:cs="Times New Roman" w:hint="default"/>
      </w:rPr>
    </w:lvl>
  </w:abstractNum>
  <w:abstractNum w:abstractNumId="27">
    <w:nsid w:val="79D3674B"/>
    <w:multiLevelType w:val="singleLevel"/>
    <w:tmpl w:val="EBC234FA"/>
    <w:lvl w:ilvl="0">
      <w:start w:val="1"/>
      <w:numFmt w:val="decimal"/>
      <w:lvlText w:val="%1)"/>
      <w:legacy w:legacy="1" w:legacySpace="0" w:legacyIndent="322"/>
      <w:lvlJc w:val="left"/>
      <w:rPr>
        <w:rFonts w:ascii="Times New Roman" w:hAnsi="Times New Roman" w:cs="Times New Roman" w:hint="default"/>
      </w:rPr>
    </w:lvl>
  </w:abstractNum>
  <w:abstractNum w:abstractNumId="28">
    <w:nsid w:val="7ADD5309"/>
    <w:multiLevelType w:val="hybridMultilevel"/>
    <w:tmpl w:val="FD228E6C"/>
    <w:lvl w:ilvl="0" w:tplc="EFD09EF8">
      <w:start w:val="1"/>
      <w:numFmt w:val="decimal"/>
      <w:lvlText w:val="%1."/>
      <w:lvlJc w:val="left"/>
      <w:pPr>
        <w:ind w:left="252" w:hanging="360"/>
      </w:pPr>
      <w:rPr>
        <w:rFonts w:cs="Times New Roman" w:hint="default"/>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start w:val="1"/>
      <w:numFmt w:val="decimal"/>
      <w:lvlText w:val="%4."/>
      <w:lvlJc w:val="left"/>
      <w:pPr>
        <w:ind w:left="2412" w:hanging="360"/>
      </w:pPr>
      <w:rPr>
        <w:rFonts w:cs="Times New Roman"/>
      </w:rPr>
    </w:lvl>
    <w:lvl w:ilvl="4" w:tplc="04190019">
      <w:start w:val="1"/>
      <w:numFmt w:val="lowerLetter"/>
      <w:lvlText w:val="%5."/>
      <w:lvlJc w:val="left"/>
      <w:pPr>
        <w:ind w:left="3132" w:hanging="360"/>
      </w:pPr>
      <w:rPr>
        <w:rFonts w:cs="Times New Roman"/>
      </w:rPr>
    </w:lvl>
    <w:lvl w:ilvl="5" w:tplc="0419001B">
      <w:start w:val="1"/>
      <w:numFmt w:val="lowerRoman"/>
      <w:lvlText w:val="%6."/>
      <w:lvlJc w:val="right"/>
      <w:pPr>
        <w:ind w:left="3852" w:hanging="180"/>
      </w:pPr>
      <w:rPr>
        <w:rFonts w:cs="Times New Roman"/>
      </w:rPr>
    </w:lvl>
    <w:lvl w:ilvl="6" w:tplc="0419000F">
      <w:start w:val="1"/>
      <w:numFmt w:val="decimal"/>
      <w:lvlText w:val="%7."/>
      <w:lvlJc w:val="left"/>
      <w:pPr>
        <w:ind w:left="4572" w:hanging="360"/>
      </w:pPr>
      <w:rPr>
        <w:rFonts w:cs="Times New Roman"/>
      </w:rPr>
    </w:lvl>
    <w:lvl w:ilvl="7" w:tplc="04190019">
      <w:start w:val="1"/>
      <w:numFmt w:val="lowerLetter"/>
      <w:lvlText w:val="%8."/>
      <w:lvlJc w:val="left"/>
      <w:pPr>
        <w:ind w:left="5292" w:hanging="360"/>
      </w:pPr>
      <w:rPr>
        <w:rFonts w:cs="Times New Roman"/>
      </w:rPr>
    </w:lvl>
    <w:lvl w:ilvl="8" w:tplc="0419001B">
      <w:start w:val="1"/>
      <w:numFmt w:val="lowerRoman"/>
      <w:lvlText w:val="%9."/>
      <w:lvlJc w:val="right"/>
      <w:pPr>
        <w:ind w:left="6012" w:hanging="180"/>
      </w:pPr>
      <w:rPr>
        <w:rFonts w:cs="Times New Roman"/>
      </w:rPr>
    </w:lvl>
  </w:abstractNum>
  <w:abstractNum w:abstractNumId="29">
    <w:nsid w:val="7B9F663A"/>
    <w:multiLevelType w:val="singleLevel"/>
    <w:tmpl w:val="F41C700A"/>
    <w:lvl w:ilvl="0">
      <w:start w:val="5"/>
      <w:numFmt w:val="decimal"/>
      <w:lvlText w:val="%1)"/>
      <w:legacy w:legacy="1" w:legacySpace="0" w:legacyIndent="293"/>
      <w:lvlJc w:val="left"/>
      <w:rPr>
        <w:rFonts w:ascii="Times New Roman" w:hAnsi="Times New Roman" w:cs="Times New Roman" w:hint="default"/>
      </w:rPr>
    </w:lvl>
  </w:abstractNum>
  <w:abstractNum w:abstractNumId="3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abstractNum w:abstractNumId="31">
    <w:nsid w:val="7F5A688F"/>
    <w:multiLevelType w:val="singleLevel"/>
    <w:tmpl w:val="200A9D14"/>
    <w:lvl w:ilvl="0">
      <w:start w:val="3"/>
      <w:numFmt w:val="decimal"/>
      <w:lvlText w:val="%1)"/>
      <w:legacy w:legacy="1" w:legacySpace="0" w:legacyIndent="293"/>
      <w:lvlJc w:val="left"/>
      <w:rPr>
        <w:rFonts w:ascii="Times New Roman" w:hAnsi="Times New Roman" w:cs="Times New Roman" w:hint="default"/>
      </w:rPr>
    </w:lvl>
  </w:abstractNum>
  <w:num w:numId="1">
    <w:abstractNumId w:val="19"/>
  </w:num>
  <w:num w:numId="2">
    <w:abstractNumId w:val="4"/>
  </w:num>
  <w:num w:numId="3">
    <w:abstractNumId w:val="24"/>
  </w:num>
  <w:num w:numId="4">
    <w:abstractNumId w:val="18"/>
  </w:num>
  <w:num w:numId="5">
    <w:abstractNumId w:val="11"/>
  </w:num>
  <w:num w:numId="6">
    <w:abstractNumId w:val="11"/>
    <w:lvlOverride w:ilvl="0">
      <w:lvl w:ilvl="0">
        <w:start w:val="3"/>
        <w:numFmt w:val="decimal"/>
        <w:lvlText w:val="%1."/>
        <w:legacy w:legacy="1" w:legacySpace="0" w:legacyIndent="244"/>
        <w:lvlJc w:val="left"/>
        <w:rPr>
          <w:rFonts w:ascii="Times New Roman" w:hAnsi="Times New Roman" w:cs="Times New Roman" w:hint="default"/>
        </w:rPr>
      </w:lvl>
    </w:lvlOverride>
  </w:num>
  <w:num w:numId="7">
    <w:abstractNumId w:val="15"/>
  </w:num>
  <w:num w:numId="8">
    <w:abstractNumId w:val="12"/>
  </w:num>
  <w:num w:numId="9">
    <w:abstractNumId w:val="28"/>
  </w:num>
  <w:num w:numId="10">
    <w:abstractNumId w:val="8"/>
  </w:num>
  <w:num w:numId="11">
    <w:abstractNumId w:val="9"/>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
  </w:num>
  <w:num w:numId="16">
    <w:abstractNumId w:val="2"/>
  </w:num>
  <w:num w:numId="17">
    <w:abstractNumId w:val="10"/>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5">
    <w:abstractNumId w:val="13"/>
  </w:num>
  <w:num w:numId="26">
    <w:abstractNumId w:val="29"/>
  </w:num>
  <w:num w:numId="27">
    <w:abstractNumId w:val="20"/>
  </w:num>
  <w:num w:numId="28">
    <w:abstractNumId w:val="27"/>
  </w:num>
  <w:num w:numId="29">
    <w:abstractNumId w:val="26"/>
  </w:num>
  <w:num w:numId="30">
    <w:abstractNumId w:val="17"/>
  </w:num>
  <w:num w:numId="31">
    <w:abstractNumId w:val="23"/>
  </w:num>
  <w:num w:numId="32">
    <w:abstractNumId w:val="7"/>
  </w:num>
  <w:num w:numId="33">
    <w:abstractNumId w:val="7"/>
    <w:lvlOverride w:ilvl="0">
      <w:lvl w:ilvl="0">
        <w:start w:val="3"/>
        <w:numFmt w:val="decimal"/>
        <w:lvlText w:val="%1)"/>
        <w:legacy w:legacy="1" w:legacySpace="0" w:legacyIndent="456"/>
        <w:lvlJc w:val="left"/>
        <w:rPr>
          <w:rFonts w:ascii="Times New Roman" w:hAnsi="Times New Roman" w:cs="Times New Roman" w:hint="default"/>
        </w:rPr>
      </w:lvl>
    </w:lvlOverride>
  </w:num>
  <w:num w:numId="34">
    <w:abstractNumId w:val="3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F6C"/>
    <w:rsid w:val="00367F6C"/>
    <w:rsid w:val="005A362D"/>
    <w:rsid w:val="009E3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Document Header1"/>
    <w:basedOn w:val="a"/>
    <w:next w:val="a"/>
    <w:link w:val="11"/>
    <w:uiPriority w:val="99"/>
    <w:qFormat/>
    <w:rsid w:val="00367F6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uiPriority w:val="99"/>
    <w:qFormat/>
    <w:rsid w:val="00367F6C"/>
    <w:pPr>
      <w:keepNext/>
      <w:spacing w:after="0" w:line="240" w:lineRule="auto"/>
      <w:jc w:val="center"/>
      <w:outlineLvl w:val="1"/>
    </w:pPr>
    <w:rPr>
      <w:rFonts w:ascii="Calibri" w:eastAsia="Times New Roman" w:hAnsi="Calibri" w:cs="Times New Roman"/>
      <w:b/>
      <w:bCs/>
      <w:sz w:val="24"/>
      <w:szCs w:val="24"/>
    </w:rPr>
  </w:style>
  <w:style w:type="paragraph" w:styleId="5">
    <w:name w:val="heading 5"/>
    <w:basedOn w:val="a"/>
    <w:next w:val="a"/>
    <w:link w:val="50"/>
    <w:uiPriority w:val="99"/>
    <w:qFormat/>
    <w:rsid w:val="00367F6C"/>
    <w:pPr>
      <w:spacing w:before="240" w:after="60" w:line="240" w:lineRule="auto"/>
      <w:outlineLvl w:val="4"/>
    </w:pPr>
    <w:rPr>
      <w:rFonts w:ascii="Calibri" w:eastAsia="Calibri" w:hAnsi="Calibri" w:cs="Times New Roman"/>
      <w:b/>
      <w:bCs/>
      <w:i/>
      <w:iCs/>
      <w:sz w:val="26"/>
      <w:szCs w:val="26"/>
    </w:rPr>
  </w:style>
  <w:style w:type="paragraph" w:styleId="6">
    <w:name w:val="heading 6"/>
    <w:basedOn w:val="a"/>
    <w:next w:val="a"/>
    <w:link w:val="60"/>
    <w:uiPriority w:val="99"/>
    <w:qFormat/>
    <w:rsid w:val="00367F6C"/>
    <w:pPr>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uiPriority w:val="99"/>
    <w:rsid w:val="00367F6C"/>
    <w:rPr>
      <w:rFonts w:ascii="Courier New" w:eastAsia="Calibri" w:hAnsi="Courier New" w:cs="Times New Roman"/>
      <w:sz w:val="20"/>
      <w:szCs w:val="20"/>
    </w:rPr>
  </w:style>
  <w:style w:type="character" w:customStyle="1" w:styleId="20">
    <w:name w:val="Заголовок 2 Знак"/>
    <w:basedOn w:val="a0"/>
    <w:link w:val="2"/>
    <w:uiPriority w:val="99"/>
    <w:rsid w:val="00367F6C"/>
    <w:rPr>
      <w:rFonts w:ascii="Calibri" w:eastAsia="Times New Roman" w:hAnsi="Calibri" w:cs="Times New Roman"/>
      <w:b/>
      <w:bCs/>
      <w:sz w:val="24"/>
      <w:szCs w:val="24"/>
    </w:rPr>
  </w:style>
  <w:style w:type="character" w:customStyle="1" w:styleId="50">
    <w:name w:val="Заголовок 5 Знак"/>
    <w:basedOn w:val="a0"/>
    <w:link w:val="5"/>
    <w:uiPriority w:val="99"/>
    <w:rsid w:val="00367F6C"/>
    <w:rPr>
      <w:rFonts w:ascii="Calibri" w:eastAsia="Calibri" w:hAnsi="Calibri" w:cs="Times New Roman"/>
      <w:b/>
      <w:bCs/>
      <w:i/>
      <w:iCs/>
      <w:sz w:val="26"/>
      <w:szCs w:val="26"/>
    </w:rPr>
  </w:style>
  <w:style w:type="character" w:customStyle="1" w:styleId="60">
    <w:name w:val="Заголовок 6 Знак"/>
    <w:basedOn w:val="a0"/>
    <w:link w:val="6"/>
    <w:uiPriority w:val="99"/>
    <w:rsid w:val="00367F6C"/>
    <w:rPr>
      <w:rFonts w:ascii="Calibri" w:eastAsia="Calibri" w:hAnsi="Calibri" w:cs="Times New Roman"/>
      <w:b/>
      <w:bCs/>
      <w:sz w:val="20"/>
      <w:szCs w:val="20"/>
    </w:rPr>
  </w:style>
  <w:style w:type="character" w:customStyle="1" w:styleId="Heading2Char">
    <w:name w:val="Heading 2 Char"/>
    <w:basedOn w:val="a0"/>
    <w:uiPriority w:val="99"/>
    <w:semiHidden/>
    <w:locked/>
    <w:rsid w:val="00367F6C"/>
    <w:rPr>
      <w:rFonts w:ascii="Cambria" w:hAnsi="Cambria"/>
      <w:b/>
      <w:i/>
      <w:sz w:val="28"/>
    </w:rPr>
  </w:style>
  <w:style w:type="character" w:customStyle="1" w:styleId="TitleChar">
    <w:name w:val="Title Char"/>
    <w:aliases w:val="Знак Char"/>
    <w:uiPriority w:val="99"/>
    <w:locked/>
    <w:rsid w:val="00367F6C"/>
    <w:rPr>
      <w:rFonts w:ascii="Times New Roman" w:hAnsi="Times New Roman"/>
      <w:b/>
    </w:rPr>
  </w:style>
  <w:style w:type="paragraph" w:styleId="a3">
    <w:name w:val="Title"/>
    <w:aliases w:val="Знак"/>
    <w:basedOn w:val="a"/>
    <w:link w:val="a4"/>
    <w:uiPriority w:val="99"/>
    <w:qFormat/>
    <w:rsid w:val="00367F6C"/>
    <w:pPr>
      <w:spacing w:after="0" w:line="240" w:lineRule="auto"/>
      <w:jc w:val="center"/>
    </w:pPr>
    <w:rPr>
      <w:rFonts w:ascii="Cambria" w:eastAsia="Calibri" w:hAnsi="Cambria" w:cs="Times New Roman"/>
      <w:b/>
      <w:bCs/>
      <w:kern w:val="28"/>
      <w:sz w:val="32"/>
      <w:szCs w:val="32"/>
    </w:rPr>
  </w:style>
  <w:style w:type="character" w:customStyle="1" w:styleId="a4">
    <w:name w:val="Название Знак"/>
    <w:aliases w:val="Знак Знак5"/>
    <w:basedOn w:val="a0"/>
    <w:link w:val="a3"/>
    <w:uiPriority w:val="99"/>
    <w:rsid w:val="00367F6C"/>
    <w:rPr>
      <w:rFonts w:ascii="Cambria" w:eastAsia="Calibri" w:hAnsi="Cambria" w:cs="Times New Roman"/>
      <w:b/>
      <w:bCs/>
      <w:kern w:val="28"/>
      <w:sz w:val="32"/>
      <w:szCs w:val="32"/>
    </w:rPr>
  </w:style>
  <w:style w:type="character" w:customStyle="1" w:styleId="TitleChar1">
    <w:name w:val="Title Char1"/>
    <w:aliases w:val="Знак Char1"/>
    <w:basedOn w:val="a0"/>
    <w:uiPriority w:val="99"/>
    <w:locked/>
    <w:rsid w:val="00367F6C"/>
    <w:rPr>
      <w:rFonts w:ascii="Cambria" w:hAnsi="Cambria"/>
      <w:b/>
      <w:kern w:val="28"/>
      <w:sz w:val="32"/>
    </w:rPr>
  </w:style>
  <w:style w:type="character" w:customStyle="1" w:styleId="12">
    <w:name w:val="Название Знак1"/>
    <w:uiPriority w:val="99"/>
    <w:rsid w:val="00367F6C"/>
    <w:rPr>
      <w:rFonts w:ascii="Cambria" w:hAnsi="Cambria"/>
      <w:color w:val="auto"/>
      <w:spacing w:val="5"/>
      <w:kern w:val="28"/>
      <w:sz w:val="52"/>
      <w:lang w:eastAsia="ru-RU"/>
    </w:rPr>
  </w:style>
  <w:style w:type="paragraph" w:styleId="21">
    <w:name w:val="Body Text 2"/>
    <w:basedOn w:val="a"/>
    <w:link w:val="22"/>
    <w:uiPriority w:val="99"/>
    <w:rsid w:val="00367F6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367F6C"/>
    <w:rPr>
      <w:rFonts w:ascii="Times New Roman" w:eastAsia="Calibri" w:hAnsi="Times New Roman" w:cs="Times New Roman"/>
      <w:sz w:val="20"/>
      <w:szCs w:val="20"/>
    </w:rPr>
  </w:style>
  <w:style w:type="paragraph" w:styleId="a5">
    <w:name w:val="Balloon Text"/>
    <w:basedOn w:val="a"/>
    <w:link w:val="a6"/>
    <w:uiPriority w:val="99"/>
    <w:semiHidden/>
    <w:rsid w:val="00367F6C"/>
    <w:pPr>
      <w:widowControl w:val="0"/>
      <w:snapToGrid w:val="0"/>
      <w:spacing w:after="0" w:line="240" w:lineRule="auto"/>
      <w:ind w:firstLine="520"/>
      <w:jc w:val="both"/>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367F6C"/>
    <w:rPr>
      <w:rFonts w:ascii="Tahoma" w:eastAsia="Calibri" w:hAnsi="Tahoma" w:cs="Times New Roman"/>
      <w:sz w:val="16"/>
      <w:szCs w:val="16"/>
    </w:rPr>
  </w:style>
  <w:style w:type="character" w:styleId="a7">
    <w:name w:val="Strong"/>
    <w:basedOn w:val="a0"/>
    <w:uiPriority w:val="99"/>
    <w:qFormat/>
    <w:rsid w:val="00367F6C"/>
    <w:rPr>
      <w:rFonts w:cs="Times New Roman"/>
      <w:b/>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qFormat/>
    <w:rsid w:val="00367F6C"/>
    <w:pPr>
      <w:spacing w:before="100" w:beforeAutospacing="1" w:after="100" w:afterAutospacing="1" w:line="240" w:lineRule="auto"/>
    </w:pPr>
    <w:rPr>
      <w:rFonts w:ascii="Calibri" w:eastAsia="Calibri" w:hAnsi="Calibri" w:cs="Times New Roman"/>
      <w:sz w:val="24"/>
      <w:szCs w:val="24"/>
    </w:rPr>
  </w:style>
  <w:style w:type="character" w:customStyle="1" w:styleId="13">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locked/>
    <w:rsid w:val="00367F6C"/>
    <w:rPr>
      <w:rFonts w:ascii="Calibri" w:eastAsia="Calibri" w:hAnsi="Calibri" w:cs="Times New Roman"/>
      <w:sz w:val="24"/>
      <w:szCs w:val="24"/>
    </w:rPr>
  </w:style>
  <w:style w:type="paragraph" w:customStyle="1" w:styleId="1">
    <w:name w:val="марк список 1"/>
    <w:basedOn w:val="a"/>
    <w:uiPriority w:val="99"/>
    <w:rsid w:val="00367F6C"/>
    <w:pPr>
      <w:numPr>
        <w:numId w:val="1"/>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14">
    <w:name w:val="Обычный1"/>
    <w:qFormat/>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character" w:styleId="a9">
    <w:name w:val="Hyperlink"/>
    <w:basedOn w:val="a0"/>
    <w:uiPriority w:val="99"/>
    <w:rsid w:val="00367F6C"/>
    <w:rPr>
      <w:rFonts w:cs="Times New Roman"/>
      <w:color w:val="0000FF"/>
      <w:u w:val="single"/>
    </w:rPr>
  </w:style>
  <w:style w:type="paragraph" w:customStyle="1" w:styleId="aa">
    <w:name w:val="Знак Знак Знак"/>
    <w:basedOn w:val="a"/>
    <w:uiPriority w:val="99"/>
    <w:rsid w:val="00367F6C"/>
    <w:pPr>
      <w:spacing w:after="160" w:line="240" w:lineRule="exact"/>
    </w:pPr>
    <w:rPr>
      <w:rFonts w:ascii="Verdana" w:eastAsia="Calibri" w:hAnsi="Verdana" w:cs="Verdana"/>
      <w:sz w:val="20"/>
      <w:szCs w:val="20"/>
      <w:lang w:val="en-US" w:eastAsia="en-US"/>
    </w:rPr>
  </w:style>
  <w:style w:type="paragraph" w:customStyle="1" w:styleId="Normal1">
    <w:name w:val="Normal1"/>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23">
    <w:name w:val="Обычный2"/>
    <w:uiPriority w:val="99"/>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paragraph" w:styleId="ab">
    <w:name w:val="List Paragraph"/>
    <w:basedOn w:val="a"/>
    <w:uiPriority w:val="99"/>
    <w:qFormat/>
    <w:rsid w:val="00367F6C"/>
    <w:pPr>
      <w:ind w:left="720"/>
    </w:pPr>
    <w:rPr>
      <w:rFonts w:ascii="Calibri" w:eastAsia="Calibri" w:hAnsi="Calibri" w:cs="Calibri"/>
      <w:lang w:eastAsia="en-US"/>
    </w:rPr>
  </w:style>
  <w:style w:type="paragraph" w:customStyle="1" w:styleId="4">
    <w:name w:val="Обычный4"/>
    <w:uiPriority w:val="99"/>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paragraph" w:styleId="ac">
    <w:name w:val="footer"/>
    <w:basedOn w:val="a"/>
    <w:link w:val="ad"/>
    <w:uiPriority w:val="99"/>
    <w:rsid w:val="00367F6C"/>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Нижний колонтитул Знак"/>
    <w:basedOn w:val="a0"/>
    <w:link w:val="ac"/>
    <w:uiPriority w:val="99"/>
    <w:rsid w:val="00367F6C"/>
    <w:rPr>
      <w:rFonts w:ascii="Calibri" w:eastAsia="Calibri" w:hAnsi="Calibri" w:cs="Times New Roman"/>
      <w:sz w:val="20"/>
      <w:szCs w:val="20"/>
    </w:rPr>
  </w:style>
  <w:style w:type="character" w:customStyle="1" w:styleId="FooterChar">
    <w:name w:val="Footer Char"/>
    <w:basedOn w:val="a0"/>
    <w:uiPriority w:val="99"/>
    <w:semiHidden/>
    <w:locked/>
    <w:rsid w:val="00367F6C"/>
    <w:rPr>
      <w:rFonts w:ascii="Times New Roman" w:hAnsi="Times New Roman"/>
      <w:sz w:val="20"/>
    </w:rPr>
  </w:style>
  <w:style w:type="paragraph" w:customStyle="1" w:styleId="15">
    <w:name w:val="Знак Знак Знак1"/>
    <w:basedOn w:val="a"/>
    <w:uiPriority w:val="99"/>
    <w:rsid w:val="00367F6C"/>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rsid w:val="00367F6C"/>
    <w:pPr>
      <w:widowControl w:val="0"/>
      <w:tabs>
        <w:tab w:val="center" w:pos="4677"/>
        <w:tab w:val="right" w:pos="9355"/>
      </w:tabs>
      <w:snapToGrid w:val="0"/>
      <w:spacing w:after="0" w:line="240" w:lineRule="auto"/>
      <w:ind w:firstLine="520"/>
      <w:jc w:val="both"/>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367F6C"/>
    <w:rPr>
      <w:rFonts w:ascii="Times New Roman" w:eastAsia="Calibri" w:hAnsi="Times New Roman" w:cs="Times New Roman"/>
      <w:sz w:val="20"/>
      <w:szCs w:val="20"/>
    </w:rPr>
  </w:style>
  <w:style w:type="character" w:customStyle="1" w:styleId="61">
    <w:name w:val="Знак Знак6"/>
    <w:uiPriority w:val="99"/>
    <w:locked/>
    <w:rsid w:val="00367F6C"/>
    <w:rPr>
      <w:rFonts w:ascii="Times New Roman" w:hAnsi="Times New Roman"/>
      <w:sz w:val="20"/>
      <w:lang w:eastAsia="ru-RU"/>
    </w:rPr>
  </w:style>
  <w:style w:type="character" w:customStyle="1" w:styleId="3">
    <w:name w:val="Знак Знак3"/>
    <w:uiPriority w:val="99"/>
    <w:locked/>
    <w:rsid w:val="00367F6C"/>
    <w:rPr>
      <w:rFonts w:ascii="Times New Roman" w:hAnsi="Times New Roman"/>
      <w:sz w:val="20"/>
      <w:lang w:eastAsia="ru-RU"/>
    </w:rPr>
  </w:style>
  <w:style w:type="character" w:customStyle="1" w:styleId="24">
    <w:name w:val="Знак Знак2"/>
    <w:uiPriority w:val="99"/>
    <w:locked/>
    <w:rsid w:val="00367F6C"/>
    <w:rPr>
      <w:rFonts w:ascii="Times New Roman" w:hAnsi="Times New Roman"/>
      <w:sz w:val="20"/>
      <w:lang w:eastAsia="ru-RU"/>
    </w:rPr>
  </w:style>
  <w:style w:type="paragraph" w:customStyle="1" w:styleId="ConsPlusNormal">
    <w:name w:val="ConsPlusNormal"/>
    <w:link w:val="ConsPlusNormal0"/>
    <w:rsid w:val="00367F6C"/>
    <w:pPr>
      <w:widowControl w:val="0"/>
      <w:autoSpaceDE w:val="0"/>
      <w:autoSpaceDN w:val="0"/>
      <w:adjustRightInd w:val="0"/>
      <w:spacing w:after="0" w:line="240" w:lineRule="auto"/>
      <w:ind w:firstLine="720"/>
    </w:pPr>
    <w:rPr>
      <w:rFonts w:ascii="Arial" w:eastAsia="Calibri" w:hAnsi="Arial" w:cs="Times New Roman"/>
    </w:rPr>
  </w:style>
  <w:style w:type="character" w:customStyle="1" w:styleId="ConsPlusNormal0">
    <w:name w:val="ConsPlusNormal Знак"/>
    <w:link w:val="ConsPlusNormal"/>
    <w:locked/>
    <w:rsid w:val="00367F6C"/>
    <w:rPr>
      <w:rFonts w:ascii="Arial" w:eastAsia="Calibri" w:hAnsi="Arial" w:cs="Times New Roman"/>
    </w:rPr>
  </w:style>
  <w:style w:type="paragraph" w:customStyle="1" w:styleId="ConsPlusCell">
    <w:name w:val="ConsPlusCell"/>
    <w:uiPriority w:val="99"/>
    <w:rsid w:val="00367F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67F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link w:val="ConsPlusNonformat0"/>
    <w:uiPriority w:val="99"/>
    <w:rsid w:val="00367F6C"/>
    <w:pPr>
      <w:widowControl w:val="0"/>
      <w:autoSpaceDE w:val="0"/>
      <w:autoSpaceDN w:val="0"/>
      <w:adjustRightInd w:val="0"/>
      <w:spacing w:after="0" w:line="240" w:lineRule="auto"/>
    </w:pPr>
    <w:rPr>
      <w:rFonts w:ascii="Courier New" w:eastAsia="Calibri" w:hAnsi="Courier New" w:cs="Times New Roman"/>
    </w:rPr>
  </w:style>
  <w:style w:type="character" w:customStyle="1" w:styleId="ConsPlusNonformat0">
    <w:name w:val="ConsPlusNonformat Знак"/>
    <w:link w:val="ConsPlusNonformat"/>
    <w:uiPriority w:val="99"/>
    <w:locked/>
    <w:rsid w:val="00367F6C"/>
    <w:rPr>
      <w:rFonts w:ascii="Courier New" w:eastAsia="Calibri" w:hAnsi="Courier New" w:cs="Times New Roman"/>
    </w:rPr>
  </w:style>
  <w:style w:type="character" w:styleId="af0">
    <w:name w:val="page number"/>
    <w:basedOn w:val="a0"/>
    <w:uiPriority w:val="99"/>
    <w:rsid w:val="00367F6C"/>
    <w:rPr>
      <w:rFonts w:cs="Times New Roman"/>
    </w:rPr>
  </w:style>
  <w:style w:type="paragraph" w:styleId="af1">
    <w:name w:val="No Spacing"/>
    <w:link w:val="af2"/>
    <w:uiPriority w:val="99"/>
    <w:qFormat/>
    <w:rsid w:val="00367F6C"/>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99"/>
    <w:locked/>
    <w:rsid w:val="00367F6C"/>
    <w:rPr>
      <w:rFonts w:ascii="Calibri" w:eastAsia="Calibri" w:hAnsi="Calibri" w:cs="Times New Roman"/>
      <w:lang w:eastAsia="en-US"/>
    </w:rPr>
  </w:style>
  <w:style w:type="character" w:customStyle="1" w:styleId="16">
    <w:name w:val="Знак Знак1"/>
    <w:uiPriority w:val="99"/>
    <w:locked/>
    <w:rsid w:val="00367F6C"/>
    <w:rPr>
      <w:rFonts w:ascii="Times New Roman" w:hAnsi="Times New Roman"/>
      <w:sz w:val="24"/>
      <w:lang w:eastAsia="ru-RU"/>
    </w:rPr>
  </w:style>
  <w:style w:type="paragraph" w:customStyle="1" w:styleId="ListParagraph1">
    <w:name w:val="List Paragraph1"/>
    <w:basedOn w:val="a"/>
    <w:uiPriority w:val="99"/>
    <w:rsid w:val="00367F6C"/>
    <w:pPr>
      <w:ind w:left="720"/>
    </w:pPr>
    <w:rPr>
      <w:rFonts w:ascii="Calibri" w:eastAsia="Times New Roman" w:hAnsi="Calibri" w:cs="Calibri"/>
      <w:lang w:eastAsia="en-US"/>
    </w:rPr>
  </w:style>
  <w:style w:type="character" w:customStyle="1" w:styleId="af3">
    <w:name w:val="Знак Знак"/>
    <w:aliases w:val="Знак Знак Знак2"/>
    <w:uiPriority w:val="99"/>
    <w:locked/>
    <w:rsid w:val="00367F6C"/>
    <w:rPr>
      <w:rFonts w:ascii="Times New Roman" w:hAnsi="Times New Roman"/>
      <w:sz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367F6C"/>
    <w:rPr>
      <w:rFonts w:ascii="Times New Roman" w:hAnsi="Times New Roman"/>
      <w:sz w:val="24"/>
      <w:lang w:eastAsia="ru-RU"/>
    </w:rPr>
  </w:style>
  <w:style w:type="paragraph" w:customStyle="1" w:styleId="17">
    <w:name w:val="Абзац списка1"/>
    <w:basedOn w:val="a"/>
    <w:uiPriority w:val="99"/>
    <w:rsid w:val="00367F6C"/>
    <w:pPr>
      <w:spacing w:after="0" w:line="240" w:lineRule="auto"/>
      <w:ind w:left="720"/>
    </w:pPr>
    <w:rPr>
      <w:rFonts w:ascii="Calibri" w:eastAsia="Times New Roman" w:hAnsi="Calibri" w:cs="Calibri"/>
      <w:sz w:val="24"/>
      <w:szCs w:val="24"/>
    </w:rPr>
  </w:style>
  <w:style w:type="character" w:customStyle="1" w:styleId="apple-converted-space">
    <w:name w:val="apple-converted-space"/>
    <w:basedOn w:val="a0"/>
    <w:uiPriority w:val="99"/>
    <w:rsid w:val="00367F6C"/>
    <w:rPr>
      <w:rFonts w:cs="Times New Roman"/>
    </w:rPr>
  </w:style>
  <w:style w:type="character" w:styleId="af5">
    <w:name w:val="FollowedHyperlink"/>
    <w:basedOn w:val="a0"/>
    <w:uiPriority w:val="99"/>
    <w:semiHidden/>
    <w:rsid w:val="00367F6C"/>
    <w:rPr>
      <w:rFonts w:cs="Times New Roman"/>
      <w:color w:val="800080"/>
      <w:u w:val="single"/>
    </w:rPr>
  </w:style>
  <w:style w:type="paragraph" w:customStyle="1" w:styleId="30">
    <w:name w:val="Обычный3"/>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styleId="af6">
    <w:name w:val="Body Text"/>
    <w:basedOn w:val="a"/>
    <w:link w:val="af7"/>
    <w:uiPriority w:val="99"/>
    <w:semiHidden/>
    <w:rsid w:val="00367F6C"/>
    <w:pPr>
      <w:widowControl w:val="0"/>
      <w:snapToGrid w:val="0"/>
      <w:spacing w:after="120" w:line="240" w:lineRule="auto"/>
      <w:ind w:firstLine="520"/>
      <w:jc w:val="both"/>
    </w:pPr>
    <w:rPr>
      <w:rFonts w:ascii="Times New Roman" w:eastAsia="Calibri" w:hAnsi="Times New Roman" w:cs="Times New Roman"/>
      <w:sz w:val="20"/>
      <w:szCs w:val="20"/>
    </w:rPr>
  </w:style>
  <w:style w:type="character" w:customStyle="1" w:styleId="af7">
    <w:name w:val="Основной текст Знак"/>
    <w:basedOn w:val="a0"/>
    <w:link w:val="af6"/>
    <w:uiPriority w:val="99"/>
    <w:semiHidden/>
    <w:rsid w:val="00367F6C"/>
    <w:rPr>
      <w:rFonts w:ascii="Times New Roman" w:eastAsia="Calibri" w:hAnsi="Times New Roman" w:cs="Times New Roman"/>
      <w:sz w:val="20"/>
      <w:szCs w:val="20"/>
    </w:rPr>
  </w:style>
  <w:style w:type="paragraph" w:customStyle="1" w:styleId="51">
    <w:name w:val="Обычный5"/>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stylet3">
    <w:name w:val="stylet3"/>
    <w:basedOn w:val="a"/>
    <w:uiPriority w:val="99"/>
    <w:rsid w:val="00367F6C"/>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5">
    <w:name w:val="Font Style15"/>
    <w:rsid w:val="00367F6C"/>
    <w:rPr>
      <w:rFonts w:ascii="Times New Roman" w:hAnsi="Times New Roman"/>
      <w:sz w:val="26"/>
    </w:rPr>
  </w:style>
  <w:style w:type="paragraph" w:customStyle="1" w:styleId="af8">
    <w:name w:val="Знак Знак Знак Знак Знак Знак Знак"/>
    <w:basedOn w:val="a"/>
    <w:uiPriority w:val="99"/>
    <w:rsid w:val="00367F6C"/>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62">
    <w:name w:val="Обычный6"/>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af9">
    <w:name w:val="Прижатый влево"/>
    <w:basedOn w:val="a"/>
    <w:next w:val="a"/>
    <w:uiPriority w:val="99"/>
    <w:rsid w:val="00367F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Нормальный (таблица)"/>
    <w:basedOn w:val="a"/>
    <w:next w:val="a"/>
    <w:uiPriority w:val="99"/>
    <w:rsid w:val="00367F6C"/>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Body Text Indent"/>
    <w:basedOn w:val="a"/>
    <w:link w:val="afc"/>
    <w:uiPriority w:val="99"/>
    <w:rsid w:val="00367F6C"/>
    <w:pPr>
      <w:widowControl w:val="0"/>
      <w:snapToGrid w:val="0"/>
      <w:spacing w:after="120" w:line="240" w:lineRule="auto"/>
      <w:ind w:left="283" w:firstLine="520"/>
      <w:jc w:val="both"/>
    </w:pPr>
    <w:rPr>
      <w:rFonts w:ascii="Times New Roman" w:eastAsia="Calibri" w:hAnsi="Times New Roman" w:cs="Times New Roman"/>
      <w:sz w:val="20"/>
      <w:szCs w:val="20"/>
    </w:rPr>
  </w:style>
  <w:style w:type="character" w:customStyle="1" w:styleId="afc">
    <w:name w:val="Основной текст с отступом Знак"/>
    <w:basedOn w:val="a0"/>
    <w:link w:val="afb"/>
    <w:uiPriority w:val="99"/>
    <w:rsid w:val="00367F6C"/>
    <w:rPr>
      <w:rFonts w:ascii="Times New Roman" w:eastAsia="Calibri" w:hAnsi="Times New Roman" w:cs="Times New Roman"/>
      <w:sz w:val="20"/>
      <w:szCs w:val="20"/>
    </w:rPr>
  </w:style>
  <w:style w:type="paragraph" w:styleId="25">
    <w:name w:val="Body Text Indent 2"/>
    <w:basedOn w:val="a"/>
    <w:link w:val="26"/>
    <w:uiPriority w:val="99"/>
    <w:rsid w:val="00367F6C"/>
    <w:pPr>
      <w:widowControl w:val="0"/>
      <w:snapToGrid w:val="0"/>
      <w:spacing w:after="120" w:line="480" w:lineRule="auto"/>
      <w:ind w:left="283" w:firstLine="520"/>
      <w:jc w:val="both"/>
    </w:pPr>
    <w:rPr>
      <w:rFonts w:ascii="Times New Roman" w:eastAsia="Calibri" w:hAnsi="Times New Roman" w:cs="Times New Roman"/>
      <w:sz w:val="20"/>
      <w:szCs w:val="20"/>
    </w:rPr>
  </w:style>
  <w:style w:type="character" w:customStyle="1" w:styleId="26">
    <w:name w:val="Основной текст с отступом 2 Знак"/>
    <w:basedOn w:val="a0"/>
    <w:link w:val="25"/>
    <w:uiPriority w:val="99"/>
    <w:rsid w:val="00367F6C"/>
    <w:rPr>
      <w:rFonts w:ascii="Times New Roman" w:eastAsia="Calibri" w:hAnsi="Times New Roman" w:cs="Times New Roman"/>
      <w:sz w:val="20"/>
      <w:szCs w:val="20"/>
    </w:rPr>
  </w:style>
  <w:style w:type="paragraph" w:customStyle="1" w:styleId="ConsNormal">
    <w:name w:val="ConsNormal"/>
    <w:uiPriority w:val="99"/>
    <w:rsid w:val="00367F6C"/>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27">
    <w:name w:val="Абзац списка2"/>
    <w:basedOn w:val="a"/>
    <w:uiPriority w:val="99"/>
    <w:rsid w:val="00367F6C"/>
    <w:pPr>
      <w:suppressAutoHyphens/>
      <w:ind w:left="720"/>
    </w:pPr>
    <w:rPr>
      <w:rFonts w:ascii="Calibri" w:eastAsia="Times New Roman" w:hAnsi="Calibri" w:cs="Calibri"/>
      <w:lang w:eastAsia="ar-SA"/>
    </w:rPr>
  </w:style>
  <w:style w:type="character" w:customStyle="1" w:styleId="NoSpacingChar">
    <w:name w:val="No Spacing Char"/>
    <w:link w:val="18"/>
    <w:uiPriority w:val="99"/>
    <w:locked/>
    <w:rsid w:val="00367F6C"/>
    <w:rPr>
      <w:rFonts w:ascii="Times New Roman" w:hAnsi="Times New Roman"/>
      <w:lang w:eastAsia="en-US"/>
    </w:rPr>
  </w:style>
  <w:style w:type="paragraph" w:customStyle="1" w:styleId="18">
    <w:name w:val="Без интервала1"/>
    <w:link w:val="NoSpacingChar"/>
    <w:uiPriority w:val="99"/>
    <w:rsid w:val="00367F6C"/>
    <w:pPr>
      <w:spacing w:after="0" w:line="240" w:lineRule="auto"/>
    </w:pPr>
    <w:rPr>
      <w:rFonts w:ascii="Times New Roman" w:hAnsi="Times New Roman"/>
      <w:lang w:eastAsia="en-US"/>
    </w:rPr>
  </w:style>
  <w:style w:type="character" w:customStyle="1" w:styleId="19">
    <w:name w:val="Верхний колонтитул Знак1"/>
    <w:uiPriority w:val="99"/>
    <w:semiHidden/>
    <w:rsid w:val="00367F6C"/>
    <w:rPr>
      <w:rFonts w:ascii="Times New Roman" w:hAnsi="Times New Roman"/>
      <w:sz w:val="20"/>
    </w:rPr>
  </w:style>
  <w:style w:type="character" w:customStyle="1" w:styleId="1a">
    <w:name w:val="Нижний колонтитул Знак1"/>
    <w:uiPriority w:val="99"/>
    <w:semiHidden/>
    <w:rsid w:val="00367F6C"/>
    <w:rPr>
      <w:rFonts w:ascii="Times New Roman" w:hAnsi="Times New Roman"/>
      <w:sz w:val="20"/>
    </w:rPr>
  </w:style>
  <w:style w:type="character" w:customStyle="1" w:styleId="40">
    <w:name w:val="Знак Знак4"/>
    <w:uiPriority w:val="99"/>
    <w:rsid w:val="00367F6C"/>
    <w:rPr>
      <w:b/>
      <w:sz w:val="28"/>
      <w:lang w:eastAsia="ru-RU"/>
    </w:rPr>
  </w:style>
  <w:style w:type="character" w:customStyle="1" w:styleId="120">
    <w:name w:val="Знак Знак12"/>
    <w:uiPriority w:val="99"/>
    <w:rsid w:val="00367F6C"/>
    <w:rPr>
      <w:lang w:eastAsia="ru-RU"/>
    </w:rPr>
  </w:style>
  <w:style w:type="paragraph" w:customStyle="1" w:styleId="afd">
    <w:name w:val="Таблицы (моноширинный)"/>
    <w:basedOn w:val="a"/>
    <w:next w:val="a"/>
    <w:rsid w:val="00367F6C"/>
    <w:pPr>
      <w:widowControl w:val="0"/>
      <w:autoSpaceDE w:val="0"/>
      <w:spacing w:after="0" w:line="240" w:lineRule="auto"/>
      <w:jc w:val="both"/>
    </w:pPr>
    <w:rPr>
      <w:rFonts w:ascii="Courier New" w:eastAsia="Times New Roman" w:hAnsi="Courier New" w:cs="Courier New"/>
      <w:lang w:eastAsia="ar-SA"/>
    </w:rPr>
  </w:style>
  <w:style w:type="paragraph" w:customStyle="1" w:styleId="7">
    <w:name w:val="Обычный7"/>
    <w:uiPriority w:val="99"/>
    <w:qFormat/>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Style5">
    <w:name w:val="Style5"/>
    <w:basedOn w:val="a"/>
    <w:rsid w:val="00367F6C"/>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7">
    <w:name w:val="Style7"/>
    <w:basedOn w:val="a"/>
    <w:rsid w:val="00367F6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3">
    <w:name w:val="Font Style13"/>
    <w:rsid w:val="00367F6C"/>
    <w:rPr>
      <w:rFonts w:ascii="Times New Roman" w:hAnsi="Times New Roman" w:cs="Times New Roman"/>
      <w:b/>
      <w:bCs/>
      <w:spacing w:val="90"/>
      <w:sz w:val="28"/>
      <w:szCs w:val="28"/>
    </w:rPr>
  </w:style>
  <w:style w:type="character" w:customStyle="1" w:styleId="FontStyle14">
    <w:name w:val="Font Style14"/>
    <w:rsid w:val="00367F6C"/>
    <w:rPr>
      <w:rFonts w:ascii="Times New Roman" w:hAnsi="Times New Roman" w:cs="Times New Roman"/>
      <w:b/>
      <w:bCs/>
      <w:sz w:val="22"/>
      <w:szCs w:val="22"/>
    </w:rPr>
  </w:style>
  <w:style w:type="paragraph" w:customStyle="1" w:styleId="Style4">
    <w:name w:val="Style4"/>
    <w:basedOn w:val="a"/>
    <w:rsid w:val="00367F6C"/>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8">
    <w:name w:val="Style8"/>
    <w:basedOn w:val="a"/>
    <w:rsid w:val="00367F6C"/>
    <w:pPr>
      <w:widowControl w:val="0"/>
      <w:autoSpaceDE w:val="0"/>
      <w:autoSpaceDN w:val="0"/>
      <w:adjustRightInd w:val="0"/>
      <w:spacing w:after="0" w:line="255" w:lineRule="exact"/>
      <w:jc w:val="right"/>
    </w:pPr>
    <w:rPr>
      <w:rFonts w:ascii="Times New Roman" w:eastAsia="Times New Roman" w:hAnsi="Times New Roman" w:cs="Times New Roman"/>
      <w:sz w:val="24"/>
      <w:szCs w:val="24"/>
    </w:rPr>
  </w:style>
  <w:style w:type="paragraph" w:customStyle="1" w:styleId="Style9">
    <w:name w:val="Style9"/>
    <w:basedOn w:val="a"/>
    <w:rsid w:val="00367F6C"/>
    <w:pPr>
      <w:widowControl w:val="0"/>
      <w:autoSpaceDE w:val="0"/>
      <w:autoSpaceDN w:val="0"/>
      <w:adjustRightInd w:val="0"/>
      <w:spacing w:after="0" w:line="324" w:lineRule="exact"/>
      <w:ind w:firstLine="590"/>
      <w:jc w:val="both"/>
    </w:pPr>
    <w:rPr>
      <w:rFonts w:ascii="Times New Roman" w:eastAsia="Times New Roman" w:hAnsi="Times New Roman" w:cs="Times New Roman"/>
      <w:sz w:val="24"/>
      <w:szCs w:val="24"/>
    </w:rPr>
  </w:style>
  <w:style w:type="paragraph" w:customStyle="1" w:styleId="Style10">
    <w:name w:val="Style10"/>
    <w:basedOn w:val="a"/>
    <w:rsid w:val="00367F6C"/>
    <w:pPr>
      <w:widowControl w:val="0"/>
      <w:autoSpaceDE w:val="0"/>
      <w:autoSpaceDN w:val="0"/>
      <w:adjustRightInd w:val="0"/>
      <w:spacing w:after="0" w:line="322" w:lineRule="exact"/>
      <w:ind w:firstLine="1118"/>
      <w:jc w:val="both"/>
    </w:pPr>
    <w:rPr>
      <w:rFonts w:ascii="Times New Roman" w:eastAsia="Times New Roman" w:hAnsi="Times New Roman" w:cs="Times New Roman"/>
      <w:sz w:val="24"/>
      <w:szCs w:val="24"/>
    </w:rPr>
  </w:style>
  <w:style w:type="paragraph" w:customStyle="1" w:styleId="Style11">
    <w:name w:val="Style11"/>
    <w:basedOn w:val="a"/>
    <w:rsid w:val="00367F6C"/>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17">
    <w:name w:val="Font Style17"/>
    <w:rsid w:val="00367F6C"/>
    <w:rPr>
      <w:rFonts w:ascii="Times New Roman" w:hAnsi="Times New Roman" w:cs="Times New Roman"/>
      <w:sz w:val="20"/>
      <w:szCs w:val="20"/>
    </w:rPr>
  </w:style>
  <w:style w:type="character" w:customStyle="1" w:styleId="FontStyle18">
    <w:name w:val="Font Style18"/>
    <w:rsid w:val="00367F6C"/>
    <w:rPr>
      <w:rFonts w:ascii="Times New Roman" w:hAnsi="Times New Roman" w:cs="Times New Roman"/>
      <w:b/>
      <w:bCs/>
      <w:sz w:val="26"/>
      <w:szCs w:val="26"/>
    </w:rPr>
  </w:style>
  <w:style w:type="character" w:customStyle="1" w:styleId="FontStyle19">
    <w:name w:val="Font Style19"/>
    <w:rsid w:val="00367F6C"/>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730C49-9B83-487B-9DBE-CDF205CF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3482</Words>
  <Characters>19850</Characters>
  <Application>Microsoft Office Word</Application>
  <DocSecurity>0</DocSecurity>
  <Lines>165</Lines>
  <Paragraphs>46</Paragraphs>
  <ScaleCrop>false</ScaleCrop>
  <Company>Hewlett-Packard</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803732</dc:creator>
  <cp:keywords/>
  <dc:description/>
  <cp:lastModifiedBy>803732</cp:lastModifiedBy>
  <cp:revision>4</cp:revision>
  <dcterms:created xsi:type="dcterms:W3CDTF">2016-06-26T17:28:00Z</dcterms:created>
  <dcterms:modified xsi:type="dcterms:W3CDTF">2016-06-26T17:34:00Z</dcterms:modified>
</cp:coreProperties>
</file>