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DCF" w:rsidRDefault="00771DCF" w:rsidP="00771DCF">
      <w:pPr>
        <w:pStyle w:val="1"/>
        <w:tabs>
          <w:tab w:val="left" w:pos="708"/>
        </w:tabs>
        <w:ind w:right="-5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i/>
          <w:noProof/>
        </w:rPr>
        <w:drawing>
          <wp:inline distT="0" distB="0" distL="0" distR="0" wp14:anchorId="14C0D858" wp14:editId="4538541A">
            <wp:extent cx="7239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DCF" w:rsidRDefault="00771DCF" w:rsidP="00771DCF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МЕСТНАЯ  АДМИНИСТРАЦИЯ</w:t>
      </w:r>
      <w:proofErr w:type="gramEnd"/>
    </w:p>
    <w:p w:rsidR="00771DCF" w:rsidRDefault="00771DCF" w:rsidP="00771DCF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 РОПШИНСКОЕ СЕЛЬСКОЕ ПОСЕЛЕНИЕ</w:t>
      </w:r>
    </w:p>
    <w:p w:rsidR="00771DCF" w:rsidRDefault="00771DCF" w:rsidP="00771DCF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МО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ЛОМОНОСОВСКОГО  МУНИЦИПАЛЬНОГО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РАЙОНА</w:t>
      </w:r>
    </w:p>
    <w:p w:rsidR="00771DCF" w:rsidRDefault="00771DCF" w:rsidP="00771DCF">
      <w:pPr>
        <w:pStyle w:val="1"/>
        <w:tabs>
          <w:tab w:val="left" w:pos="708"/>
        </w:tabs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771DCF" w:rsidRDefault="00771DCF" w:rsidP="00771DCF">
      <w:pPr>
        <w:pStyle w:val="a3"/>
        <w:tabs>
          <w:tab w:val="left" w:pos="708"/>
        </w:tabs>
        <w:ind w:right="-5"/>
        <w:rPr>
          <w:rFonts w:ascii="Times New Roman" w:hAnsi="Times New Roman"/>
          <w:b w:val="0"/>
          <w:bCs w:val="0"/>
          <w:sz w:val="28"/>
          <w:szCs w:val="28"/>
        </w:rPr>
      </w:pPr>
    </w:p>
    <w:p w:rsidR="00771DCF" w:rsidRDefault="00771DCF" w:rsidP="00771DCF">
      <w:pPr>
        <w:pStyle w:val="a3"/>
        <w:tabs>
          <w:tab w:val="left" w:pos="708"/>
        </w:tabs>
        <w:ind w:right="-5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П О С Т А Н О В Л Е Н И Е</w:t>
      </w:r>
    </w:p>
    <w:p w:rsidR="00771DCF" w:rsidRDefault="00771DCF" w:rsidP="00C748B5">
      <w:pPr>
        <w:spacing w:line="360" w:lineRule="auto"/>
        <w:rPr>
          <w:b/>
          <w:bCs/>
          <w:sz w:val="28"/>
          <w:szCs w:val="28"/>
        </w:rPr>
      </w:pPr>
    </w:p>
    <w:p w:rsidR="00771DCF" w:rsidRDefault="00771DCF" w:rsidP="00C748B5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02</w:t>
      </w:r>
    </w:p>
    <w:p w:rsidR="00771DCF" w:rsidRDefault="00771DCF" w:rsidP="00C748B5">
      <w:pPr>
        <w:pStyle w:val="2"/>
        <w:tabs>
          <w:tab w:val="left" w:pos="708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от  10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571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01.2019 г.</w:t>
      </w:r>
    </w:p>
    <w:p w:rsidR="00771DCF" w:rsidRDefault="00771DCF" w:rsidP="00C748B5">
      <w:pPr>
        <w:ind w:right="28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нормативе стоимости одного квадратного метра общей площади жилья на 1 квартал 2019 года на территории муниципального образования </w:t>
      </w:r>
      <w:proofErr w:type="spellStart"/>
      <w:r>
        <w:rPr>
          <w:b/>
          <w:bCs/>
          <w:sz w:val="28"/>
          <w:szCs w:val="28"/>
        </w:rPr>
        <w:t>Ропшинское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сельское  поселение</w:t>
      </w:r>
      <w:proofErr w:type="gramEnd"/>
      <w:r>
        <w:rPr>
          <w:b/>
          <w:bCs/>
          <w:sz w:val="28"/>
          <w:szCs w:val="28"/>
        </w:rPr>
        <w:t xml:space="preserve"> муниципального</w:t>
      </w:r>
    </w:p>
    <w:p w:rsidR="00771DCF" w:rsidRDefault="00771DCF" w:rsidP="00C748B5">
      <w:pPr>
        <w:ind w:right="280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образования  Ломоносовского</w:t>
      </w:r>
      <w:proofErr w:type="gramEnd"/>
      <w:r>
        <w:rPr>
          <w:b/>
          <w:bCs/>
          <w:sz w:val="28"/>
          <w:szCs w:val="28"/>
        </w:rPr>
        <w:t xml:space="preserve"> муниципального </w:t>
      </w:r>
    </w:p>
    <w:p w:rsidR="00771DCF" w:rsidRDefault="00771DCF" w:rsidP="00C748B5">
      <w:pPr>
        <w:ind w:right="28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района Ленинградской области</w:t>
      </w:r>
    </w:p>
    <w:p w:rsidR="00771DCF" w:rsidRDefault="00771DCF" w:rsidP="00C748B5">
      <w:pPr>
        <w:spacing w:line="360" w:lineRule="auto"/>
        <w:rPr>
          <w:b/>
          <w:bCs/>
          <w:sz w:val="28"/>
          <w:szCs w:val="28"/>
        </w:rPr>
      </w:pPr>
    </w:p>
    <w:p w:rsidR="00771DCF" w:rsidRDefault="00771DCF" w:rsidP="00C748B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Руководствуясь приказом Министерства строительства и жилищно-коммунального  хозяйства Российской Федерации от </w:t>
      </w:r>
      <w:r w:rsidRPr="00655ABE">
        <w:rPr>
          <w:sz w:val="28"/>
          <w:szCs w:val="28"/>
        </w:rPr>
        <w:t>19.12.2018г. №822/</w:t>
      </w:r>
      <w:proofErr w:type="spellStart"/>
      <w:r w:rsidRPr="00655ABE">
        <w:rPr>
          <w:sz w:val="28"/>
          <w:szCs w:val="28"/>
        </w:rPr>
        <w:t>пр</w:t>
      </w:r>
      <w:proofErr w:type="spellEnd"/>
      <w:r w:rsidRPr="00655ABE">
        <w:rPr>
          <w:sz w:val="28"/>
          <w:szCs w:val="28"/>
        </w:rPr>
        <w:t xml:space="preserve"> «О показателях средней рыночной стоимости одного квадратного метра общей площади жилого  помещения по субъектам Российской Федерации на 1 квартал 2019 года» , Методическими рекомендациями</w:t>
      </w:r>
      <w:r>
        <w:rPr>
          <w:sz w:val="28"/>
          <w:szCs w:val="28"/>
        </w:rPr>
        <w:t xml:space="preserve">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</w:t>
      </w:r>
      <w:r w:rsidRPr="001265F2">
        <w:rPr>
          <w:sz w:val="28"/>
          <w:szCs w:val="28"/>
        </w:rPr>
        <w:t>от 04 декабря 2015 года №552   «О мерах по обеспечению полномочий комитета по строительству Ленинградской области по расчету размера  субсидий</w:t>
      </w:r>
      <w:r>
        <w:rPr>
          <w:sz w:val="28"/>
          <w:szCs w:val="28"/>
        </w:rPr>
        <w:t xml:space="preserve">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 целевых программ и государственных программ Ленинградской области», Уставом муниципального образования </w:t>
      </w:r>
      <w:proofErr w:type="spellStart"/>
      <w:r>
        <w:rPr>
          <w:sz w:val="28"/>
          <w:szCs w:val="28"/>
        </w:rPr>
        <w:t>Ропшинского</w:t>
      </w:r>
      <w:proofErr w:type="spellEnd"/>
      <w:r>
        <w:rPr>
          <w:sz w:val="28"/>
          <w:szCs w:val="28"/>
        </w:rPr>
        <w:t xml:space="preserve"> сельского поселения Ломоносовского муниципального района Ленинградской области, местная администрация МО </w:t>
      </w:r>
      <w:proofErr w:type="spellStart"/>
      <w:r>
        <w:rPr>
          <w:sz w:val="28"/>
          <w:szCs w:val="28"/>
        </w:rPr>
        <w:t>Ропшинское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C748B5" w:rsidRDefault="00C748B5" w:rsidP="00C748B5">
      <w:pPr>
        <w:spacing w:line="276" w:lineRule="auto"/>
        <w:jc w:val="center"/>
        <w:rPr>
          <w:sz w:val="28"/>
          <w:szCs w:val="28"/>
        </w:rPr>
      </w:pPr>
    </w:p>
    <w:p w:rsidR="00771DCF" w:rsidRDefault="00771DCF" w:rsidP="00C748B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71DCF" w:rsidRDefault="00771DCF" w:rsidP="00C748B5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Утвердить  на 1 квартал 2019 года норматив  стоимости одного квадратного метра   общей площади жилья  на территории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применяемый в рамках реализации подпрограммы « Обеспечение жильем молодых семей» государственной программы РФ «Обеспечение доступным и комфортным жильем  и коммунальными услугами граждан Российской Федерации», подпрограмм «Жилье  для молодежи» и «Поддержка граждан, нуждающихся в улучшении жилищных условий , на основе принципов ипотечного 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области», в</w:t>
      </w:r>
      <w:r w:rsidRPr="00F84467">
        <w:rPr>
          <w:rFonts w:ascii="Times New Roman" w:hAnsi="Times New Roman" w:cs="Times New Roman"/>
          <w:sz w:val="28"/>
          <w:szCs w:val="28"/>
        </w:rPr>
        <w:t xml:space="preserve"> размере </w:t>
      </w:r>
      <w:r w:rsidRPr="001265F2">
        <w:rPr>
          <w:rFonts w:ascii="Times New Roman" w:hAnsi="Times New Roman" w:cs="Times New Roman"/>
          <w:b/>
          <w:sz w:val="28"/>
          <w:szCs w:val="28"/>
        </w:rPr>
        <w:t>45 685, 00</w:t>
      </w:r>
      <w:r w:rsidRPr="001265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771DCF" w:rsidRPr="00926B03" w:rsidRDefault="00771DCF" w:rsidP="00C748B5">
      <w:pPr>
        <w:spacing w:line="276" w:lineRule="auto"/>
        <w:jc w:val="both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2. Утвердить расчет норматива   стоимости одного квадратного метра общей площади жилья на территории муниципального образования </w:t>
      </w:r>
      <w:proofErr w:type="spellStart"/>
      <w:r>
        <w:rPr>
          <w:sz w:val="28"/>
          <w:szCs w:val="28"/>
        </w:rPr>
        <w:t>Ропшинское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сельское  поселение</w:t>
      </w:r>
      <w:proofErr w:type="gramEnd"/>
      <w:r>
        <w:rPr>
          <w:sz w:val="28"/>
          <w:szCs w:val="28"/>
        </w:rPr>
        <w:t xml:space="preserve"> </w:t>
      </w:r>
      <w:r w:rsidRPr="00926B03">
        <w:rPr>
          <w:sz w:val="28"/>
          <w:szCs w:val="28"/>
        </w:rPr>
        <w:t xml:space="preserve">на 1  квартал 2019 года в размере  </w:t>
      </w:r>
      <w:r w:rsidRPr="00926B03">
        <w:rPr>
          <w:bCs/>
          <w:sz w:val="28"/>
          <w:szCs w:val="28"/>
          <w:lang w:eastAsia="en-US"/>
        </w:rPr>
        <w:t xml:space="preserve"> </w:t>
      </w:r>
      <w:r w:rsidRPr="00F84467">
        <w:rPr>
          <w:bCs/>
          <w:sz w:val="28"/>
          <w:szCs w:val="28"/>
        </w:rPr>
        <w:t>49 137</w:t>
      </w:r>
      <w:r w:rsidRPr="00926B03">
        <w:rPr>
          <w:b/>
          <w:bCs/>
          <w:sz w:val="28"/>
          <w:szCs w:val="28"/>
        </w:rPr>
        <w:t xml:space="preserve">, </w:t>
      </w:r>
      <w:r w:rsidRPr="00F84467">
        <w:rPr>
          <w:bCs/>
          <w:sz w:val="28"/>
          <w:szCs w:val="28"/>
        </w:rPr>
        <w:t xml:space="preserve">00 </w:t>
      </w:r>
      <w:r w:rsidRPr="00926B03">
        <w:rPr>
          <w:b/>
          <w:bCs/>
          <w:sz w:val="28"/>
          <w:szCs w:val="28"/>
        </w:rPr>
        <w:t xml:space="preserve"> </w:t>
      </w:r>
      <w:r w:rsidRPr="00926B03">
        <w:rPr>
          <w:bCs/>
          <w:sz w:val="28"/>
          <w:szCs w:val="28"/>
          <w:lang w:eastAsia="en-US"/>
        </w:rPr>
        <w:t xml:space="preserve">  </w:t>
      </w:r>
      <w:r w:rsidRPr="00926B03">
        <w:rPr>
          <w:sz w:val="28"/>
          <w:szCs w:val="28"/>
        </w:rPr>
        <w:t>рубля,</w:t>
      </w:r>
      <w:r w:rsidRPr="00926B03">
        <w:rPr>
          <w:b/>
          <w:sz w:val="28"/>
          <w:szCs w:val="28"/>
        </w:rPr>
        <w:t xml:space="preserve"> </w:t>
      </w:r>
      <w:r w:rsidRPr="00926B03">
        <w:rPr>
          <w:sz w:val="28"/>
          <w:szCs w:val="28"/>
        </w:rPr>
        <w:t xml:space="preserve"> согласно</w:t>
      </w:r>
      <w:r w:rsidRPr="00926B03">
        <w:rPr>
          <w:b/>
          <w:sz w:val="28"/>
          <w:szCs w:val="28"/>
        </w:rPr>
        <w:t xml:space="preserve"> </w:t>
      </w:r>
      <w:r w:rsidRPr="00926B03">
        <w:rPr>
          <w:sz w:val="28"/>
          <w:szCs w:val="28"/>
        </w:rPr>
        <w:t>Приложению.</w:t>
      </w:r>
    </w:p>
    <w:p w:rsidR="00771DCF" w:rsidRDefault="00771DCF" w:rsidP="00C748B5">
      <w:pPr>
        <w:spacing w:line="276" w:lineRule="auto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3. Довести до сведения населения, проживающего на территории муниципального образования </w:t>
      </w:r>
      <w:proofErr w:type="spellStart"/>
      <w:proofErr w:type="gramStart"/>
      <w:r>
        <w:rPr>
          <w:sz w:val="28"/>
          <w:szCs w:val="28"/>
        </w:rPr>
        <w:t>Ропшинское</w:t>
      </w:r>
      <w:proofErr w:type="spellEnd"/>
      <w:r>
        <w:rPr>
          <w:sz w:val="28"/>
          <w:szCs w:val="28"/>
        </w:rPr>
        <w:t xml:space="preserve">  сельское</w:t>
      </w:r>
      <w:proofErr w:type="gramEnd"/>
      <w:r>
        <w:rPr>
          <w:sz w:val="28"/>
          <w:szCs w:val="28"/>
        </w:rPr>
        <w:t xml:space="preserve">  поселение Ломоносовского муниципального района Ленинградской области, настоящее постановление путем его опубликования в средствах массовой информации. </w:t>
      </w:r>
    </w:p>
    <w:p w:rsidR="00771DCF" w:rsidRPr="00515C18" w:rsidRDefault="00771DCF" w:rsidP="00C748B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с момента официального опубликования (обнародования). </w:t>
      </w:r>
      <w:proofErr w:type="gramStart"/>
      <w:r>
        <w:rPr>
          <w:sz w:val="28"/>
          <w:szCs w:val="28"/>
        </w:rPr>
        <w:t>Разместить  постановление</w:t>
      </w:r>
      <w:proofErr w:type="gramEnd"/>
      <w:r>
        <w:rPr>
          <w:sz w:val="28"/>
          <w:szCs w:val="28"/>
        </w:rPr>
        <w:t xml:space="preserve"> на официальном сайте муниципального образования </w:t>
      </w:r>
      <w:proofErr w:type="spellStart"/>
      <w:r>
        <w:rPr>
          <w:sz w:val="28"/>
          <w:szCs w:val="28"/>
        </w:rPr>
        <w:t>Ропшинское</w:t>
      </w:r>
      <w:proofErr w:type="spellEnd"/>
      <w:r>
        <w:rPr>
          <w:sz w:val="28"/>
          <w:szCs w:val="28"/>
        </w:rPr>
        <w:t xml:space="preserve"> сельское поселение по электронному адресу: </w:t>
      </w:r>
      <w:hyperlink r:id="rId6" w:history="1">
        <w:r>
          <w:rPr>
            <w:rStyle w:val="a5"/>
            <w:rFonts w:eastAsia="Calibri"/>
            <w:i/>
            <w:iCs/>
            <w:sz w:val="28"/>
            <w:szCs w:val="28"/>
            <w:lang w:val="en-GB" w:eastAsia="en-US"/>
          </w:rPr>
          <w:t>http</w:t>
        </w:r>
        <w:r>
          <w:rPr>
            <w:rStyle w:val="a5"/>
            <w:rFonts w:eastAsia="Calibri"/>
            <w:i/>
            <w:iCs/>
            <w:sz w:val="28"/>
            <w:szCs w:val="28"/>
            <w:lang w:eastAsia="en-US"/>
          </w:rPr>
          <w:t>://</w:t>
        </w:r>
        <w:proofErr w:type="spellStart"/>
        <w:r>
          <w:rPr>
            <w:rStyle w:val="a5"/>
            <w:rFonts w:eastAsia="Calibri"/>
            <w:i/>
            <w:iCs/>
            <w:sz w:val="28"/>
            <w:szCs w:val="28"/>
            <w:lang w:eastAsia="en-US"/>
          </w:rPr>
          <w:t>официальнаяропша.рф</w:t>
        </w:r>
        <w:proofErr w:type="spellEnd"/>
        <w:r>
          <w:rPr>
            <w:rStyle w:val="a5"/>
            <w:rFonts w:eastAsia="Calibri"/>
            <w:i/>
            <w:iCs/>
            <w:sz w:val="28"/>
            <w:szCs w:val="28"/>
            <w:lang w:eastAsia="en-US"/>
          </w:rPr>
          <w:t>/</w:t>
        </w:r>
      </w:hyperlink>
      <w:r>
        <w:rPr>
          <w:i/>
          <w:iCs/>
          <w:sz w:val="28"/>
          <w:szCs w:val="28"/>
        </w:rPr>
        <w:t xml:space="preserve">, </w:t>
      </w:r>
      <w:r w:rsidRPr="00515C18"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 xml:space="preserve"> помещении местной администраци</w:t>
      </w:r>
      <w:r w:rsidRPr="00515C18">
        <w:rPr>
          <w:iCs/>
          <w:sz w:val="28"/>
          <w:szCs w:val="28"/>
        </w:rPr>
        <w:t xml:space="preserve">и </w:t>
      </w:r>
      <w:r>
        <w:rPr>
          <w:iCs/>
          <w:sz w:val="28"/>
          <w:szCs w:val="28"/>
        </w:rPr>
        <w:t xml:space="preserve">и библиотеке МО </w:t>
      </w:r>
      <w:proofErr w:type="spellStart"/>
      <w:r>
        <w:rPr>
          <w:iCs/>
          <w:sz w:val="28"/>
          <w:szCs w:val="28"/>
        </w:rPr>
        <w:t>Ропшинско</w:t>
      </w:r>
      <w:proofErr w:type="spellEnd"/>
      <w:r>
        <w:rPr>
          <w:iCs/>
          <w:sz w:val="28"/>
          <w:szCs w:val="28"/>
        </w:rPr>
        <w:t xml:space="preserve"> сельское поселение.</w:t>
      </w:r>
    </w:p>
    <w:p w:rsidR="00771DCF" w:rsidRPr="00812789" w:rsidRDefault="00771DCF" w:rsidP="00C748B5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выполнением настоящего Постановления возложить на вед. </w:t>
      </w:r>
      <w:proofErr w:type="gramStart"/>
      <w:r>
        <w:rPr>
          <w:sz w:val="28"/>
          <w:szCs w:val="28"/>
        </w:rPr>
        <w:t>специалиста  мест</w:t>
      </w:r>
      <w:r w:rsidR="00C748B5">
        <w:rPr>
          <w:sz w:val="28"/>
          <w:szCs w:val="28"/>
        </w:rPr>
        <w:t>ной</w:t>
      </w:r>
      <w:proofErr w:type="gramEnd"/>
      <w:r w:rsidR="00C748B5">
        <w:rPr>
          <w:sz w:val="28"/>
          <w:szCs w:val="28"/>
        </w:rPr>
        <w:t xml:space="preserve"> администрации Михайлову В.А</w:t>
      </w:r>
    </w:p>
    <w:p w:rsidR="00C748B5" w:rsidRDefault="00C748B5" w:rsidP="00C748B5">
      <w:pPr>
        <w:tabs>
          <w:tab w:val="left" w:pos="567"/>
          <w:tab w:val="left" w:pos="960"/>
        </w:tabs>
        <w:spacing w:line="276" w:lineRule="auto"/>
        <w:ind w:right="-177"/>
        <w:jc w:val="both"/>
        <w:rPr>
          <w:sz w:val="28"/>
          <w:szCs w:val="28"/>
        </w:rPr>
      </w:pPr>
    </w:p>
    <w:p w:rsidR="00C748B5" w:rsidRDefault="00C748B5" w:rsidP="00C748B5">
      <w:pPr>
        <w:tabs>
          <w:tab w:val="left" w:pos="567"/>
          <w:tab w:val="left" w:pos="960"/>
        </w:tabs>
        <w:spacing w:line="276" w:lineRule="auto"/>
        <w:ind w:right="-177"/>
        <w:jc w:val="both"/>
        <w:rPr>
          <w:sz w:val="28"/>
          <w:szCs w:val="28"/>
        </w:rPr>
      </w:pPr>
    </w:p>
    <w:p w:rsidR="00771DCF" w:rsidRPr="00812789" w:rsidRDefault="00771DCF" w:rsidP="00C748B5">
      <w:pPr>
        <w:tabs>
          <w:tab w:val="left" w:pos="567"/>
          <w:tab w:val="left" w:pos="960"/>
        </w:tabs>
        <w:spacing w:line="276" w:lineRule="auto"/>
        <w:ind w:right="-17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Pr="00812789">
        <w:rPr>
          <w:sz w:val="28"/>
          <w:szCs w:val="28"/>
        </w:rPr>
        <w:t xml:space="preserve"> местной администрации</w:t>
      </w:r>
    </w:p>
    <w:p w:rsidR="00771DCF" w:rsidRPr="00812789" w:rsidRDefault="00771DCF" w:rsidP="00C748B5">
      <w:pPr>
        <w:tabs>
          <w:tab w:val="left" w:pos="567"/>
        </w:tabs>
        <w:autoSpaceDE w:val="0"/>
        <w:autoSpaceDN w:val="0"/>
        <w:adjustRightInd w:val="0"/>
        <w:spacing w:line="276" w:lineRule="auto"/>
        <w:ind w:right="-177"/>
        <w:jc w:val="both"/>
        <w:rPr>
          <w:sz w:val="28"/>
          <w:szCs w:val="28"/>
        </w:rPr>
      </w:pPr>
      <w:r w:rsidRPr="00812789">
        <w:rPr>
          <w:sz w:val="28"/>
          <w:szCs w:val="28"/>
        </w:rPr>
        <w:t xml:space="preserve">МО </w:t>
      </w:r>
      <w:proofErr w:type="spellStart"/>
      <w:r w:rsidRPr="00812789">
        <w:rPr>
          <w:sz w:val="28"/>
          <w:szCs w:val="28"/>
        </w:rPr>
        <w:t>Ропшинское</w:t>
      </w:r>
      <w:proofErr w:type="spellEnd"/>
      <w:r w:rsidRPr="00812789">
        <w:rPr>
          <w:sz w:val="28"/>
          <w:szCs w:val="28"/>
        </w:rPr>
        <w:t xml:space="preserve"> сельское поселение                                     </w:t>
      </w:r>
      <w:r>
        <w:rPr>
          <w:sz w:val="28"/>
          <w:szCs w:val="28"/>
        </w:rPr>
        <w:t xml:space="preserve">   </w:t>
      </w:r>
      <w:r w:rsidRPr="008127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Л. Ю. Смирнова </w:t>
      </w:r>
    </w:p>
    <w:p w:rsidR="00771DCF" w:rsidRDefault="00771DCF" w:rsidP="00C748B5">
      <w:pPr>
        <w:spacing w:line="276" w:lineRule="auto"/>
        <w:rPr>
          <w:sz w:val="20"/>
          <w:szCs w:val="20"/>
        </w:rPr>
      </w:pPr>
    </w:p>
    <w:p w:rsidR="00771DCF" w:rsidRDefault="00771DCF" w:rsidP="00C748B5">
      <w:pPr>
        <w:spacing w:line="276" w:lineRule="auto"/>
        <w:rPr>
          <w:sz w:val="20"/>
          <w:szCs w:val="20"/>
        </w:rPr>
      </w:pPr>
    </w:p>
    <w:p w:rsidR="00771DCF" w:rsidRDefault="00771DCF" w:rsidP="00C748B5">
      <w:pPr>
        <w:spacing w:line="276" w:lineRule="auto"/>
        <w:rPr>
          <w:sz w:val="20"/>
          <w:szCs w:val="20"/>
        </w:rPr>
      </w:pPr>
    </w:p>
    <w:p w:rsidR="00771DCF" w:rsidRDefault="00771DCF" w:rsidP="00C748B5">
      <w:pPr>
        <w:rPr>
          <w:sz w:val="20"/>
          <w:szCs w:val="20"/>
        </w:rPr>
      </w:pPr>
    </w:p>
    <w:p w:rsidR="00771DCF" w:rsidRDefault="00771DCF" w:rsidP="00C748B5">
      <w:pPr>
        <w:rPr>
          <w:sz w:val="20"/>
          <w:szCs w:val="20"/>
        </w:rPr>
      </w:pPr>
    </w:p>
    <w:p w:rsidR="00771DCF" w:rsidRDefault="00771DCF" w:rsidP="00C748B5">
      <w:pPr>
        <w:rPr>
          <w:sz w:val="20"/>
          <w:szCs w:val="20"/>
        </w:rPr>
      </w:pPr>
    </w:p>
    <w:p w:rsidR="00771DCF" w:rsidRDefault="00771DCF" w:rsidP="00C748B5">
      <w:pPr>
        <w:rPr>
          <w:sz w:val="20"/>
          <w:szCs w:val="20"/>
        </w:rPr>
      </w:pPr>
    </w:p>
    <w:p w:rsidR="00771DCF" w:rsidRDefault="00771DCF" w:rsidP="00C748B5">
      <w:pPr>
        <w:rPr>
          <w:sz w:val="20"/>
          <w:szCs w:val="20"/>
        </w:rPr>
      </w:pPr>
    </w:p>
    <w:p w:rsidR="00771DCF" w:rsidRDefault="00771DCF" w:rsidP="00C748B5">
      <w:pPr>
        <w:rPr>
          <w:sz w:val="20"/>
          <w:szCs w:val="20"/>
        </w:rPr>
      </w:pPr>
    </w:p>
    <w:p w:rsidR="00771DCF" w:rsidRDefault="00771DCF" w:rsidP="00C748B5">
      <w:pPr>
        <w:rPr>
          <w:sz w:val="20"/>
          <w:szCs w:val="20"/>
        </w:rPr>
      </w:pPr>
    </w:p>
    <w:p w:rsidR="00771DCF" w:rsidRDefault="00771DCF" w:rsidP="00C748B5">
      <w:pPr>
        <w:rPr>
          <w:sz w:val="20"/>
          <w:szCs w:val="20"/>
        </w:rPr>
      </w:pPr>
      <w:r>
        <w:rPr>
          <w:sz w:val="20"/>
          <w:szCs w:val="20"/>
        </w:rPr>
        <w:t xml:space="preserve">Исп. В.А. Михайлова </w:t>
      </w:r>
    </w:p>
    <w:p w:rsidR="00771DCF" w:rsidRDefault="00771DCF" w:rsidP="00C748B5">
      <w:pPr>
        <w:rPr>
          <w:sz w:val="20"/>
          <w:szCs w:val="20"/>
        </w:rPr>
      </w:pPr>
      <w:r>
        <w:rPr>
          <w:sz w:val="20"/>
          <w:szCs w:val="20"/>
        </w:rPr>
        <w:t>тел. 8 (81376)72224</w:t>
      </w:r>
    </w:p>
    <w:p w:rsidR="00771DCF" w:rsidRDefault="00771DCF" w:rsidP="00771DCF">
      <w:pPr>
        <w:ind w:left="567"/>
        <w:jc w:val="right"/>
        <w:rPr>
          <w:sz w:val="22"/>
          <w:szCs w:val="22"/>
        </w:rPr>
      </w:pPr>
      <w:r>
        <w:br w:type="page"/>
      </w:r>
      <w:r>
        <w:lastRenderedPageBreak/>
        <w:t xml:space="preserve">Приложение </w:t>
      </w:r>
    </w:p>
    <w:p w:rsidR="00771DCF" w:rsidRDefault="00771DCF" w:rsidP="00771DCF">
      <w:pPr>
        <w:jc w:val="right"/>
      </w:pPr>
      <w:r>
        <w:t xml:space="preserve">                                                                               к постановлению местной администрации</w:t>
      </w:r>
    </w:p>
    <w:p w:rsidR="00771DCF" w:rsidRDefault="00771DCF" w:rsidP="00771DCF">
      <w:pPr>
        <w:jc w:val="right"/>
      </w:pPr>
      <w:r>
        <w:t xml:space="preserve">№ 02 </w:t>
      </w:r>
      <w:proofErr w:type="gramStart"/>
      <w:r>
        <w:t>от  10.01.2019г.</w:t>
      </w:r>
      <w:proofErr w:type="gramEnd"/>
      <w:r>
        <w:t xml:space="preserve">                                                                                 </w:t>
      </w:r>
    </w:p>
    <w:p w:rsidR="00771DCF" w:rsidRDefault="00771DCF" w:rsidP="00771DCF">
      <w:pPr>
        <w:jc w:val="center"/>
        <w:rPr>
          <w:b/>
          <w:bCs/>
        </w:rPr>
      </w:pPr>
    </w:p>
    <w:p w:rsidR="00771DCF" w:rsidRDefault="00771DCF" w:rsidP="00771DCF">
      <w:pPr>
        <w:jc w:val="center"/>
        <w:rPr>
          <w:b/>
          <w:bCs/>
        </w:rPr>
      </w:pPr>
      <w:r>
        <w:rPr>
          <w:b/>
          <w:bCs/>
        </w:rPr>
        <w:t>Расчет</w:t>
      </w:r>
    </w:p>
    <w:p w:rsidR="00771DCF" w:rsidRDefault="00771DCF" w:rsidP="00771DCF">
      <w:pPr>
        <w:jc w:val="center"/>
        <w:rPr>
          <w:b/>
          <w:bCs/>
        </w:rPr>
      </w:pPr>
      <w:r>
        <w:rPr>
          <w:b/>
          <w:bCs/>
        </w:rPr>
        <w:t xml:space="preserve"> норматива стоимости одного квадратного метра общей площади </w:t>
      </w:r>
    </w:p>
    <w:p w:rsidR="00771DCF" w:rsidRDefault="00771DCF" w:rsidP="00771DCF">
      <w:pPr>
        <w:jc w:val="center"/>
        <w:rPr>
          <w:b/>
          <w:bCs/>
        </w:rPr>
      </w:pPr>
      <w:r>
        <w:rPr>
          <w:b/>
          <w:bCs/>
        </w:rPr>
        <w:t xml:space="preserve">жилья на 1 квартал 2019 </w:t>
      </w:r>
      <w:proofErr w:type="gramStart"/>
      <w:r>
        <w:rPr>
          <w:b/>
          <w:bCs/>
        </w:rPr>
        <w:t>года  на</w:t>
      </w:r>
      <w:proofErr w:type="gramEnd"/>
      <w:r>
        <w:rPr>
          <w:b/>
          <w:bCs/>
        </w:rPr>
        <w:t xml:space="preserve"> территории </w:t>
      </w:r>
    </w:p>
    <w:p w:rsidR="00771DCF" w:rsidRDefault="00771DCF" w:rsidP="00771DCF">
      <w:pPr>
        <w:jc w:val="center"/>
        <w:rPr>
          <w:b/>
          <w:bCs/>
        </w:rPr>
      </w:pPr>
      <w:r>
        <w:rPr>
          <w:b/>
          <w:bCs/>
        </w:rPr>
        <w:t xml:space="preserve">МО </w:t>
      </w:r>
      <w:proofErr w:type="spellStart"/>
      <w:r>
        <w:rPr>
          <w:b/>
          <w:bCs/>
        </w:rPr>
        <w:t>Ропшинское</w:t>
      </w:r>
      <w:proofErr w:type="spellEnd"/>
      <w:r>
        <w:rPr>
          <w:b/>
          <w:bCs/>
        </w:rPr>
        <w:t xml:space="preserve"> сельское поселение </w:t>
      </w:r>
    </w:p>
    <w:p w:rsidR="00771DCF" w:rsidRDefault="00771DCF" w:rsidP="00771DCF">
      <w:pPr>
        <w:jc w:val="center"/>
        <w:rPr>
          <w:b/>
          <w:bCs/>
          <w:u w:val="single"/>
        </w:rPr>
      </w:pP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263"/>
        <w:gridCol w:w="1416"/>
        <w:gridCol w:w="1310"/>
        <w:gridCol w:w="1335"/>
        <w:gridCol w:w="1318"/>
        <w:gridCol w:w="1310"/>
      </w:tblGrid>
      <w:tr w:rsidR="00771DCF" w:rsidTr="00BA4B87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F" w:rsidRDefault="00771DCF" w:rsidP="00BA4B87">
            <w:pPr>
              <w:jc w:val="center"/>
              <w:rPr>
                <w:lang w:eastAsia="en-US"/>
              </w:rPr>
            </w:pPr>
          </w:p>
        </w:tc>
        <w:tc>
          <w:tcPr>
            <w:tcW w:w="7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CF" w:rsidRDefault="00771DCF" w:rsidP="00BA4B8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Расчетные показатели</w:t>
            </w:r>
          </w:p>
        </w:tc>
      </w:tr>
      <w:tr w:rsidR="00771DCF" w:rsidTr="00BA4B87">
        <w:trPr>
          <w:trHeight w:val="83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CF" w:rsidRDefault="00771DCF" w:rsidP="00BA4B8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поселения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CF" w:rsidRDefault="00771DCF" w:rsidP="00BA4B8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en-US" w:eastAsia="en-US"/>
              </w:rPr>
              <w:t>C</w:t>
            </w:r>
            <w:proofErr w:type="spellStart"/>
            <w:r>
              <w:rPr>
                <w:b/>
                <w:bCs/>
                <w:lang w:eastAsia="en-US"/>
              </w:rPr>
              <w:t>Ткв.м</w:t>
            </w:r>
            <w:proofErr w:type="spellEnd"/>
            <w:r>
              <w:rPr>
                <w:b/>
                <w:bCs/>
                <w:lang w:eastAsia="en-US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CF" w:rsidRDefault="00771DCF" w:rsidP="00BA4B8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Ср_ кв. м.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CF" w:rsidRDefault="00771DCF" w:rsidP="00BA4B87">
            <w:pPr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Ст_дог</w:t>
            </w:r>
            <w:proofErr w:type="spellEnd"/>
            <w:r>
              <w:rPr>
                <w:b/>
                <w:bCs/>
                <w:lang w:eastAsia="en-US"/>
              </w:rPr>
              <w:t>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CF" w:rsidRDefault="00771DCF" w:rsidP="00BA4B87">
            <w:pPr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Ст_кред</w:t>
            </w:r>
            <w:proofErr w:type="spellEnd"/>
            <w:r>
              <w:rPr>
                <w:b/>
                <w:bCs/>
                <w:lang w:eastAsia="en-US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CF" w:rsidRDefault="00771DCF" w:rsidP="00BA4B87">
            <w:pPr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Ст_стат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CF" w:rsidRDefault="00771DCF" w:rsidP="00BA4B87">
            <w:pPr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Ст</w:t>
            </w:r>
            <w:proofErr w:type="spellEnd"/>
            <w:r>
              <w:rPr>
                <w:b/>
                <w:bCs/>
                <w:lang w:eastAsia="en-US"/>
              </w:rPr>
              <w:t>_ строй</w:t>
            </w:r>
          </w:p>
        </w:tc>
      </w:tr>
      <w:tr w:rsidR="00771DCF" w:rsidTr="00BA4B87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CF" w:rsidRDefault="00771DCF" w:rsidP="00BA4B8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 </w:t>
            </w:r>
            <w:proofErr w:type="spellStart"/>
            <w:r>
              <w:rPr>
                <w:lang w:eastAsia="en-US"/>
              </w:rPr>
              <w:t>Ропшинское</w:t>
            </w:r>
            <w:proofErr w:type="spellEnd"/>
            <w:r>
              <w:rPr>
                <w:lang w:eastAsia="en-US"/>
              </w:rPr>
              <w:t xml:space="preserve"> сельское поселение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CF" w:rsidRDefault="00771DCF" w:rsidP="00BA4B8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49 137, 00  </w:t>
            </w:r>
          </w:p>
          <w:p w:rsidR="00771DCF" w:rsidRDefault="00771DCF" w:rsidP="00BA4B87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руб. кв. 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CF" w:rsidRPr="00F84467" w:rsidRDefault="00771DCF" w:rsidP="00BA4B87">
            <w:pPr>
              <w:rPr>
                <w:lang w:eastAsia="en-US"/>
              </w:rPr>
            </w:pPr>
            <w:r w:rsidRPr="00F84467">
              <w:rPr>
                <w:bCs/>
              </w:rPr>
              <w:t>47 985,33</w:t>
            </w:r>
          </w:p>
          <w:p w:rsidR="00771DCF" w:rsidRDefault="00771DCF" w:rsidP="00BA4B87">
            <w:pPr>
              <w:rPr>
                <w:highlight w:val="yellow"/>
                <w:u w:val="single"/>
                <w:lang w:eastAsia="en-US"/>
              </w:rPr>
            </w:pPr>
            <w:r>
              <w:rPr>
                <w:lang w:eastAsia="en-US"/>
              </w:rPr>
              <w:t>руб. кв. м.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CF" w:rsidRDefault="00771DCF" w:rsidP="00BA4B87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CF" w:rsidRDefault="00771DCF" w:rsidP="00BA4B87">
            <w:pPr>
              <w:rPr>
                <w:lang w:eastAsia="en-US"/>
              </w:rPr>
            </w:pPr>
            <w:r>
              <w:rPr>
                <w:lang w:eastAsia="en-US"/>
              </w:rPr>
              <w:t>46 938,77</w:t>
            </w:r>
          </w:p>
          <w:p w:rsidR="00771DCF" w:rsidRDefault="00771DCF" w:rsidP="00BA4B87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руб. кв. м.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CF" w:rsidRDefault="00771DCF" w:rsidP="00BA4B87">
            <w:pPr>
              <w:rPr>
                <w:lang w:eastAsia="en-US"/>
              </w:rPr>
            </w:pPr>
            <w:r>
              <w:rPr>
                <w:lang w:eastAsia="en-US"/>
              </w:rPr>
              <w:t>52 787,00</w:t>
            </w:r>
          </w:p>
          <w:p w:rsidR="00771DCF" w:rsidRDefault="00771DCF" w:rsidP="00BA4B87">
            <w:pPr>
              <w:rPr>
                <w:lang w:eastAsia="en-US"/>
              </w:rPr>
            </w:pPr>
            <w:r>
              <w:rPr>
                <w:lang w:eastAsia="en-US"/>
              </w:rPr>
              <w:t>руб. кв. м.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CF" w:rsidRDefault="00771DCF" w:rsidP="00BA4B87">
            <w:pPr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</w:tbl>
    <w:p w:rsidR="00771DCF" w:rsidRDefault="00771DCF" w:rsidP="00771DCF"/>
    <w:p w:rsidR="00771DCF" w:rsidRDefault="00771DCF" w:rsidP="00771DCF">
      <w:pPr>
        <w:rPr>
          <w:b/>
          <w:bCs/>
          <w:lang w:val="en-US"/>
        </w:rPr>
      </w:pPr>
    </w:p>
    <w:p w:rsidR="00771DCF" w:rsidRDefault="00771DCF" w:rsidP="00771DCF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Этап:</w:t>
      </w:r>
    </w:p>
    <w:p w:rsidR="00771DCF" w:rsidRDefault="00771DCF" w:rsidP="00771DCF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Сбор исходных данных для определения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стоимости  одного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квадратного метра общей площади жилья   для расчета норматива стоимости одного квадратного метра общей площади жилья </w:t>
      </w:r>
      <w:r w:rsidRPr="00926B03">
        <w:rPr>
          <w:rFonts w:ascii="Times New Roman" w:hAnsi="Times New Roman" w:cs="Times New Roman"/>
          <w:b/>
          <w:bCs/>
          <w:sz w:val="24"/>
          <w:szCs w:val="24"/>
        </w:rPr>
        <w:t xml:space="preserve">на 1  квартал 2019 года на территории МО </w:t>
      </w:r>
      <w:proofErr w:type="spellStart"/>
      <w:r w:rsidRPr="00926B03">
        <w:rPr>
          <w:rFonts w:ascii="Times New Roman" w:hAnsi="Times New Roman" w:cs="Times New Roman"/>
          <w:b/>
          <w:bCs/>
          <w:sz w:val="24"/>
          <w:szCs w:val="24"/>
        </w:rPr>
        <w:t>Ропшинское</w:t>
      </w:r>
      <w:proofErr w:type="spellEnd"/>
      <w:r w:rsidRPr="00926B03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 использованы  данные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следующих источников:</w:t>
      </w:r>
    </w:p>
    <w:p w:rsidR="00771DCF" w:rsidRDefault="00771DCF" w:rsidP="00771DCF">
      <w:pPr>
        <w:rPr>
          <w:b/>
          <w:bCs/>
        </w:rPr>
      </w:pPr>
    </w:p>
    <w:p w:rsidR="00771DCF" w:rsidRPr="009918FA" w:rsidRDefault="00771DCF" w:rsidP="00771DCF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База данных 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недвижимости  сайт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8FA">
        <w:rPr>
          <w:rFonts w:ascii="Times New Roman" w:hAnsi="Times New Roman" w:cs="Times New Roman"/>
        </w:rPr>
        <w:t>http://spb.cian.ru/:</w:t>
      </w:r>
      <w:proofErr w:type="spellStart"/>
      <w:r w:rsidRPr="009918FA">
        <w:rPr>
          <w:rFonts w:ascii="Times New Roman" w:hAnsi="Times New Roman" w:cs="Times New Roman"/>
          <w:sz w:val="24"/>
          <w:szCs w:val="24"/>
          <w:lang w:val="en-US"/>
        </w:rPr>
        <w:t>emls</w:t>
      </w:r>
      <w:proofErr w:type="spellEnd"/>
      <w:r w:rsidRPr="009918F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918F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8FA">
        <w:rPr>
          <w:rFonts w:ascii="Times New Roman" w:hAnsi="Times New Roman" w:cs="Times New Roman"/>
          <w:sz w:val="24"/>
          <w:szCs w:val="24"/>
        </w:rPr>
        <w:t xml:space="preserve">применительно к территории МО </w:t>
      </w:r>
      <w:proofErr w:type="spellStart"/>
      <w:r w:rsidRPr="009918FA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9918FA">
        <w:rPr>
          <w:rFonts w:ascii="Times New Roman" w:hAnsi="Times New Roman" w:cs="Times New Roman"/>
          <w:sz w:val="24"/>
          <w:szCs w:val="24"/>
        </w:rPr>
        <w:t xml:space="preserve"> сельское поселение (дер. </w:t>
      </w:r>
      <w:proofErr w:type="spellStart"/>
      <w:r w:rsidRPr="009918FA">
        <w:rPr>
          <w:rFonts w:ascii="Times New Roman" w:hAnsi="Times New Roman" w:cs="Times New Roman"/>
          <w:sz w:val="24"/>
          <w:szCs w:val="24"/>
        </w:rPr>
        <w:t>Яльгелево</w:t>
      </w:r>
      <w:proofErr w:type="spellEnd"/>
      <w:r w:rsidRPr="009918FA">
        <w:rPr>
          <w:rFonts w:ascii="Times New Roman" w:hAnsi="Times New Roman" w:cs="Times New Roman"/>
          <w:sz w:val="24"/>
          <w:szCs w:val="24"/>
        </w:rPr>
        <w:t>):</w:t>
      </w:r>
      <w:r w:rsidRPr="009918FA">
        <w:t xml:space="preserve"> </w:t>
      </w:r>
    </w:p>
    <w:p w:rsidR="00771DCF" w:rsidRDefault="00771DCF" w:rsidP="00771DCF">
      <w:pPr>
        <w:ind w:left="567"/>
      </w:pPr>
    </w:p>
    <w:p w:rsidR="00771DCF" w:rsidRDefault="00771DCF" w:rsidP="00771DCF">
      <w:pPr>
        <w:ind w:left="567"/>
      </w:pPr>
      <w:r>
        <w:t xml:space="preserve"> 1 комн. кв. – 38,0 </w:t>
      </w:r>
      <w:proofErr w:type="spellStart"/>
      <w:r>
        <w:t>кв.м</w:t>
      </w:r>
      <w:proofErr w:type="spellEnd"/>
      <w:r>
        <w:t>.       –  1 920,00 тыс. руб.</w:t>
      </w:r>
    </w:p>
    <w:p w:rsidR="00771DCF" w:rsidRDefault="00771DCF" w:rsidP="00771DCF">
      <w:pPr>
        <w:ind w:left="567"/>
      </w:pPr>
      <w:r>
        <w:t xml:space="preserve"> 1 комн. кв. – 35,0 </w:t>
      </w:r>
      <w:proofErr w:type="spellStart"/>
      <w:r>
        <w:t>кв.м</w:t>
      </w:r>
      <w:proofErr w:type="spellEnd"/>
      <w:r>
        <w:t xml:space="preserve">.       </w:t>
      </w:r>
      <w:proofErr w:type="gramStart"/>
      <w:r>
        <w:t>–  2</w:t>
      </w:r>
      <w:proofErr w:type="gramEnd"/>
      <w:r>
        <w:t xml:space="preserve"> 100,00 тыс. </w:t>
      </w:r>
      <w:proofErr w:type="spellStart"/>
      <w:r>
        <w:t>руб</w:t>
      </w:r>
      <w:proofErr w:type="spellEnd"/>
    </w:p>
    <w:p w:rsidR="00771DCF" w:rsidRDefault="00771DCF" w:rsidP="00771DCF">
      <w:pPr>
        <w:ind w:left="567"/>
      </w:pPr>
    </w:p>
    <w:p w:rsidR="00771DCF" w:rsidRDefault="00771DCF" w:rsidP="00771DCF">
      <w:pPr>
        <w:ind w:left="567"/>
      </w:pPr>
      <w:r>
        <w:t xml:space="preserve">  2 комн. кв. – 46,0 </w:t>
      </w:r>
      <w:proofErr w:type="spellStart"/>
      <w:r>
        <w:t>кв.м</w:t>
      </w:r>
      <w:proofErr w:type="spellEnd"/>
      <w:r>
        <w:t xml:space="preserve">.      –   2 100,00 тыс. руб.      </w:t>
      </w:r>
    </w:p>
    <w:p w:rsidR="00771DCF" w:rsidRDefault="00771DCF" w:rsidP="00771DCF">
      <w:pPr>
        <w:ind w:left="567"/>
      </w:pPr>
      <w:r>
        <w:t xml:space="preserve">  2 комн. кв. – 57,0 </w:t>
      </w:r>
      <w:proofErr w:type="spellStart"/>
      <w:r>
        <w:t>кв.м</w:t>
      </w:r>
      <w:proofErr w:type="spellEnd"/>
      <w:r>
        <w:t xml:space="preserve">.      –   2 700,00 тыс. руб.      </w:t>
      </w:r>
    </w:p>
    <w:p w:rsidR="00771DCF" w:rsidRDefault="00771DCF" w:rsidP="00771DCF">
      <w:pPr>
        <w:ind w:left="567" w:firstLine="348"/>
      </w:pPr>
    </w:p>
    <w:p w:rsidR="00771DCF" w:rsidRDefault="00771DCF" w:rsidP="00771DCF">
      <w:pPr>
        <w:ind w:left="567"/>
      </w:pPr>
      <w:r>
        <w:t xml:space="preserve">   3 комн. кв. </w:t>
      </w:r>
      <w:proofErr w:type="gramStart"/>
      <w:r>
        <w:t>–  52</w:t>
      </w:r>
      <w:proofErr w:type="gramEnd"/>
      <w:r>
        <w:t xml:space="preserve">,0 </w:t>
      </w:r>
      <w:proofErr w:type="spellStart"/>
      <w:r>
        <w:t>кв.м</w:t>
      </w:r>
      <w:proofErr w:type="spellEnd"/>
      <w:r>
        <w:t>.        –  2 080,00 тыс. руб.</w:t>
      </w:r>
    </w:p>
    <w:p w:rsidR="00771DCF" w:rsidRDefault="00771DCF" w:rsidP="00771DCF">
      <w:pPr>
        <w:ind w:left="567"/>
      </w:pPr>
      <w:r>
        <w:t xml:space="preserve">   3 комн. кв. – 66,0 </w:t>
      </w:r>
      <w:proofErr w:type="spellStart"/>
      <w:r>
        <w:t>кв.м</w:t>
      </w:r>
      <w:proofErr w:type="spellEnd"/>
      <w:r>
        <w:t>.      –    2 900,00 тыс. руб.</w:t>
      </w:r>
    </w:p>
    <w:p w:rsidR="00771DCF" w:rsidRDefault="00771DCF" w:rsidP="00771DCF">
      <w:pPr>
        <w:ind w:left="567"/>
      </w:pPr>
    </w:p>
    <w:p w:rsidR="00771DCF" w:rsidRDefault="00771DCF" w:rsidP="00771DCF">
      <w:pPr>
        <w:ind w:left="567"/>
      </w:pPr>
      <w:r>
        <w:t xml:space="preserve">Среднее значение стоимости 1 кв. м. жилья согласно сведениям риэлтерских организаций в дер. </w:t>
      </w:r>
      <w:proofErr w:type="spellStart"/>
      <w:proofErr w:type="gramStart"/>
      <w:r>
        <w:t>Яльгелево</w:t>
      </w:r>
      <w:proofErr w:type="spellEnd"/>
      <w:r>
        <w:t xml:space="preserve">  составляет</w:t>
      </w:r>
      <w:proofErr w:type="gramEnd"/>
      <w:r>
        <w:t xml:space="preserve"> 46 938,77 рубля.</w:t>
      </w:r>
    </w:p>
    <w:p w:rsidR="00771DCF" w:rsidRDefault="00771DCF" w:rsidP="00771DCF">
      <w:pPr>
        <w:ind w:left="567"/>
      </w:pPr>
    </w:p>
    <w:p w:rsidR="00771DCF" w:rsidRDefault="00771DCF" w:rsidP="00771DCF">
      <w:pPr>
        <w:ind w:left="567"/>
        <w:rPr>
          <w:color w:val="FF0000"/>
        </w:rPr>
      </w:pPr>
      <w:proofErr w:type="spellStart"/>
      <w:r>
        <w:rPr>
          <w:b/>
          <w:bCs/>
        </w:rPr>
        <w:t>Ст_кред</w:t>
      </w:r>
      <w:proofErr w:type="spellEnd"/>
      <w:r>
        <w:rPr>
          <w:b/>
          <w:bCs/>
        </w:rPr>
        <w:t>.</w:t>
      </w:r>
      <w:r>
        <w:t xml:space="preserve">  -   </w:t>
      </w:r>
      <w:r w:rsidRPr="00F84467">
        <w:rPr>
          <w:b/>
        </w:rPr>
        <w:t>46 938,77</w:t>
      </w:r>
      <w:r>
        <w:t xml:space="preserve"> рубля</w:t>
      </w:r>
    </w:p>
    <w:p w:rsidR="00771DCF" w:rsidRDefault="00771DCF" w:rsidP="00771DCF">
      <w:pPr>
        <w:ind w:left="567"/>
        <w:rPr>
          <w:b/>
          <w:bCs/>
          <w:color w:val="FF0000"/>
        </w:rPr>
      </w:pPr>
    </w:p>
    <w:p w:rsidR="00771DCF" w:rsidRDefault="00771DCF" w:rsidP="00771DCF">
      <w:pPr>
        <w:ind w:left="567"/>
      </w:pPr>
      <w:r>
        <w:rPr>
          <w:b/>
        </w:rPr>
        <w:t>2</w:t>
      </w:r>
      <w:r>
        <w:t>. Территориальный орган Федеральной службы государственной статистики по</w:t>
      </w:r>
    </w:p>
    <w:p w:rsidR="00771DCF" w:rsidRDefault="00771DCF" w:rsidP="00771DCF">
      <w:pPr>
        <w:ind w:left="567"/>
      </w:pPr>
      <w:r>
        <w:t xml:space="preserve">г. Санкт-Петербургу и Ленинградской </w:t>
      </w:r>
      <w:proofErr w:type="gramStart"/>
      <w:r>
        <w:t>области  -</w:t>
      </w:r>
      <w:proofErr w:type="gramEnd"/>
      <w:r>
        <w:t xml:space="preserve"> 197376, г. Санкт-Петербург, ул. Профессора Попова, д.39 – официальный сайт - petrostat.gks.ru  (данные за  3 квартал 2018 года по Ленинградской области):</w:t>
      </w:r>
    </w:p>
    <w:p w:rsidR="00771DCF" w:rsidRDefault="00771DCF" w:rsidP="00771DCF">
      <w:pPr>
        <w:ind w:left="567"/>
      </w:pPr>
      <w:r>
        <w:t>Средняя цена на первичном рынке – 53 475,</w:t>
      </w:r>
      <w:proofErr w:type="gramStart"/>
      <w:r>
        <w:t>00  руб.</w:t>
      </w:r>
      <w:proofErr w:type="gramEnd"/>
    </w:p>
    <w:p w:rsidR="00771DCF" w:rsidRDefault="00771DCF" w:rsidP="00771DCF">
      <w:pPr>
        <w:ind w:left="567"/>
      </w:pPr>
      <w:r>
        <w:t>Средняя цена на вторичном рынке – 52 100,00 руб.</w:t>
      </w:r>
    </w:p>
    <w:p w:rsidR="00771DCF" w:rsidRDefault="00771DCF" w:rsidP="00771DCF">
      <w:pPr>
        <w:ind w:left="567"/>
      </w:pPr>
    </w:p>
    <w:p w:rsidR="00771DCF" w:rsidRPr="009918FA" w:rsidRDefault="00771DCF" w:rsidP="00771DCF">
      <w:pPr>
        <w:ind w:left="567"/>
      </w:pPr>
      <w:proofErr w:type="spellStart"/>
      <w:r>
        <w:rPr>
          <w:b/>
          <w:bCs/>
        </w:rPr>
        <w:t>Ст_стат</w:t>
      </w:r>
      <w:proofErr w:type="spellEnd"/>
      <w:r>
        <w:t xml:space="preserve">. –     </w:t>
      </w:r>
      <w:r w:rsidRPr="009918FA">
        <w:rPr>
          <w:b/>
        </w:rPr>
        <w:t>52 787,00</w:t>
      </w:r>
      <w:r>
        <w:t xml:space="preserve"> рублей</w:t>
      </w:r>
    </w:p>
    <w:p w:rsidR="00771DCF" w:rsidRDefault="00771DCF" w:rsidP="00771DCF">
      <w:pPr>
        <w:ind w:left="567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3. </w:t>
      </w:r>
      <w:proofErr w:type="spellStart"/>
      <w:r>
        <w:rPr>
          <w:b/>
          <w:bCs/>
          <w:lang w:eastAsia="en-US"/>
        </w:rPr>
        <w:t>Ст</w:t>
      </w:r>
      <w:proofErr w:type="spellEnd"/>
      <w:r>
        <w:rPr>
          <w:b/>
          <w:bCs/>
          <w:lang w:eastAsia="en-US"/>
        </w:rPr>
        <w:t>_ строй – строительства на территории поселения не ведется</w:t>
      </w:r>
    </w:p>
    <w:p w:rsidR="00771DCF" w:rsidRDefault="00771DCF" w:rsidP="00771DCF">
      <w:pPr>
        <w:ind w:left="567"/>
        <w:rPr>
          <w:b/>
          <w:bCs/>
          <w:u w:val="single"/>
        </w:rPr>
      </w:pPr>
    </w:p>
    <w:p w:rsidR="00771DCF" w:rsidRDefault="00771DCF" w:rsidP="00771DCF">
      <w:pPr>
        <w:ind w:left="567"/>
        <w:jc w:val="center"/>
        <w:rPr>
          <w:b/>
          <w:bCs/>
          <w:u w:val="single"/>
        </w:rPr>
      </w:pPr>
      <w:proofErr w:type="gramStart"/>
      <w:r>
        <w:rPr>
          <w:b/>
          <w:bCs/>
          <w:u w:val="single"/>
          <w:lang w:val="en-US"/>
        </w:rPr>
        <w:t>II</w:t>
      </w:r>
      <w:r w:rsidRPr="0061492F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этап</w:t>
      </w:r>
      <w:proofErr w:type="gramEnd"/>
      <w:r>
        <w:rPr>
          <w:b/>
          <w:bCs/>
          <w:u w:val="single"/>
        </w:rPr>
        <w:t>:</w:t>
      </w:r>
    </w:p>
    <w:p w:rsidR="00771DCF" w:rsidRDefault="00771DCF" w:rsidP="00771DCF">
      <w:pPr>
        <w:ind w:left="567"/>
        <w:jc w:val="center"/>
        <w:rPr>
          <w:b/>
          <w:bCs/>
        </w:rPr>
      </w:pPr>
      <w:r>
        <w:rPr>
          <w:b/>
          <w:bCs/>
        </w:rPr>
        <w:t>расчет стоимости одного квадратного метра общей площади жилья</w:t>
      </w:r>
    </w:p>
    <w:p w:rsidR="00771DCF" w:rsidRDefault="00771DCF" w:rsidP="00771DCF">
      <w:pPr>
        <w:ind w:left="567"/>
        <w:jc w:val="center"/>
        <w:rPr>
          <w:b/>
          <w:bCs/>
        </w:rPr>
      </w:pPr>
      <w:r>
        <w:rPr>
          <w:b/>
          <w:bCs/>
        </w:rPr>
        <w:t>на территории поселения</w:t>
      </w:r>
    </w:p>
    <w:p w:rsidR="00771DCF" w:rsidRDefault="00771DCF" w:rsidP="00771DCF">
      <w:pPr>
        <w:ind w:left="567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771DCF" w:rsidRDefault="00771DCF" w:rsidP="00771DCF">
      <w:pPr>
        <w:ind w:left="567"/>
        <w:rPr>
          <w:b/>
          <w:bCs/>
          <w:u w:val="single"/>
        </w:rPr>
      </w:pPr>
    </w:p>
    <w:p w:rsidR="00771DCF" w:rsidRDefault="00771DCF" w:rsidP="00771DCF">
      <w:pPr>
        <w:ind w:left="567"/>
        <w:rPr>
          <w:b/>
          <w:bCs/>
          <w:u w:val="single"/>
        </w:rPr>
      </w:pPr>
      <w:r>
        <w:rPr>
          <w:b/>
          <w:bCs/>
          <w:u w:val="single"/>
        </w:rPr>
        <w:t xml:space="preserve">К_ </w:t>
      </w:r>
      <w:proofErr w:type="spellStart"/>
      <w:r>
        <w:rPr>
          <w:b/>
          <w:bCs/>
          <w:u w:val="single"/>
        </w:rPr>
        <w:t>дефл</w:t>
      </w:r>
      <w:proofErr w:type="spellEnd"/>
      <w:r>
        <w:rPr>
          <w:b/>
          <w:bCs/>
          <w:u w:val="single"/>
        </w:rPr>
        <w:t>. на 1-й квартал 2019г. = 102,4</w:t>
      </w:r>
    </w:p>
    <w:p w:rsidR="00771DCF" w:rsidRDefault="00771DCF" w:rsidP="00771DCF">
      <w:pPr>
        <w:ind w:left="567"/>
        <w:rPr>
          <w:b/>
          <w:bCs/>
          <w:u w:val="single"/>
        </w:rPr>
      </w:pPr>
    </w:p>
    <w:p w:rsidR="00771DCF" w:rsidRDefault="00771DCF" w:rsidP="00771DCF">
      <w:pPr>
        <w:ind w:left="567"/>
      </w:pPr>
      <w:proofErr w:type="spellStart"/>
      <w:r>
        <w:rPr>
          <w:b/>
          <w:bCs/>
          <w:u w:val="single"/>
        </w:rPr>
        <w:t>Кр</w:t>
      </w:r>
      <w:proofErr w:type="spellEnd"/>
      <w:r>
        <w:rPr>
          <w:b/>
          <w:bCs/>
          <w:u w:val="single"/>
        </w:rPr>
        <w:t xml:space="preserve"> = 0,92</w:t>
      </w:r>
      <w:r>
        <w:rPr>
          <w:b/>
          <w:bCs/>
        </w:rPr>
        <w:t xml:space="preserve"> – </w:t>
      </w:r>
      <w:r>
        <w:t>коэффициент, учитывающий долю затрат покупателя по оплате услуг риелторов, нотариусов, кредитных организаций (банков) и других затрат</w:t>
      </w:r>
    </w:p>
    <w:p w:rsidR="00771DCF" w:rsidRDefault="00771DCF" w:rsidP="00771DCF">
      <w:pPr>
        <w:ind w:left="567"/>
        <w:rPr>
          <w:color w:val="FF0000"/>
        </w:rPr>
      </w:pPr>
    </w:p>
    <w:p w:rsidR="00771DCF" w:rsidRDefault="00771DCF" w:rsidP="00771DCF">
      <w:pPr>
        <w:ind w:left="567"/>
        <w:rPr>
          <w:b/>
          <w:bCs/>
          <w:color w:val="FF0000"/>
        </w:rPr>
      </w:pPr>
      <w:r>
        <w:rPr>
          <w:b/>
          <w:bCs/>
          <w:u w:val="single"/>
          <w:lang w:val="en-US"/>
        </w:rPr>
        <w:t>N</w:t>
      </w:r>
      <w:r>
        <w:rPr>
          <w:b/>
          <w:bCs/>
          <w:u w:val="single"/>
        </w:rPr>
        <w:t xml:space="preserve"> = 2 </w:t>
      </w:r>
      <w:r>
        <w:t>(количество показателей, используемых при расчете)</w:t>
      </w:r>
    </w:p>
    <w:p w:rsidR="00771DCF" w:rsidRDefault="00771DCF" w:rsidP="00771DCF">
      <w:pPr>
        <w:ind w:left="567"/>
        <w:jc w:val="center"/>
        <w:rPr>
          <w:b/>
          <w:bCs/>
          <w:u w:val="single"/>
        </w:rPr>
      </w:pPr>
    </w:p>
    <w:p w:rsidR="00771DCF" w:rsidRDefault="00771DCF" w:rsidP="00771DCF">
      <w:pPr>
        <w:ind w:left="567"/>
        <w:rPr>
          <w:b/>
          <w:bCs/>
          <w:color w:val="FF0000"/>
          <w:u w:val="single"/>
        </w:rPr>
      </w:pPr>
    </w:p>
    <w:p w:rsidR="00771DCF" w:rsidRDefault="00771DCF" w:rsidP="00771DCF">
      <w:pPr>
        <w:ind w:left="567"/>
        <w:rPr>
          <w:b/>
          <w:bCs/>
          <w:color w:val="FF0000"/>
          <w:u w:val="single"/>
        </w:rPr>
      </w:pPr>
    </w:p>
    <w:p w:rsidR="00771DCF" w:rsidRDefault="00771DCF" w:rsidP="00771DCF">
      <w:pPr>
        <w:ind w:left="567"/>
        <w:rPr>
          <w:u w:val="single"/>
        </w:rPr>
      </w:pPr>
      <w:r>
        <w:t xml:space="preserve">Ср_ </w:t>
      </w:r>
      <w:proofErr w:type="spellStart"/>
      <w:r>
        <w:t>кв.м</w:t>
      </w:r>
      <w:proofErr w:type="spellEnd"/>
      <w:r>
        <w:t xml:space="preserve">. = </w:t>
      </w:r>
      <w:proofErr w:type="spellStart"/>
      <w:r>
        <w:rPr>
          <w:u w:val="single"/>
        </w:rPr>
        <w:t>Ст_дог</w:t>
      </w:r>
      <w:proofErr w:type="spellEnd"/>
      <w:r>
        <w:rPr>
          <w:u w:val="single"/>
        </w:rPr>
        <w:t xml:space="preserve">. х 0,92+ </w:t>
      </w:r>
      <w:proofErr w:type="spellStart"/>
      <w:r w:rsidRPr="00F84467">
        <w:rPr>
          <w:u w:val="single"/>
        </w:rPr>
        <w:t>Ст</w:t>
      </w:r>
      <w:proofErr w:type="spellEnd"/>
      <w:r w:rsidRPr="00F84467">
        <w:rPr>
          <w:u w:val="single"/>
        </w:rPr>
        <w:t xml:space="preserve">_ </w:t>
      </w:r>
      <w:proofErr w:type="spellStart"/>
      <w:r w:rsidRPr="00F84467">
        <w:rPr>
          <w:u w:val="single"/>
        </w:rPr>
        <w:t>кред</w:t>
      </w:r>
      <w:proofErr w:type="spellEnd"/>
      <w:r>
        <w:rPr>
          <w:u w:val="single"/>
        </w:rPr>
        <w:t xml:space="preserve">. х </w:t>
      </w:r>
      <w:proofErr w:type="gramStart"/>
      <w:r>
        <w:rPr>
          <w:u w:val="single"/>
        </w:rPr>
        <w:t>0.92  +</w:t>
      </w:r>
      <w:proofErr w:type="gramEnd"/>
      <w:r>
        <w:rPr>
          <w:u w:val="single"/>
        </w:rPr>
        <w:t xml:space="preserve"> </w:t>
      </w:r>
      <w:proofErr w:type="spellStart"/>
      <w:r w:rsidRPr="00F84467">
        <w:rPr>
          <w:u w:val="single"/>
        </w:rPr>
        <w:t>Ст_стат</w:t>
      </w:r>
      <w:proofErr w:type="spellEnd"/>
      <w:r>
        <w:rPr>
          <w:u w:val="single"/>
        </w:rPr>
        <w:t xml:space="preserve">.+ </w:t>
      </w:r>
      <w:proofErr w:type="spellStart"/>
      <w:r>
        <w:rPr>
          <w:u w:val="single"/>
        </w:rPr>
        <w:t>Ст</w:t>
      </w:r>
      <w:proofErr w:type="spellEnd"/>
      <w:r>
        <w:rPr>
          <w:u w:val="single"/>
        </w:rPr>
        <w:t>_ строй</w:t>
      </w:r>
    </w:p>
    <w:p w:rsidR="00771DCF" w:rsidRDefault="00771DCF" w:rsidP="00771DCF">
      <w:pPr>
        <w:ind w:left="567"/>
      </w:pPr>
      <w:r>
        <w:t xml:space="preserve">                                                              </w:t>
      </w:r>
      <w:r>
        <w:rPr>
          <w:lang w:val="en-US"/>
        </w:rPr>
        <w:t>N</w:t>
      </w:r>
    </w:p>
    <w:p w:rsidR="00771DCF" w:rsidRDefault="00771DCF" w:rsidP="00771DCF">
      <w:pPr>
        <w:ind w:left="567"/>
      </w:pPr>
    </w:p>
    <w:p w:rsidR="00771DCF" w:rsidRPr="00F84467" w:rsidRDefault="00771DCF" w:rsidP="00771DCF">
      <w:pPr>
        <w:ind w:left="567"/>
        <w:rPr>
          <w:lang w:eastAsia="en-US"/>
        </w:rPr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Ср_квм</w:t>
      </w:r>
      <w:proofErr w:type="spellEnd"/>
      <w:r>
        <w:rPr>
          <w:b/>
          <w:bCs/>
        </w:rPr>
        <w:t xml:space="preserve"> = </w:t>
      </w:r>
      <w:r w:rsidRPr="00F84467">
        <w:rPr>
          <w:u w:val="single"/>
          <w:lang w:eastAsia="en-US"/>
        </w:rPr>
        <w:t>46 938,77</w:t>
      </w:r>
      <w:r w:rsidRPr="00F84467">
        <w:rPr>
          <w:bCs/>
          <w:u w:val="single"/>
        </w:rPr>
        <w:t>х 0,92 + 52 787</w:t>
      </w:r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</w:rPr>
        <w:t xml:space="preserve">=  </w:t>
      </w:r>
      <w:r w:rsidRPr="00F84467">
        <w:rPr>
          <w:bCs/>
          <w:u w:val="single"/>
        </w:rPr>
        <w:t>43186</w:t>
      </w:r>
      <w:proofErr w:type="gramEnd"/>
      <w:r w:rsidRPr="00F84467">
        <w:rPr>
          <w:bCs/>
          <w:u w:val="single"/>
        </w:rPr>
        <w:t xml:space="preserve">,66+ 52 787 = </w:t>
      </w:r>
      <w:r w:rsidRPr="00F84467">
        <w:rPr>
          <w:bCs/>
        </w:rPr>
        <w:t xml:space="preserve">47 985,33 </w:t>
      </w:r>
      <w:proofErr w:type="spellStart"/>
      <w:r w:rsidRPr="00F84467">
        <w:rPr>
          <w:bCs/>
        </w:rPr>
        <w:t>руб.кв.м</w:t>
      </w:r>
      <w:proofErr w:type="spellEnd"/>
      <w:r w:rsidRPr="00F84467">
        <w:rPr>
          <w:bCs/>
        </w:rPr>
        <w:t>.</w:t>
      </w:r>
    </w:p>
    <w:p w:rsidR="00771DCF" w:rsidRPr="00F84467" w:rsidRDefault="00771DCF" w:rsidP="00771DCF">
      <w:pPr>
        <w:tabs>
          <w:tab w:val="center" w:pos="4873"/>
        </w:tabs>
        <w:rPr>
          <w:bCs/>
        </w:rPr>
      </w:pPr>
      <w:r w:rsidRPr="00F84467">
        <w:rPr>
          <w:bCs/>
        </w:rPr>
        <w:t xml:space="preserve">                                      2</w:t>
      </w:r>
      <w:r w:rsidRPr="00F84467">
        <w:rPr>
          <w:bCs/>
        </w:rPr>
        <w:tab/>
        <w:t xml:space="preserve">            2 </w:t>
      </w:r>
    </w:p>
    <w:p w:rsidR="00771DCF" w:rsidRDefault="00771DCF" w:rsidP="00771DCF">
      <w:pPr>
        <w:ind w:left="567"/>
        <w:rPr>
          <w:u w:val="single"/>
        </w:rPr>
      </w:pPr>
      <w:proofErr w:type="spellStart"/>
      <w:r>
        <w:t>СТкв.м</w:t>
      </w:r>
      <w:proofErr w:type="spellEnd"/>
      <w:r>
        <w:t xml:space="preserve">. = </w:t>
      </w:r>
      <w:proofErr w:type="spellStart"/>
      <w:r>
        <w:rPr>
          <w:u w:val="single"/>
        </w:rPr>
        <w:t>Ср_кв.мхК_дефл</w:t>
      </w:r>
      <w:proofErr w:type="spellEnd"/>
      <w:r>
        <w:rPr>
          <w:u w:val="single"/>
        </w:rPr>
        <w:t>,</w:t>
      </w:r>
    </w:p>
    <w:p w:rsidR="00771DCF" w:rsidRDefault="00771DCF" w:rsidP="00771DCF">
      <w:pPr>
        <w:tabs>
          <w:tab w:val="left" w:pos="2360"/>
        </w:tabs>
        <w:ind w:left="567"/>
      </w:pPr>
      <w:r>
        <w:tab/>
      </w:r>
    </w:p>
    <w:p w:rsidR="00771DCF" w:rsidRDefault="00771DCF" w:rsidP="00771DCF">
      <w:pPr>
        <w:ind w:left="567"/>
      </w:pPr>
      <w:r>
        <w:rPr>
          <w:b/>
          <w:bCs/>
        </w:rPr>
        <w:t xml:space="preserve">  </w:t>
      </w:r>
      <w:proofErr w:type="spellStart"/>
      <w:r>
        <w:rPr>
          <w:b/>
          <w:bCs/>
        </w:rPr>
        <w:t>СТкв.м</w:t>
      </w:r>
      <w:proofErr w:type="spellEnd"/>
      <w:r>
        <w:rPr>
          <w:b/>
          <w:bCs/>
        </w:rPr>
        <w:t>. =</w:t>
      </w:r>
      <w:r>
        <w:rPr>
          <w:b/>
          <w:bCs/>
          <w:u w:val="single"/>
        </w:rPr>
        <w:t xml:space="preserve"> </w:t>
      </w:r>
      <w:r w:rsidRPr="00F84467">
        <w:rPr>
          <w:bCs/>
          <w:u w:val="single"/>
        </w:rPr>
        <w:t>47985,33 х 102,4</w:t>
      </w:r>
      <w:r>
        <w:rPr>
          <w:b/>
          <w:bCs/>
        </w:rPr>
        <w:t xml:space="preserve"> = 49 137, </w:t>
      </w:r>
      <w:proofErr w:type="gramStart"/>
      <w:r>
        <w:rPr>
          <w:b/>
          <w:bCs/>
        </w:rPr>
        <w:t>00  руб.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кв.м</w:t>
      </w:r>
      <w:proofErr w:type="spellEnd"/>
      <w:r>
        <w:rPr>
          <w:b/>
          <w:bCs/>
        </w:rPr>
        <w:t>.</w:t>
      </w:r>
    </w:p>
    <w:p w:rsidR="00771DCF" w:rsidRPr="00F84467" w:rsidRDefault="00771DCF" w:rsidP="00771DCF">
      <w:pPr>
        <w:ind w:left="567"/>
      </w:pPr>
      <w:r w:rsidRPr="00F84467">
        <w:rPr>
          <w:bCs/>
        </w:rPr>
        <w:t xml:space="preserve">                                    100</w:t>
      </w:r>
    </w:p>
    <w:p w:rsidR="00771DCF" w:rsidRDefault="00771DCF" w:rsidP="00771DCF">
      <w:pPr>
        <w:rPr>
          <w:rFonts w:ascii="Calibri" w:hAnsi="Calibri" w:cs="Calibri"/>
          <w:sz w:val="22"/>
          <w:szCs w:val="22"/>
        </w:rPr>
      </w:pPr>
    </w:p>
    <w:p w:rsidR="00771DCF" w:rsidRDefault="00771DCF" w:rsidP="00771DCF"/>
    <w:p w:rsidR="00771DCF" w:rsidRDefault="00771DCF" w:rsidP="00771DCF"/>
    <w:p w:rsidR="00771DCF" w:rsidRDefault="00771DCF" w:rsidP="00771DCF"/>
    <w:p w:rsidR="00771DCF" w:rsidRDefault="00771DCF" w:rsidP="00771DCF"/>
    <w:p w:rsidR="00771DCF" w:rsidRDefault="00771DCF" w:rsidP="00771DCF"/>
    <w:p w:rsidR="00771DCF" w:rsidRDefault="00771DCF" w:rsidP="00771DCF"/>
    <w:p w:rsidR="00771DCF" w:rsidRDefault="00771DCF" w:rsidP="00771DCF"/>
    <w:p w:rsidR="00D52CCB" w:rsidRDefault="00771DCF" w:rsidP="00771DCF">
      <w:r>
        <w:br w:type="page"/>
      </w:r>
    </w:p>
    <w:sectPr w:rsidR="00D5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5564C"/>
    <w:multiLevelType w:val="hybridMultilevel"/>
    <w:tmpl w:val="9926F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B0"/>
    <w:rsid w:val="00771DCF"/>
    <w:rsid w:val="00C748B5"/>
    <w:rsid w:val="00D52CCB"/>
    <w:rsid w:val="00F571A6"/>
    <w:rsid w:val="00FF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DB3AC-5E4D-4B9D-BB35-1E88DBD4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771DCF"/>
    <w:pPr>
      <w:keepNext/>
      <w:outlineLvl w:val="0"/>
    </w:pPr>
    <w:rPr>
      <w:rFonts w:ascii="Courier New" w:eastAsia="Calibri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rsid w:val="00771DCF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Title"/>
    <w:aliases w:val="Знак, Знак"/>
    <w:basedOn w:val="a"/>
    <w:link w:val="a4"/>
    <w:qFormat/>
    <w:rsid w:val="00771DCF"/>
    <w:pPr>
      <w:jc w:val="center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, Знак Знак"/>
    <w:basedOn w:val="a0"/>
    <w:link w:val="a3"/>
    <w:rsid w:val="00771DCF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rsid w:val="00771DCF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771DCF"/>
    <w:rPr>
      <w:rFonts w:ascii="Calibri" w:eastAsia="Calibri" w:hAnsi="Calibri" w:cs="Calibri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71DCF"/>
    <w:rPr>
      <w:color w:val="auto"/>
      <w:u w:val="single"/>
    </w:rPr>
  </w:style>
  <w:style w:type="character" w:customStyle="1" w:styleId="a6">
    <w:name w:val="Абзац списка Знак"/>
    <w:link w:val="a7"/>
    <w:uiPriority w:val="34"/>
    <w:locked/>
    <w:rsid w:val="00771DCF"/>
  </w:style>
  <w:style w:type="paragraph" w:styleId="a7">
    <w:name w:val="List Paragraph"/>
    <w:basedOn w:val="a"/>
    <w:link w:val="a6"/>
    <w:uiPriority w:val="34"/>
    <w:qFormat/>
    <w:rsid w:val="00771DC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6;&#1092;&#1080;&#1094;&#1080;&#1072;&#1083;&#1100;&#1085;&#1072;&#1103;&#1088;&#1086;&#1087;&#1096;&#1072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940</Words>
  <Characters>5361</Characters>
  <Application>Microsoft Office Word</Application>
  <DocSecurity>0</DocSecurity>
  <Lines>44</Lines>
  <Paragraphs>12</Paragraphs>
  <ScaleCrop>false</ScaleCrop>
  <Company>Hewlett-Packard</Company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2019-01-27T13:06:00Z</dcterms:created>
  <dcterms:modified xsi:type="dcterms:W3CDTF">2019-01-27T13:08:00Z</dcterms:modified>
</cp:coreProperties>
</file>