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BC38F5" w:rsidRDefault="000867EB" w:rsidP="00EE40D2">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w:t>
      </w:r>
    </w:p>
    <w:p w:rsidR="008527B0" w:rsidRPr="00160501" w:rsidRDefault="008527B0" w:rsidP="00EE40D2">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регламента по предоставлению муниципальной </w:t>
      </w:r>
      <w:r w:rsidR="000011A4">
        <w:rPr>
          <w:rFonts w:ascii="Times New Roman" w:hAnsi="Times New Roman" w:cs="Times New Roman"/>
          <w:i/>
          <w:sz w:val="26"/>
          <w:szCs w:val="26"/>
        </w:rPr>
        <w:t xml:space="preserve">услуги: </w:t>
      </w:r>
      <w:r w:rsidRPr="00160501">
        <w:rPr>
          <w:rFonts w:ascii="Times New Roman" w:hAnsi="Times New Roman" w:cs="Times New Roman"/>
          <w:i/>
          <w:sz w:val="26"/>
          <w:szCs w:val="26"/>
        </w:rPr>
        <w:t>«</w:t>
      </w:r>
      <w:r w:rsidR="004D18C8">
        <w:rPr>
          <w:rFonts w:ascii="Times New Roman" w:hAnsi="Times New Roman" w:cs="Times New Roman"/>
          <w:bCs/>
          <w:i/>
          <w:sz w:val="26"/>
          <w:szCs w:val="26"/>
        </w:rPr>
        <w:t xml:space="preserve">Перераспределение земель и (или) земельных участков, находящихся в муниципальной собственности </w:t>
      </w:r>
      <w:r w:rsidR="000011A4">
        <w:rPr>
          <w:rFonts w:ascii="Times New Roman" w:hAnsi="Times New Roman" w:cs="Times New Roman"/>
          <w:bCs/>
          <w:i/>
          <w:sz w:val="26"/>
          <w:szCs w:val="26"/>
        </w:rPr>
        <w:t>(государственная собственность</w:t>
      </w:r>
      <w:r w:rsidR="004D18C8">
        <w:rPr>
          <w:rFonts w:ascii="Times New Roman" w:hAnsi="Times New Roman" w:cs="Times New Roman"/>
          <w:bCs/>
          <w:i/>
          <w:sz w:val="26"/>
          <w:szCs w:val="26"/>
        </w:rPr>
        <w:t xml:space="preserve"> на которые не </w:t>
      </w:r>
      <w:r w:rsidR="000011A4">
        <w:rPr>
          <w:rFonts w:ascii="Times New Roman" w:hAnsi="Times New Roman" w:cs="Times New Roman"/>
          <w:bCs/>
          <w:i/>
          <w:sz w:val="26"/>
          <w:szCs w:val="26"/>
        </w:rPr>
        <w:t xml:space="preserve">разграничена) * и земельных участков, </w:t>
      </w:r>
      <w:r w:rsidR="004D18C8">
        <w:rPr>
          <w:rFonts w:ascii="Times New Roman" w:hAnsi="Times New Roman" w:cs="Times New Roman"/>
          <w:bCs/>
          <w:i/>
          <w:sz w:val="26"/>
          <w:szCs w:val="26"/>
        </w:rPr>
        <w:t>находящихся в частной собственности</w:t>
      </w:r>
      <w:r w:rsidR="00160501" w:rsidRPr="00160501">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8527B0">
      <w:pPr>
        <w:ind w:left="-284" w:right="-269"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CA662F" w:rsidRDefault="00615454" w:rsidP="0071540D">
      <w:pPr>
        <w:pStyle w:val="a9"/>
        <w:numPr>
          <w:ilvl w:val="0"/>
          <w:numId w:val="4"/>
        </w:numPr>
        <w:spacing w:before="0" w:beforeAutospacing="0" w:line="276" w:lineRule="auto"/>
        <w:ind w:right="-269"/>
        <w:jc w:val="both"/>
        <w:rPr>
          <w:sz w:val="26"/>
          <w:szCs w:val="26"/>
        </w:rPr>
      </w:pPr>
      <w:r w:rsidRPr="006968FD">
        <w:rPr>
          <w:sz w:val="26"/>
          <w:szCs w:val="26"/>
        </w:rPr>
        <w:t>Утвердить</w:t>
      </w:r>
      <w:r w:rsidR="008527B0" w:rsidRPr="006968FD">
        <w:rPr>
          <w:sz w:val="26"/>
          <w:szCs w:val="26"/>
        </w:rPr>
        <w:t xml:space="preserve"> административный регламент по предоставлению муниципальной услуги</w:t>
      </w:r>
      <w:r w:rsidR="00E83E35" w:rsidRPr="006968FD">
        <w:rPr>
          <w:sz w:val="26"/>
          <w:szCs w:val="26"/>
        </w:rPr>
        <w:t>: «</w:t>
      </w:r>
      <w:r w:rsidR="00E83E35" w:rsidRPr="006968FD">
        <w:rPr>
          <w:rFonts w:eastAsia="Times New Roman"/>
          <w:bCs/>
          <w:sz w:val="26"/>
          <w:szCs w:val="26"/>
        </w:rPr>
        <w:t xml:space="preserve">Перераспределение земель и (или) земельных участков, находящихся в муниципальной собственности </w:t>
      </w:r>
      <w:r w:rsidR="00E83E35" w:rsidRPr="006968FD">
        <w:rPr>
          <w:bCs/>
          <w:sz w:val="26"/>
          <w:szCs w:val="26"/>
        </w:rPr>
        <w:t>(государственная собственность</w:t>
      </w:r>
      <w:r w:rsidR="00E83E35" w:rsidRPr="006968FD">
        <w:rPr>
          <w:rFonts w:eastAsia="Times New Roman"/>
          <w:bCs/>
          <w:sz w:val="26"/>
          <w:szCs w:val="26"/>
        </w:rPr>
        <w:t xml:space="preserve"> на которые не </w:t>
      </w:r>
      <w:r w:rsidR="00E83E35" w:rsidRPr="006968FD">
        <w:rPr>
          <w:bCs/>
          <w:sz w:val="26"/>
          <w:szCs w:val="26"/>
        </w:rPr>
        <w:t xml:space="preserve">разграничена) * и земельных участков, </w:t>
      </w:r>
      <w:r w:rsidR="00E83E35" w:rsidRPr="006968FD">
        <w:rPr>
          <w:rFonts w:eastAsia="Times New Roman"/>
          <w:bCs/>
          <w:sz w:val="26"/>
          <w:szCs w:val="26"/>
        </w:rPr>
        <w:t>находящихся в частной собственности»</w:t>
      </w:r>
      <w:r w:rsidRPr="006968FD">
        <w:rPr>
          <w:sz w:val="26"/>
          <w:szCs w:val="26"/>
        </w:rPr>
        <w:t xml:space="preserve">, </w:t>
      </w:r>
      <w:r w:rsidRPr="00CA662F">
        <w:rPr>
          <w:sz w:val="26"/>
          <w:szCs w:val="26"/>
        </w:rPr>
        <w:t>согласно</w:t>
      </w:r>
      <w:r w:rsidR="00210344" w:rsidRPr="00CA662F">
        <w:rPr>
          <w:sz w:val="26"/>
          <w:szCs w:val="26"/>
        </w:rPr>
        <w:t xml:space="preserve"> </w:t>
      </w:r>
      <w:r w:rsidR="00A756A4" w:rsidRPr="00CA662F">
        <w:rPr>
          <w:sz w:val="26"/>
          <w:szCs w:val="26"/>
        </w:rPr>
        <w:t>п</w:t>
      </w:r>
      <w:r w:rsidR="00160501" w:rsidRPr="00CA662F">
        <w:rPr>
          <w:sz w:val="26"/>
          <w:szCs w:val="26"/>
        </w:rPr>
        <w:t>риложению</w:t>
      </w:r>
      <w:r w:rsidR="00210344" w:rsidRPr="00CA662F">
        <w:rPr>
          <w:sz w:val="26"/>
          <w:szCs w:val="26"/>
        </w:rPr>
        <w:t xml:space="preserve"> к настоящему п</w:t>
      </w:r>
      <w:r w:rsidR="008527B0" w:rsidRPr="00CA662F">
        <w:rPr>
          <w:sz w:val="26"/>
          <w:szCs w:val="26"/>
        </w:rPr>
        <w:t>остановлению.</w:t>
      </w:r>
    </w:p>
    <w:p w:rsidR="00CA662F" w:rsidRPr="00CA662F" w:rsidRDefault="00CA662F" w:rsidP="0071540D">
      <w:pPr>
        <w:pStyle w:val="a9"/>
        <w:numPr>
          <w:ilvl w:val="0"/>
          <w:numId w:val="4"/>
        </w:numPr>
        <w:spacing w:before="0" w:beforeAutospacing="0" w:line="276" w:lineRule="auto"/>
        <w:ind w:right="-269"/>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71540D">
      <w:pPr>
        <w:pStyle w:val="a6"/>
        <w:numPr>
          <w:ilvl w:val="0"/>
          <w:numId w:val="4"/>
        </w:numPr>
        <w:tabs>
          <w:tab w:val="left" w:pos="0"/>
          <w:tab w:val="left" w:pos="851"/>
        </w:tabs>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71540D">
      <w:pPr>
        <w:pStyle w:val="a6"/>
        <w:numPr>
          <w:ilvl w:val="0"/>
          <w:numId w:val="4"/>
        </w:numPr>
        <w:tabs>
          <w:tab w:val="left" w:pos="0"/>
          <w:tab w:val="left" w:pos="851"/>
        </w:tabs>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w:t>
      </w:r>
      <w:r w:rsidRPr="006968FD">
        <w:rPr>
          <w:rFonts w:ascii="Times New Roman" w:hAnsi="Times New Roman" w:cs="Times New Roman"/>
          <w:sz w:val="26"/>
          <w:szCs w:val="26"/>
        </w:rPr>
        <w:lastRenderedPageBreak/>
        <w:t xml:space="preserve">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160501" w:rsidRDefault="005771CD" w:rsidP="00160501">
      <w:pPr>
        <w:pStyle w:val="a9"/>
        <w:spacing w:before="0" w:beforeAutospacing="0"/>
        <w:ind w:left="-284" w:right="-269"/>
        <w:jc w:val="both"/>
        <w:rPr>
          <w:sz w:val="26"/>
          <w:szCs w:val="26"/>
        </w:rPr>
      </w:pPr>
      <w:r>
        <w:rPr>
          <w:sz w:val="26"/>
          <w:szCs w:val="26"/>
        </w:rPr>
        <w:t>5</w:t>
      </w:r>
      <w:bookmarkStart w:id="0" w:name="_GoBack"/>
      <w:bookmarkEnd w:id="0"/>
      <w:r w:rsidR="00615454" w:rsidRPr="00855041">
        <w:rPr>
          <w:sz w:val="26"/>
          <w:szCs w:val="26"/>
        </w:rPr>
        <w:t xml:space="preserve">. Контроль за исполнением настоящего постановления </w:t>
      </w:r>
      <w:r w:rsidR="008527B0">
        <w:rPr>
          <w:sz w:val="26"/>
          <w:szCs w:val="26"/>
        </w:rPr>
        <w:t>возложить на ведущего специалиста Паперж В.Н.</w:t>
      </w:r>
    </w:p>
    <w:tbl>
      <w:tblPr>
        <w:tblStyle w:val="aa"/>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581"/>
      </w:tblGrid>
      <w:tr w:rsidR="004D18C8" w:rsidRPr="004D18C8" w:rsidTr="00EF1329">
        <w:trPr>
          <w:trHeight w:val="495"/>
        </w:trPr>
        <w:tc>
          <w:tcPr>
            <w:tcW w:w="4573"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81"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F1" w:rsidRDefault="00F730F1" w:rsidP="004D18C8">
      <w:pPr>
        <w:spacing w:after="0" w:line="240" w:lineRule="auto"/>
      </w:pPr>
      <w:r>
        <w:separator/>
      </w:r>
    </w:p>
  </w:endnote>
  <w:endnote w:type="continuationSeparator" w:id="0">
    <w:p w:rsidR="00F730F1" w:rsidRDefault="00F730F1"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F1" w:rsidRDefault="00F730F1" w:rsidP="004D18C8">
      <w:pPr>
        <w:spacing w:after="0" w:line="240" w:lineRule="auto"/>
      </w:pPr>
      <w:r>
        <w:separator/>
      </w:r>
    </w:p>
  </w:footnote>
  <w:footnote w:type="continuationSeparator" w:id="0">
    <w:p w:rsidR="00F730F1" w:rsidRDefault="00F730F1"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100FAD"/>
    <w:rsid w:val="00160501"/>
    <w:rsid w:val="001F7D1E"/>
    <w:rsid w:val="00210344"/>
    <w:rsid w:val="002C3F1E"/>
    <w:rsid w:val="002E20C8"/>
    <w:rsid w:val="003006A3"/>
    <w:rsid w:val="003C098D"/>
    <w:rsid w:val="003C6BEB"/>
    <w:rsid w:val="004500F9"/>
    <w:rsid w:val="004D18C8"/>
    <w:rsid w:val="00545A5D"/>
    <w:rsid w:val="005608AC"/>
    <w:rsid w:val="005771CD"/>
    <w:rsid w:val="005C32A7"/>
    <w:rsid w:val="00615454"/>
    <w:rsid w:val="006312DF"/>
    <w:rsid w:val="0063784C"/>
    <w:rsid w:val="0066025C"/>
    <w:rsid w:val="00675377"/>
    <w:rsid w:val="006968FD"/>
    <w:rsid w:val="006B03F0"/>
    <w:rsid w:val="0071540D"/>
    <w:rsid w:val="00746F24"/>
    <w:rsid w:val="007B41E8"/>
    <w:rsid w:val="008527B0"/>
    <w:rsid w:val="00855041"/>
    <w:rsid w:val="008C4C23"/>
    <w:rsid w:val="00A756A4"/>
    <w:rsid w:val="00AE755A"/>
    <w:rsid w:val="00B63090"/>
    <w:rsid w:val="00B928AE"/>
    <w:rsid w:val="00BC38F5"/>
    <w:rsid w:val="00C075E5"/>
    <w:rsid w:val="00C114D7"/>
    <w:rsid w:val="00C13B03"/>
    <w:rsid w:val="00C4746C"/>
    <w:rsid w:val="00C52446"/>
    <w:rsid w:val="00C83097"/>
    <w:rsid w:val="00CA662F"/>
    <w:rsid w:val="00D832A6"/>
    <w:rsid w:val="00DC34A3"/>
    <w:rsid w:val="00E83E35"/>
    <w:rsid w:val="00EA1232"/>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0DAF"/>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3087-0ED6-45CE-84B4-CFCE163B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89</cp:revision>
  <cp:lastPrinted>2022-01-18T06:30:00Z</cp:lastPrinted>
  <dcterms:created xsi:type="dcterms:W3CDTF">2022-03-29T15:04:00Z</dcterms:created>
  <dcterms:modified xsi:type="dcterms:W3CDTF">2024-04-05T11:22:00Z</dcterms:modified>
</cp:coreProperties>
</file>