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26" w:rsidRDefault="00F50F26" w:rsidP="00F50F26">
      <w:pPr>
        <w:spacing w:after="0" w:line="240" w:lineRule="auto"/>
        <w:jc w:val="center"/>
        <w:rPr>
          <w:rFonts w:ascii="Times New Roman" w:eastAsia="Times New Roman" w:hAnsi="Times New Roman" w:cs="Times New Roman"/>
          <w:sz w:val="24"/>
          <w:szCs w:val="24"/>
          <w:lang w:eastAsia="ru-RU"/>
        </w:rPr>
      </w:pPr>
      <w:r w:rsidRPr="00F50F26">
        <w:rPr>
          <w:rFonts w:ascii="Times New Roman" w:eastAsia="Times New Roman" w:hAnsi="Times New Roman" w:cs="Times New Roman"/>
          <w:noProof/>
          <w:sz w:val="24"/>
          <w:szCs w:val="24"/>
          <w:lang w:eastAsia="ru-RU"/>
        </w:rPr>
        <w:drawing>
          <wp:inline distT="0" distB="0" distL="0" distR="0">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inline>
        </w:drawing>
      </w:r>
    </w:p>
    <w:p w:rsidR="00F50F26" w:rsidRPr="00246A19" w:rsidRDefault="00246A19" w:rsidP="00F50F26">
      <w:pPr>
        <w:spacing w:after="0" w:line="240" w:lineRule="auto"/>
        <w:jc w:val="center"/>
        <w:rPr>
          <w:rFonts w:ascii="Times New Roman" w:eastAsia="Times New Roman" w:hAnsi="Times New Roman" w:cs="Times New Roman"/>
          <w:b/>
          <w:sz w:val="28"/>
          <w:szCs w:val="28"/>
          <w:u w:val="single"/>
          <w:lang w:eastAsia="ru-RU"/>
        </w:rPr>
      </w:pPr>
      <w:r w:rsidRPr="00246A19">
        <w:rPr>
          <w:rFonts w:ascii="Times New Roman" w:eastAsia="Times New Roman" w:hAnsi="Times New Roman" w:cs="Times New Roman"/>
          <w:b/>
          <w:sz w:val="24"/>
          <w:szCs w:val="24"/>
          <w:lang w:eastAsia="ru-RU"/>
        </w:rPr>
        <w:t xml:space="preserve">РОПШИНСКОЕ СЕЛЬСКОЕ ПОСЕЛЕНИЕ </w:t>
      </w:r>
      <w:r w:rsidRPr="00246A19">
        <w:rPr>
          <w:rFonts w:ascii="Times New Roman" w:eastAsia="Times New Roman" w:hAnsi="Times New Roman" w:cs="Times New Roman"/>
          <w:b/>
          <w:sz w:val="24"/>
          <w:szCs w:val="24"/>
          <w:lang w:eastAsia="ru-RU"/>
        </w:rPr>
        <w:br/>
        <w:t>ЛОМОНОСОВСКОГО МУНИЦИПАЛЬНОГО РАЙОНА ЛЕНИНГРАДСКОЙ ОБЛАСТИ</w:t>
      </w:r>
    </w:p>
    <w:p w:rsidR="00F50F26" w:rsidRPr="00246A19"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Утвержден</w:t>
      </w:r>
    </w:p>
    <w:p w:rsidR="00F50F26" w:rsidRPr="00A62932" w:rsidRDefault="00F50F26" w:rsidP="00F50F2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Постановлением администрации</w:t>
      </w:r>
    </w:p>
    <w:p w:rsidR="00F50F26" w:rsidRPr="00F50F26" w:rsidRDefault="00F50F26" w:rsidP="00F50F2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F50F26">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___________ от_________</w:t>
      </w:r>
    </w:p>
    <w:p w:rsidR="00F50F26" w:rsidRPr="00A62932" w:rsidRDefault="00F50F26" w:rsidP="00F50F2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Ломоносовского </w:t>
      </w:r>
      <w:r w:rsidRPr="00A62932">
        <w:rPr>
          <w:rFonts w:ascii="Times New Roman" w:eastAsia="Times New Roman" w:hAnsi="Times New Roman" w:cs="Times New Roman"/>
          <w:sz w:val="24"/>
          <w:szCs w:val="24"/>
          <w:lang w:eastAsia="ru-RU"/>
        </w:rPr>
        <w:t xml:space="preserve"> муниципального района</w:t>
      </w:r>
    </w:p>
    <w:p w:rsidR="00F50F26" w:rsidRPr="00A62932" w:rsidRDefault="00F50F26" w:rsidP="00F50F2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Ленинградской области</w:t>
      </w:r>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2932">
        <w:rPr>
          <w:rFonts w:ascii="Times New Roman" w:eastAsia="Times New Roman" w:hAnsi="Times New Roman" w:cs="Times New Roman"/>
          <w:b/>
          <w:sz w:val="24"/>
          <w:szCs w:val="24"/>
          <w:lang w:eastAsia="ru-RU"/>
        </w:rPr>
        <w:t xml:space="preserve">ПОРЯДОК (ПЛАН) ДЕЙСТВИЙ ПО ЛИКВИДАЦИИ ПОСЛЕДСТВИЙАВАРИЙНЫХ СИТУАЦИЙ В СФЕРЕ ТЕПЛОСНАБЖЕНИЯ </w:t>
      </w:r>
      <w:proofErr w:type="gramStart"/>
      <w:r w:rsidRPr="00A62932">
        <w:rPr>
          <w:rFonts w:ascii="Times New Roman" w:eastAsia="Times New Roman" w:hAnsi="Times New Roman" w:cs="Times New Roman"/>
          <w:b/>
          <w:sz w:val="24"/>
          <w:szCs w:val="24"/>
          <w:lang w:eastAsia="ru-RU"/>
        </w:rPr>
        <w:t>В</w:t>
      </w:r>
      <w:proofErr w:type="gramEnd"/>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РОПШИНСКОМ СЕЛЬСКОМ</w:t>
      </w:r>
      <w:r w:rsidRPr="00A62932">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ПОСЕЛЕНИИ</w:t>
      </w:r>
      <w:proofErr w:type="gramEnd"/>
      <w:r>
        <w:rPr>
          <w:rFonts w:ascii="Times New Roman" w:eastAsia="Times New Roman" w:hAnsi="Times New Roman" w:cs="Times New Roman"/>
          <w:b/>
          <w:sz w:val="24"/>
          <w:szCs w:val="24"/>
          <w:lang w:eastAsia="ru-RU"/>
        </w:rPr>
        <w:t xml:space="preserve"> ЛОМОНОСОВСКОГО </w:t>
      </w:r>
      <w:r w:rsidRPr="00A62932">
        <w:rPr>
          <w:rFonts w:ascii="Times New Roman" w:eastAsia="Times New Roman" w:hAnsi="Times New Roman" w:cs="Times New Roman"/>
          <w:b/>
          <w:sz w:val="24"/>
          <w:szCs w:val="24"/>
          <w:lang w:eastAsia="ru-RU"/>
        </w:rPr>
        <w:t>МУНИЦИПАЛЬНОГО РАЙОНА ЛЕНИНГРАДСКОЙ ОБЛАСТИ</w:t>
      </w:r>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A62932">
        <w:rPr>
          <w:rFonts w:ascii="Times New Roman" w:eastAsia="Times New Roman" w:hAnsi="Times New Roman" w:cs="Times New Roman"/>
          <w:b/>
          <w:sz w:val="24"/>
          <w:szCs w:val="24"/>
          <w:lang w:eastAsia="ru-RU"/>
        </w:rPr>
        <w:t xml:space="preserve">(В ТОМ ЧИСЛЕ С ПРИМЕНЕНИЕМ ЭЛЕКТРОННОГО МОДЕЛИРОВАНИЯ </w:t>
      </w:r>
      <w:proofErr w:type="gramEnd"/>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A62932">
        <w:rPr>
          <w:rFonts w:ascii="Times New Roman" w:eastAsia="Times New Roman" w:hAnsi="Times New Roman" w:cs="Times New Roman"/>
          <w:b/>
          <w:sz w:val="24"/>
          <w:szCs w:val="24"/>
          <w:lang w:eastAsia="ru-RU"/>
        </w:rPr>
        <w:t>АВАРИЙНЫХ СИТУАЦИЙ)</w:t>
      </w:r>
      <w:proofErr w:type="gramEnd"/>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proofErr w:type="spellStart"/>
      <w:r>
        <w:rPr>
          <w:rFonts w:ascii="Times New Roman" w:eastAsia="Times New Roman" w:hAnsi="Times New Roman" w:cs="Times New Roman"/>
          <w:sz w:val="24"/>
          <w:szCs w:val="24"/>
          <w:lang w:eastAsia="ru-RU"/>
        </w:rPr>
        <w:t>Ропшинское</w:t>
      </w:r>
      <w:proofErr w:type="spellEnd"/>
      <w:r>
        <w:rPr>
          <w:rFonts w:ascii="Times New Roman" w:eastAsia="Times New Roman" w:hAnsi="Times New Roman" w:cs="Times New Roman"/>
          <w:sz w:val="24"/>
          <w:szCs w:val="24"/>
          <w:lang w:eastAsia="ru-RU"/>
        </w:rPr>
        <w:t xml:space="preserve"> сельское</w:t>
      </w:r>
      <w:r w:rsidRPr="00A62932">
        <w:rPr>
          <w:rFonts w:ascii="Times New Roman" w:eastAsia="Times New Roman" w:hAnsi="Times New Roman" w:cs="Times New Roman"/>
          <w:sz w:val="24"/>
          <w:szCs w:val="24"/>
          <w:lang w:eastAsia="ru-RU"/>
        </w:rPr>
        <w:t xml:space="preserve"> поселение;</w:t>
      </w: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Почтовый</w:t>
      </w:r>
      <w:r>
        <w:rPr>
          <w:rFonts w:ascii="Times New Roman" w:eastAsia="Times New Roman" w:hAnsi="Times New Roman" w:cs="Times New Roman"/>
          <w:sz w:val="24"/>
          <w:szCs w:val="24"/>
          <w:lang w:eastAsia="ru-RU"/>
        </w:rPr>
        <w:t xml:space="preserve"> адрес: п. Ропша, </w:t>
      </w:r>
      <w:proofErr w:type="spellStart"/>
      <w:r>
        <w:rPr>
          <w:rFonts w:ascii="Times New Roman" w:eastAsia="Times New Roman" w:hAnsi="Times New Roman" w:cs="Times New Roman"/>
          <w:sz w:val="24"/>
          <w:szCs w:val="24"/>
          <w:lang w:eastAsia="ru-RU"/>
        </w:rPr>
        <w:t>Стрельнинское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w:t>
      </w:r>
      <w:proofErr w:type="spellEnd"/>
      <w:r>
        <w:rPr>
          <w:rFonts w:ascii="Times New Roman" w:eastAsia="Times New Roman" w:hAnsi="Times New Roman" w:cs="Times New Roman"/>
          <w:sz w:val="24"/>
          <w:szCs w:val="24"/>
          <w:lang w:eastAsia="ru-RU"/>
        </w:rPr>
        <w:t>., д. 9А</w:t>
      </w:r>
      <w:r w:rsidRPr="00A62932">
        <w:rPr>
          <w:rFonts w:ascii="Times New Roman" w:eastAsia="Times New Roman" w:hAnsi="Times New Roman" w:cs="Times New Roman"/>
          <w:sz w:val="24"/>
          <w:szCs w:val="24"/>
          <w:lang w:eastAsia="ru-RU"/>
        </w:rPr>
        <w:t>;</w:t>
      </w: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ридический адрес: 188514</w:t>
      </w:r>
      <w:r w:rsidRPr="00A62932">
        <w:rPr>
          <w:rFonts w:ascii="Times New Roman" w:eastAsia="Times New Roman" w:hAnsi="Times New Roman" w:cs="Times New Roman"/>
          <w:sz w:val="24"/>
          <w:szCs w:val="24"/>
          <w:lang w:eastAsia="ru-RU"/>
        </w:rPr>
        <w:t>, Ле</w:t>
      </w:r>
      <w:r>
        <w:rPr>
          <w:rFonts w:ascii="Times New Roman" w:eastAsia="Times New Roman" w:hAnsi="Times New Roman" w:cs="Times New Roman"/>
          <w:sz w:val="24"/>
          <w:szCs w:val="24"/>
          <w:lang w:eastAsia="ru-RU"/>
        </w:rPr>
        <w:t xml:space="preserve">нинградская область, Ломоносовский  район, п. Ропша, </w:t>
      </w:r>
      <w:proofErr w:type="spellStart"/>
      <w:r>
        <w:rPr>
          <w:rFonts w:ascii="Times New Roman" w:eastAsia="Times New Roman" w:hAnsi="Times New Roman" w:cs="Times New Roman"/>
          <w:sz w:val="24"/>
          <w:szCs w:val="24"/>
          <w:lang w:eastAsia="ru-RU"/>
        </w:rPr>
        <w:t>Стрельнинское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w:t>
      </w:r>
      <w:proofErr w:type="spellEnd"/>
      <w:r>
        <w:rPr>
          <w:rFonts w:ascii="Times New Roman" w:eastAsia="Times New Roman" w:hAnsi="Times New Roman" w:cs="Times New Roman"/>
          <w:sz w:val="24"/>
          <w:szCs w:val="24"/>
          <w:lang w:eastAsia="ru-RU"/>
        </w:rPr>
        <w:t>., д. 9А</w:t>
      </w: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Ропшинское</w:t>
      </w:r>
      <w:proofErr w:type="spellEnd"/>
      <w:r>
        <w:rPr>
          <w:rFonts w:ascii="Times New Roman" w:eastAsia="Times New Roman" w:hAnsi="Times New Roman" w:cs="Times New Roman"/>
          <w:sz w:val="24"/>
          <w:szCs w:val="24"/>
          <w:lang w:eastAsia="ru-RU"/>
        </w:rPr>
        <w:t xml:space="preserve"> сельское  поселение Ломоносовского</w:t>
      </w:r>
      <w:r w:rsidRPr="00A62932">
        <w:rPr>
          <w:rFonts w:ascii="Times New Roman" w:eastAsia="Times New Roman" w:hAnsi="Times New Roman" w:cs="Times New Roman"/>
          <w:sz w:val="24"/>
          <w:szCs w:val="24"/>
          <w:lang w:eastAsia="ru-RU"/>
        </w:rPr>
        <w:t xml:space="preserve"> муниципального района Ленинградской области</w:t>
      </w: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«СОГЛАСОВАНО»</w:t>
      </w: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91"/>
        <w:gridCol w:w="3396"/>
      </w:tblGrid>
      <w:tr w:rsidR="00F50F26" w:rsidRPr="00A62932" w:rsidTr="00700218">
        <w:tc>
          <w:tcPr>
            <w:tcW w:w="6516" w:type="dxa"/>
            <w:vAlign w:val="bottom"/>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Комитет по топливно-энергетическому комплексу Ленинградской области:</w:t>
            </w:r>
          </w:p>
        </w:tc>
        <w:tc>
          <w:tcPr>
            <w:tcW w:w="3900" w:type="dxa"/>
            <w:tcBorders>
              <w:bottom w:val="single" w:sz="4" w:space="0" w:color="auto"/>
            </w:tcBorders>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r>
      <w:tr w:rsidR="00F50F26" w:rsidRPr="00A62932" w:rsidTr="00700218">
        <w:tc>
          <w:tcPr>
            <w:tcW w:w="6516" w:type="dxa"/>
            <w:vAlign w:val="bottom"/>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c>
          <w:tcPr>
            <w:tcW w:w="3900" w:type="dxa"/>
            <w:tcBorders>
              <w:top w:val="single" w:sz="4" w:space="0" w:color="auto"/>
            </w:tcBorders>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r>
      <w:tr w:rsidR="00F50F26" w:rsidRPr="00A62932" w:rsidTr="00700218">
        <w:tc>
          <w:tcPr>
            <w:tcW w:w="6516" w:type="dxa"/>
            <w:vAlign w:val="center"/>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Комитет по жилищно-коммунальному хозяйству Ленинградской области:</w:t>
            </w:r>
          </w:p>
        </w:tc>
        <w:tc>
          <w:tcPr>
            <w:tcW w:w="3900" w:type="dxa"/>
            <w:tcBorders>
              <w:bottom w:val="single" w:sz="4" w:space="0" w:color="auto"/>
            </w:tcBorders>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r>
      <w:tr w:rsidR="00F50F26" w:rsidRPr="00A62932" w:rsidTr="00700218">
        <w:tc>
          <w:tcPr>
            <w:tcW w:w="6516" w:type="dxa"/>
            <w:vAlign w:val="center"/>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c>
          <w:tcPr>
            <w:tcW w:w="3900" w:type="dxa"/>
            <w:tcBorders>
              <w:top w:val="single" w:sz="4" w:space="0" w:color="auto"/>
            </w:tcBorders>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r>
      <w:tr w:rsidR="00F50F26" w:rsidRPr="00A62932" w:rsidTr="00700218">
        <w:tc>
          <w:tcPr>
            <w:tcW w:w="6516" w:type="dxa"/>
            <w:vAlign w:val="center"/>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A62932">
              <w:rPr>
                <w:rFonts w:ascii="Times New Roman" w:eastAsia="Times New Roman" w:hAnsi="Times New Roman" w:cs="Times New Roman"/>
                <w:sz w:val="24"/>
                <w:szCs w:val="24"/>
                <w:lang w:eastAsia="ru-RU"/>
              </w:rPr>
              <w:t>Главное управление Министерства чрезвычайных ситуаций России по Ленинградской области:</w:t>
            </w:r>
          </w:p>
        </w:tc>
        <w:tc>
          <w:tcPr>
            <w:tcW w:w="3900" w:type="dxa"/>
            <w:tcBorders>
              <w:bottom w:val="single" w:sz="4" w:space="0" w:color="auto"/>
            </w:tcBorders>
          </w:tcPr>
          <w:p w:rsidR="00F50F26" w:rsidRPr="00A62932" w:rsidRDefault="00F50F26" w:rsidP="00700218">
            <w:pPr>
              <w:widowControl w:val="0"/>
              <w:tabs>
                <w:tab w:val="left" w:pos="1305"/>
                <w:tab w:val="center" w:pos="6686"/>
              </w:tabs>
              <w:autoSpaceDE w:val="0"/>
              <w:autoSpaceDN w:val="0"/>
              <w:adjustRightInd w:val="0"/>
              <w:spacing w:line="276" w:lineRule="auto"/>
              <w:jc w:val="both"/>
              <w:rPr>
                <w:rFonts w:ascii="Times New Roman" w:eastAsia="Times New Roman" w:hAnsi="Times New Roman" w:cs="Times New Roman"/>
                <w:sz w:val="24"/>
                <w:szCs w:val="24"/>
                <w:lang w:eastAsia="ru-RU"/>
              </w:rPr>
            </w:pPr>
          </w:p>
        </w:tc>
      </w:tr>
    </w:tbl>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F50F26" w:rsidP="00F50F2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0F26" w:rsidRPr="00A62932" w:rsidRDefault="00246A19"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Ропша</w:t>
      </w:r>
    </w:p>
    <w:p w:rsidR="00F50F26" w:rsidRPr="00A62932" w:rsidRDefault="00F50F26" w:rsidP="00F50F2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62932">
        <w:rPr>
          <w:rFonts w:ascii="Times New Roman" w:eastAsia="Times New Roman" w:hAnsi="Times New Roman" w:cs="Times New Roman"/>
          <w:sz w:val="24"/>
          <w:szCs w:val="24"/>
          <w:lang w:eastAsia="ru-RU"/>
        </w:rPr>
        <w:t>2025</w:t>
      </w:r>
      <w:r w:rsidR="00246A19">
        <w:rPr>
          <w:rFonts w:ascii="Times New Roman" w:eastAsia="Times New Roman" w:hAnsi="Times New Roman" w:cs="Times New Roman"/>
          <w:sz w:val="24"/>
          <w:szCs w:val="24"/>
          <w:lang w:eastAsia="ru-RU"/>
        </w:rPr>
        <w:t xml:space="preserve"> г.</w:t>
      </w:r>
      <w:r w:rsidRPr="00A62932">
        <w:rPr>
          <w:rFonts w:ascii="Times New Roman" w:eastAsia="Times New Roman" w:hAnsi="Times New Roman" w:cs="Times New Roman"/>
          <w:i/>
          <w:sz w:val="24"/>
          <w:szCs w:val="24"/>
          <w:lang w:eastAsia="ru-RU"/>
        </w:rPr>
        <w:br w:type="page"/>
      </w:r>
    </w:p>
    <w:p w:rsidR="001E7DF7" w:rsidRDefault="001E7DF7" w:rsidP="001E7DF7">
      <w:pPr>
        <w:spacing w:line="276" w:lineRule="auto"/>
        <w:jc w:val="right"/>
        <w:rPr>
          <w:rFonts w:ascii="Times New Roman" w:hAnsi="Times New Roman" w:cs="Times New Roman"/>
          <w:b/>
          <w:sz w:val="28"/>
          <w:szCs w:val="28"/>
        </w:rPr>
      </w:pPr>
    </w:p>
    <w:p w:rsidR="00750F95" w:rsidRDefault="00093039" w:rsidP="00093039">
      <w:pPr>
        <w:spacing w:line="276" w:lineRule="auto"/>
        <w:rPr>
          <w:rFonts w:ascii="Times New Roman" w:hAnsi="Times New Roman" w:cs="Times New Roman"/>
          <w:b/>
          <w:sz w:val="28"/>
          <w:szCs w:val="28"/>
        </w:rPr>
      </w:pPr>
      <w:r>
        <w:rPr>
          <w:rFonts w:ascii="Times New Roman" w:hAnsi="Times New Roman" w:cs="Times New Roman"/>
          <w:b/>
          <w:sz w:val="28"/>
          <w:szCs w:val="28"/>
        </w:rPr>
        <w:t>Оглавление</w:t>
      </w:r>
      <w:r w:rsidR="001E7DF7">
        <w:rPr>
          <w:rFonts w:ascii="Times New Roman" w:hAnsi="Times New Roman" w:cs="Times New Roman"/>
          <w:b/>
          <w:sz w:val="28"/>
          <w:szCs w:val="28"/>
        </w:rPr>
        <w:t xml:space="preserve">                                                                </w:t>
      </w:r>
    </w:p>
    <w:p w:rsidR="00093039" w:rsidRPr="006E6DFD" w:rsidRDefault="00093039" w:rsidP="00FA40B7">
      <w:pPr>
        <w:pStyle w:val="ad"/>
        <w:numPr>
          <w:ilvl w:val="0"/>
          <w:numId w:val="14"/>
        </w:numPr>
        <w:spacing w:line="276" w:lineRule="auto"/>
        <w:jc w:val="both"/>
        <w:rPr>
          <w:sz w:val="24"/>
          <w:szCs w:val="24"/>
        </w:rPr>
      </w:pPr>
      <w:r w:rsidRPr="006E6DFD">
        <w:rPr>
          <w:sz w:val="24"/>
          <w:szCs w:val="24"/>
        </w:rPr>
        <w:t>Общие положения</w:t>
      </w:r>
      <w:r w:rsidR="006E6DFD" w:rsidRPr="006E6DFD">
        <w:rPr>
          <w:sz w:val="24"/>
          <w:szCs w:val="24"/>
        </w:rPr>
        <w:t>…………………………………………………………………….2</w:t>
      </w:r>
    </w:p>
    <w:p w:rsidR="00093039" w:rsidRPr="006E6DFD" w:rsidRDefault="00093039" w:rsidP="00FA40B7">
      <w:pPr>
        <w:pStyle w:val="ad"/>
        <w:numPr>
          <w:ilvl w:val="0"/>
          <w:numId w:val="14"/>
        </w:numPr>
        <w:spacing w:line="276" w:lineRule="auto"/>
        <w:jc w:val="both"/>
        <w:rPr>
          <w:sz w:val="24"/>
          <w:szCs w:val="24"/>
        </w:rPr>
      </w:pPr>
      <w:r w:rsidRPr="006E6DFD">
        <w:rPr>
          <w:sz w:val="24"/>
          <w:szCs w:val="24"/>
        </w:rPr>
        <w:t>Основные понятия и термины</w:t>
      </w:r>
      <w:r w:rsidR="006E6DFD" w:rsidRPr="006E6DFD">
        <w:rPr>
          <w:sz w:val="24"/>
          <w:szCs w:val="24"/>
        </w:rPr>
        <w:t>……………………………………………………….3</w:t>
      </w:r>
    </w:p>
    <w:p w:rsidR="00093039" w:rsidRPr="006E6DFD" w:rsidRDefault="00093039" w:rsidP="00FA40B7">
      <w:pPr>
        <w:pStyle w:val="ad"/>
        <w:numPr>
          <w:ilvl w:val="0"/>
          <w:numId w:val="14"/>
        </w:numPr>
        <w:spacing w:line="276" w:lineRule="auto"/>
        <w:jc w:val="both"/>
        <w:rPr>
          <w:sz w:val="24"/>
          <w:szCs w:val="24"/>
        </w:rPr>
      </w:pPr>
      <w:r w:rsidRPr="006E6DFD">
        <w:rPr>
          <w:sz w:val="24"/>
          <w:szCs w:val="24"/>
        </w:rPr>
        <w:t>Цель</w:t>
      </w:r>
      <w:r w:rsidR="006E6DFD" w:rsidRPr="006E6DFD">
        <w:rPr>
          <w:sz w:val="24"/>
          <w:szCs w:val="24"/>
        </w:rPr>
        <w:t>……………………………………………………………………………………5</w:t>
      </w:r>
    </w:p>
    <w:p w:rsidR="00EA1869" w:rsidRPr="006E6DFD" w:rsidRDefault="00EA1869" w:rsidP="00FA40B7">
      <w:pPr>
        <w:pStyle w:val="1"/>
        <w:numPr>
          <w:ilvl w:val="0"/>
          <w:numId w:val="14"/>
        </w:numPr>
        <w:spacing w:line="276" w:lineRule="auto"/>
        <w:jc w:val="both"/>
        <w:rPr>
          <w:b w:val="0"/>
          <w:sz w:val="24"/>
          <w:szCs w:val="24"/>
        </w:rPr>
      </w:pPr>
      <w:r w:rsidRPr="006E6DFD">
        <w:rPr>
          <w:b w:val="0"/>
          <w:sz w:val="24"/>
          <w:szCs w:val="24"/>
        </w:rPr>
        <w:t xml:space="preserve">Общие сведения о  </w:t>
      </w:r>
      <w:proofErr w:type="spellStart"/>
      <w:r w:rsidRPr="006E6DFD">
        <w:rPr>
          <w:b w:val="0"/>
          <w:sz w:val="24"/>
          <w:szCs w:val="24"/>
        </w:rPr>
        <w:t>Ропшинском</w:t>
      </w:r>
      <w:proofErr w:type="spellEnd"/>
      <w:r w:rsidRPr="006E6DFD">
        <w:rPr>
          <w:b w:val="0"/>
          <w:sz w:val="24"/>
          <w:szCs w:val="24"/>
        </w:rPr>
        <w:t xml:space="preserve"> сельском поселении</w:t>
      </w:r>
      <w:r w:rsidR="006E6DFD" w:rsidRPr="006E6DFD">
        <w:rPr>
          <w:b w:val="0"/>
          <w:sz w:val="24"/>
          <w:szCs w:val="24"/>
        </w:rPr>
        <w:t>……………………………..8</w:t>
      </w:r>
    </w:p>
    <w:p w:rsidR="00EA1869" w:rsidRPr="006E6DFD" w:rsidRDefault="00EA1869" w:rsidP="00FA40B7">
      <w:pPr>
        <w:pStyle w:val="112"/>
        <w:numPr>
          <w:ilvl w:val="0"/>
          <w:numId w:val="14"/>
        </w:numPr>
        <w:spacing w:line="276" w:lineRule="auto"/>
        <w:rPr>
          <w:szCs w:val="24"/>
        </w:rPr>
      </w:pPr>
      <w:r w:rsidRPr="006E6DFD">
        <w:rPr>
          <w:szCs w:val="24"/>
        </w:rPr>
        <w:t xml:space="preserve">Описание зон деятельности (эксплуатационной ответственности) теплоснабжающих и </w:t>
      </w:r>
      <w:proofErr w:type="spellStart"/>
      <w:r w:rsidRPr="006E6DFD">
        <w:rPr>
          <w:szCs w:val="24"/>
        </w:rPr>
        <w:t>теплосетевых</w:t>
      </w:r>
      <w:proofErr w:type="spellEnd"/>
      <w:r w:rsidRPr="006E6DFD">
        <w:rPr>
          <w:szCs w:val="24"/>
        </w:rPr>
        <w:t xml:space="preserve"> организаций………………………………….</w:t>
      </w:r>
      <w:r w:rsidR="00FA40B7">
        <w:rPr>
          <w:szCs w:val="24"/>
        </w:rPr>
        <w:t>11</w:t>
      </w:r>
    </w:p>
    <w:p w:rsidR="00547922" w:rsidRPr="006E6DFD" w:rsidRDefault="00547922" w:rsidP="00FA40B7">
      <w:pPr>
        <w:pStyle w:val="112"/>
        <w:numPr>
          <w:ilvl w:val="0"/>
          <w:numId w:val="14"/>
        </w:numPr>
        <w:spacing w:line="276" w:lineRule="auto"/>
        <w:rPr>
          <w:szCs w:val="24"/>
        </w:rPr>
      </w:pPr>
      <w:r w:rsidRPr="006E6DFD">
        <w:rPr>
          <w:szCs w:val="24"/>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r w:rsidR="006E6DFD" w:rsidRPr="006E6DFD">
        <w:rPr>
          <w:szCs w:val="24"/>
        </w:rPr>
        <w:t>...</w:t>
      </w:r>
      <w:r w:rsidR="00FA40B7">
        <w:rPr>
          <w:szCs w:val="24"/>
        </w:rPr>
        <w:t>13</w:t>
      </w:r>
    </w:p>
    <w:p w:rsidR="00547922" w:rsidRPr="006E6DFD" w:rsidRDefault="00547922" w:rsidP="00FA40B7">
      <w:pPr>
        <w:pStyle w:val="1"/>
        <w:numPr>
          <w:ilvl w:val="0"/>
          <w:numId w:val="14"/>
        </w:numPr>
        <w:spacing w:line="276" w:lineRule="auto"/>
        <w:jc w:val="both"/>
        <w:rPr>
          <w:b w:val="0"/>
          <w:sz w:val="24"/>
          <w:szCs w:val="24"/>
        </w:rPr>
      </w:pPr>
      <w:r w:rsidRPr="006E6DFD">
        <w:rPr>
          <w:b w:val="0"/>
          <w:sz w:val="24"/>
          <w:szCs w:val="24"/>
        </w:rPr>
        <w:t>Сценарии наиболее вероятных аварий и наиболее опасных по последствиям аварий, а также источники (места) их возникновения……</w:t>
      </w:r>
      <w:r w:rsidR="00FA40B7">
        <w:rPr>
          <w:b w:val="0"/>
          <w:sz w:val="24"/>
          <w:szCs w:val="24"/>
        </w:rPr>
        <w:t>………………………16</w:t>
      </w:r>
    </w:p>
    <w:p w:rsidR="00547922" w:rsidRPr="006E6DFD" w:rsidRDefault="00547922" w:rsidP="00FA40B7">
      <w:pPr>
        <w:pStyle w:val="112"/>
        <w:numPr>
          <w:ilvl w:val="0"/>
          <w:numId w:val="14"/>
        </w:numPr>
        <w:spacing w:line="276" w:lineRule="auto"/>
        <w:rPr>
          <w:szCs w:val="24"/>
        </w:rPr>
      </w:pPr>
      <w:r w:rsidRPr="006E6DFD">
        <w:rPr>
          <w:szCs w:val="24"/>
        </w:rPr>
        <w:t xml:space="preserve">Сведения об исполнителях и </w:t>
      </w:r>
      <w:proofErr w:type="spellStart"/>
      <w:r w:rsidRPr="006E6DFD">
        <w:rPr>
          <w:szCs w:val="24"/>
        </w:rPr>
        <w:t>ресурсоснабжающих</w:t>
      </w:r>
      <w:proofErr w:type="spellEnd"/>
      <w:r w:rsidRPr="006E6DFD">
        <w:rPr>
          <w:szCs w:val="24"/>
        </w:rPr>
        <w:t xml:space="preserve"> организациях, которые должны быть оповещены в случаи аварийной ситуации на системах теплоснабжения городского округа………………………………………………</w:t>
      </w:r>
      <w:r w:rsidR="006E6DFD" w:rsidRPr="006E6DFD">
        <w:rPr>
          <w:szCs w:val="24"/>
        </w:rPr>
        <w:t>..</w:t>
      </w:r>
      <w:r w:rsidR="00FA40B7">
        <w:rPr>
          <w:szCs w:val="24"/>
        </w:rPr>
        <w:t>16</w:t>
      </w:r>
    </w:p>
    <w:p w:rsidR="00547922" w:rsidRPr="006E6DFD" w:rsidRDefault="00547922" w:rsidP="00FA40B7">
      <w:pPr>
        <w:pStyle w:val="112"/>
        <w:numPr>
          <w:ilvl w:val="0"/>
          <w:numId w:val="14"/>
        </w:numPr>
        <w:spacing w:line="276" w:lineRule="auto"/>
        <w:rPr>
          <w:szCs w:val="24"/>
        </w:rPr>
      </w:pPr>
      <w:r w:rsidRPr="006E6DFD">
        <w:rPr>
          <w:szCs w:val="24"/>
        </w:rPr>
        <w:t>Установление нормативного значения времени готовности и времени для выполнения работ по устранению аварийных ситуаций……………………….</w:t>
      </w:r>
      <w:r w:rsidR="006E6DFD" w:rsidRPr="006E6DFD">
        <w:rPr>
          <w:szCs w:val="24"/>
        </w:rPr>
        <w:t>..</w:t>
      </w:r>
      <w:r w:rsidR="00FA40B7">
        <w:rPr>
          <w:szCs w:val="24"/>
        </w:rPr>
        <w:t>.17</w:t>
      </w:r>
    </w:p>
    <w:p w:rsidR="00547922" w:rsidRPr="006E6DFD" w:rsidRDefault="00547922" w:rsidP="00FA40B7">
      <w:pPr>
        <w:pStyle w:val="112"/>
        <w:numPr>
          <w:ilvl w:val="0"/>
          <w:numId w:val="14"/>
        </w:numPr>
        <w:spacing w:line="276" w:lineRule="auto"/>
        <w:rPr>
          <w:szCs w:val="24"/>
        </w:rPr>
      </w:pPr>
      <w:r w:rsidRPr="006E6DFD">
        <w:rPr>
          <w:szCs w:val="24"/>
        </w:rPr>
        <w:t>Расчеты допустимого времени устранения технологических нарушений……</w:t>
      </w:r>
      <w:r w:rsidR="006E6DFD" w:rsidRPr="006E6DFD">
        <w:rPr>
          <w:szCs w:val="24"/>
        </w:rPr>
        <w:t>…</w:t>
      </w:r>
      <w:r w:rsidR="00FA40B7">
        <w:rPr>
          <w:szCs w:val="24"/>
        </w:rPr>
        <w:t>18</w:t>
      </w:r>
    </w:p>
    <w:p w:rsidR="00547922" w:rsidRPr="006E6DFD" w:rsidRDefault="00547922" w:rsidP="00FA40B7">
      <w:pPr>
        <w:pStyle w:val="112"/>
        <w:numPr>
          <w:ilvl w:val="0"/>
          <w:numId w:val="14"/>
        </w:numPr>
        <w:spacing w:line="276" w:lineRule="auto"/>
        <w:rPr>
          <w:szCs w:val="24"/>
        </w:rPr>
      </w:pPr>
      <w:r w:rsidRPr="006E6DFD">
        <w:rPr>
          <w:szCs w:val="24"/>
        </w:rPr>
        <w:t>Порядок действий по ликвидации аварий в системе централизованного теплоснабжения</w:t>
      </w:r>
      <w:r w:rsidR="00464537" w:rsidRPr="006E6DFD">
        <w:rPr>
          <w:szCs w:val="24"/>
        </w:rPr>
        <w:t>……………………………………………………………………..</w:t>
      </w:r>
      <w:r w:rsidR="006E6DFD" w:rsidRPr="006E6DFD">
        <w:rPr>
          <w:szCs w:val="24"/>
        </w:rPr>
        <w:t>.</w:t>
      </w:r>
      <w:r w:rsidR="00FA40B7">
        <w:rPr>
          <w:szCs w:val="24"/>
        </w:rPr>
        <w:t>20</w:t>
      </w:r>
    </w:p>
    <w:p w:rsidR="00464537" w:rsidRPr="006E6DFD" w:rsidRDefault="00464537" w:rsidP="00FA40B7">
      <w:pPr>
        <w:pStyle w:val="ad"/>
        <w:numPr>
          <w:ilvl w:val="0"/>
          <w:numId w:val="14"/>
        </w:numPr>
        <w:tabs>
          <w:tab w:val="left" w:pos="9071"/>
        </w:tabs>
        <w:spacing w:before="73" w:line="276" w:lineRule="auto"/>
        <w:ind w:right="-1"/>
        <w:jc w:val="both"/>
        <w:rPr>
          <w:sz w:val="24"/>
          <w:szCs w:val="24"/>
        </w:rPr>
      </w:pPr>
      <w:r w:rsidRPr="006E6DFD">
        <w:rPr>
          <w:sz w:val="24"/>
          <w:szCs w:val="24"/>
        </w:rPr>
        <w:t xml:space="preserve">Порядок </w:t>
      </w:r>
      <w:proofErr w:type="gramStart"/>
      <w:r w:rsidRPr="006E6DFD">
        <w:rPr>
          <w:sz w:val="24"/>
          <w:szCs w:val="24"/>
        </w:rPr>
        <w:t>действий муниципального звена территориальной подсистемы единой государственной системы предупреждения</w:t>
      </w:r>
      <w:proofErr w:type="gramEnd"/>
      <w:r w:rsidRPr="006E6DFD">
        <w:rPr>
          <w:sz w:val="24"/>
          <w:szCs w:val="24"/>
        </w:rPr>
        <w:t xml:space="preserve"> 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 окружающего воздуха)………………………………………………………………………</w:t>
      </w:r>
      <w:r w:rsidR="00FA40B7">
        <w:rPr>
          <w:sz w:val="24"/>
          <w:szCs w:val="24"/>
        </w:rPr>
        <w:t>...........21</w:t>
      </w:r>
    </w:p>
    <w:p w:rsidR="00464537" w:rsidRPr="006E6DFD" w:rsidRDefault="00464537" w:rsidP="00FA40B7">
      <w:pPr>
        <w:pStyle w:val="a3"/>
        <w:numPr>
          <w:ilvl w:val="0"/>
          <w:numId w:val="14"/>
        </w:numPr>
        <w:spacing w:before="73" w:line="276" w:lineRule="auto"/>
        <w:ind w:right="-1"/>
        <w:jc w:val="both"/>
        <w:rPr>
          <w:sz w:val="24"/>
          <w:szCs w:val="24"/>
        </w:rPr>
      </w:pPr>
      <w:r w:rsidRPr="006E6DFD">
        <w:rPr>
          <w:sz w:val="24"/>
          <w:szCs w:val="24"/>
        </w:rPr>
        <w:t xml:space="preserve">План действий по ликвидации последствий аварийных ситуаций на теплоэнергетических объектах </w:t>
      </w:r>
      <w:proofErr w:type="spellStart"/>
      <w:r w:rsidRPr="006E6DFD">
        <w:rPr>
          <w:sz w:val="24"/>
          <w:szCs w:val="24"/>
        </w:rPr>
        <w:t>Ропшинского</w:t>
      </w:r>
      <w:proofErr w:type="spellEnd"/>
      <w:r w:rsidRPr="006E6DFD">
        <w:rPr>
          <w:sz w:val="24"/>
          <w:szCs w:val="24"/>
        </w:rPr>
        <w:t xml:space="preserve"> сельского поселения</w:t>
      </w:r>
      <w:r w:rsidR="00FA40B7">
        <w:rPr>
          <w:sz w:val="24"/>
          <w:szCs w:val="24"/>
        </w:rPr>
        <w:t>…………….26</w:t>
      </w:r>
    </w:p>
    <w:p w:rsidR="00464537" w:rsidRPr="006E6DFD" w:rsidRDefault="00464537" w:rsidP="00FA40B7">
      <w:pPr>
        <w:pStyle w:val="1"/>
        <w:numPr>
          <w:ilvl w:val="0"/>
          <w:numId w:val="14"/>
        </w:numPr>
        <w:spacing w:line="276" w:lineRule="auto"/>
        <w:jc w:val="both"/>
        <w:rPr>
          <w:b w:val="0"/>
          <w:sz w:val="24"/>
          <w:szCs w:val="24"/>
        </w:rPr>
      </w:pPr>
      <w:r w:rsidRPr="006E6DFD">
        <w:rPr>
          <w:b w:val="0"/>
          <w:sz w:val="24"/>
          <w:szCs w:val="24"/>
        </w:rPr>
        <w:t>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FA40B7">
        <w:rPr>
          <w:b w:val="0"/>
          <w:sz w:val="24"/>
          <w:szCs w:val="24"/>
        </w:rPr>
        <w:t>……………………………………………………………………..39</w:t>
      </w:r>
    </w:p>
    <w:p w:rsidR="006E6DFD" w:rsidRPr="006E6DFD" w:rsidRDefault="006E6DFD" w:rsidP="00FA40B7">
      <w:pPr>
        <w:pStyle w:val="1"/>
        <w:numPr>
          <w:ilvl w:val="0"/>
          <w:numId w:val="14"/>
        </w:numPr>
        <w:spacing w:line="276" w:lineRule="auto"/>
        <w:jc w:val="both"/>
        <w:rPr>
          <w:b w:val="0"/>
          <w:sz w:val="24"/>
          <w:szCs w:val="24"/>
        </w:rPr>
      </w:pPr>
      <w:r w:rsidRPr="006E6DFD">
        <w:rPr>
          <w:b w:val="0"/>
          <w:sz w:val="24"/>
          <w:szCs w:val="24"/>
        </w:rPr>
        <w:t>Порядок (план) ликвида</w:t>
      </w:r>
      <w:r w:rsidR="00FA40B7">
        <w:rPr>
          <w:b w:val="0"/>
          <w:sz w:val="24"/>
          <w:szCs w:val="24"/>
        </w:rPr>
        <w:t xml:space="preserve">ции аварийных ситуаций в </w:t>
      </w:r>
      <w:proofErr w:type="spellStart"/>
      <w:r w:rsidR="00FA40B7">
        <w:rPr>
          <w:b w:val="0"/>
          <w:sz w:val="24"/>
          <w:szCs w:val="24"/>
        </w:rPr>
        <w:t>системай</w:t>
      </w:r>
      <w:proofErr w:type="spellEnd"/>
      <w:r w:rsidRPr="006E6DFD">
        <w:rPr>
          <w:b w:val="0"/>
          <w:sz w:val="24"/>
          <w:szCs w:val="24"/>
        </w:rPr>
        <w:t xml:space="preserve"> водоснабжения/водоотведения Производственного управления Ломоносовского района ГУП «</w:t>
      </w:r>
      <w:proofErr w:type="spellStart"/>
      <w:r w:rsidRPr="006E6DFD">
        <w:rPr>
          <w:b w:val="0"/>
          <w:sz w:val="24"/>
          <w:szCs w:val="24"/>
        </w:rPr>
        <w:t>Леноблводоканал</w:t>
      </w:r>
      <w:proofErr w:type="spellEnd"/>
      <w:r w:rsidRPr="006E6DFD">
        <w:rPr>
          <w:b w:val="0"/>
          <w:sz w:val="24"/>
          <w:szCs w:val="24"/>
        </w:rPr>
        <w:t>», с учетом взаимодействия теплоснабжающих организаций Ломоносовского муниципального района Ленинградской области на отопительный период 2025/2026 гг……………………………………………</w:t>
      </w:r>
      <w:r w:rsidR="00FA40B7">
        <w:rPr>
          <w:b w:val="0"/>
          <w:sz w:val="24"/>
          <w:szCs w:val="24"/>
        </w:rPr>
        <w:t>..45</w:t>
      </w:r>
    </w:p>
    <w:p w:rsidR="00464537" w:rsidRPr="006E6DFD" w:rsidRDefault="00464537" w:rsidP="006E6DFD">
      <w:pPr>
        <w:pStyle w:val="ad"/>
        <w:tabs>
          <w:tab w:val="left" w:pos="9071"/>
        </w:tabs>
        <w:spacing w:before="73" w:line="276" w:lineRule="auto"/>
        <w:ind w:left="720" w:right="637" w:firstLine="0"/>
        <w:rPr>
          <w:sz w:val="24"/>
          <w:szCs w:val="24"/>
        </w:rPr>
      </w:pPr>
    </w:p>
    <w:p w:rsidR="00547922" w:rsidRDefault="00547922" w:rsidP="00464537">
      <w:pPr>
        <w:pStyle w:val="112"/>
        <w:spacing w:line="276" w:lineRule="auto"/>
        <w:ind w:left="360" w:firstLine="0"/>
        <w:jc w:val="left"/>
        <w:rPr>
          <w:szCs w:val="24"/>
        </w:rPr>
      </w:pPr>
    </w:p>
    <w:p w:rsidR="00EA1869" w:rsidRPr="00EA1869" w:rsidRDefault="00EA1869" w:rsidP="00EA1869">
      <w:pPr>
        <w:pStyle w:val="1"/>
        <w:ind w:left="720"/>
        <w:rPr>
          <w:b w:val="0"/>
          <w:sz w:val="24"/>
          <w:szCs w:val="24"/>
        </w:rPr>
      </w:pPr>
    </w:p>
    <w:p w:rsidR="00547922" w:rsidRDefault="00547922" w:rsidP="00750F95">
      <w:pPr>
        <w:pStyle w:val="1"/>
        <w:jc w:val="center"/>
      </w:pPr>
      <w:bookmarkStart w:id="0" w:name="_Toc193362924"/>
      <w:bookmarkStart w:id="1" w:name="_Hlk186027581"/>
    </w:p>
    <w:p w:rsidR="00547922" w:rsidRDefault="00547922" w:rsidP="00750F95">
      <w:pPr>
        <w:pStyle w:val="1"/>
        <w:jc w:val="center"/>
      </w:pPr>
    </w:p>
    <w:p w:rsidR="00547922" w:rsidRDefault="00547922" w:rsidP="00750F95">
      <w:pPr>
        <w:pStyle w:val="1"/>
        <w:jc w:val="center"/>
      </w:pPr>
    </w:p>
    <w:p w:rsidR="00547922" w:rsidRDefault="00547922" w:rsidP="00750F95">
      <w:pPr>
        <w:pStyle w:val="1"/>
        <w:jc w:val="center"/>
      </w:pPr>
    </w:p>
    <w:p w:rsidR="00547922" w:rsidRDefault="00547922" w:rsidP="00750F95">
      <w:pPr>
        <w:pStyle w:val="1"/>
        <w:jc w:val="center"/>
      </w:pPr>
    </w:p>
    <w:p w:rsidR="00547922" w:rsidRDefault="00547922" w:rsidP="00750F95">
      <w:pPr>
        <w:pStyle w:val="1"/>
        <w:jc w:val="center"/>
      </w:pPr>
    </w:p>
    <w:p w:rsidR="00750F95" w:rsidRPr="00EA1C8A" w:rsidRDefault="00750F95" w:rsidP="006E6DFD">
      <w:pPr>
        <w:pStyle w:val="1"/>
        <w:jc w:val="center"/>
      </w:pPr>
      <w:r>
        <w:lastRenderedPageBreak/>
        <w:t xml:space="preserve">1. </w:t>
      </w:r>
      <w:r w:rsidRPr="00EA1C8A">
        <w:t>Общие положения</w:t>
      </w:r>
      <w:bookmarkEnd w:id="0"/>
    </w:p>
    <w:bookmarkEnd w:id="1"/>
    <w:p w:rsidR="00750F95" w:rsidRPr="00640E39" w:rsidRDefault="00750F95" w:rsidP="00750F95">
      <w:pPr>
        <w:pStyle w:val="a3"/>
        <w:ind w:firstLine="567"/>
        <w:jc w:val="both"/>
        <w:rPr>
          <w:color w:val="000000" w:themeColor="text1"/>
        </w:rPr>
      </w:pPr>
      <w:r w:rsidRPr="00BC4861">
        <w:t xml:space="preserve">1.1 </w:t>
      </w:r>
      <w:r w:rsidRPr="00640E39">
        <w:rPr>
          <w:color w:val="000000" w:themeColor="text1"/>
        </w:rPr>
        <w:t xml:space="preserve">Настоящий порядок (план) действий по ликвидации последствий аварийных ситуаций в сфере теплоснабжения в </w:t>
      </w:r>
      <w:proofErr w:type="spellStart"/>
      <w:r>
        <w:rPr>
          <w:color w:val="000000" w:themeColor="text1"/>
        </w:rPr>
        <w:t>Ропшинском</w:t>
      </w:r>
      <w:proofErr w:type="spellEnd"/>
      <w:r>
        <w:rPr>
          <w:color w:val="000000" w:themeColor="text1"/>
        </w:rPr>
        <w:t xml:space="preserve"> сельском поселении Ломоносовского муниципального района Ленинградской области </w:t>
      </w:r>
      <w:r w:rsidRPr="00640E39">
        <w:rPr>
          <w:color w:val="000000" w:themeColor="text1"/>
        </w:rPr>
        <w:t xml:space="preserve">(в том </w:t>
      </w:r>
      <w:r w:rsidRPr="00BC4861">
        <w:t>числе с применением электронного моделирования аварийных ситуаций</w:t>
      </w:r>
      <w:proofErr w:type="gramStart"/>
      <w:r w:rsidRPr="00BC4861">
        <w:t>)(</w:t>
      </w:r>
      <w:proofErr w:type="gramEnd"/>
      <w:r w:rsidRPr="00BC4861">
        <w:t>далее – План действий) разработан во исполнение требований пункта 1 части 3 статьи 20 Федерального закона от 27.07.2010 № 190-ФЗ «О теплоснабжении</w:t>
      </w:r>
      <w:r w:rsidRPr="00640E39">
        <w:rPr>
          <w:color w:val="000000" w:themeColor="text1"/>
        </w:rPr>
        <w:t>», с учетом положений:</w:t>
      </w:r>
    </w:p>
    <w:p w:rsidR="00750F95" w:rsidRPr="00B8673B" w:rsidRDefault="00750F95" w:rsidP="00750F95">
      <w:pPr>
        <w:pStyle w:val="a5"/>
        <w:spacing w:beforeAutospacing="0" w:after="0" w:afterAutospacing="0" w:line="240" w:lineRule="auto"/>
        <w:ind w:firstLine="567"/>
        <w:rPr>
          <w:sz w:val="26"/>
          <w:szCs w:val="26"/>
          <w:lang w:eastAsia="en-US"/>
        </w:rPr>
      </w:pPr>
      <w:r w:rsidRPr="00B8673B">
        <w:rPr>
          <w:sz w:val="26"/>
          <w:szCs w:val="26"/>
          <w:lang w:eastAsia="en-US"/>
        </w:rPr>
        <w:t>-</w:t>
      </w:r>
      <w:r>
        <w:rPr>
          <w:sz w:val="26"/>
          <w:szCs w:val="26"/>
          <w:lang w:eastAsia="en-US"/>
        </w:rPr>
        <w:t xml:space="preserve"> </w:t>
      </w:r>
      <w:r w:rsidRPr="00B8673B">
        <w:rPr>
          <w:sz w:val="26"/>
          <w:szCs w:val="26"/>
          <w:lang w:eastAsia="en-US"/>
        </w:rPr>
        <w:t>Федеральн</w:t>
      </w:r>
      <w:r>
        <w:rPr>
          <w:sz w:val="26"/>
          <w:szCs w:val="26"/>
          <w:lang w:eastAsia="en-US"/>
        </w:rPr>
        <w:t>ого</w:t>
      </w:r>
      <w:r w:rsidRPr="00B8673B">
        <w:rPr>
          <w:sz w:val="26"/>
          <w:szCs w:val="26"/>
          <w:lang w:eastAsia="en-US"/>
        </w:rPr>
        <w:t xml:space="preserve"> закон</w:t>
      </w:r>
      <w:r>
        <w:rPr>
          <w:sz w:val="26"/>
          <w:szCs w:val="26"/>
          <w:lang w:eastAsia="en-US"/>
        </w:rPr>
        <w:t>а</w:t>
      </w:r>
      <w:r w:rsidRPr="00B8673B">
        <w:rPr>
          <w:sz w:val="26"/>
          <w:szCs w:val="26"/>
          <w:lang w:eastAsia="en-US"/>
        </w:rPr>
        <w:t xml:space="preserve"> от 06.10.2003 № 131-ФЗ «Об общих принципах организации местного самоуправления в Российской Федерации»;</w:t>
      </w:r>
    </w:p>
    <w:p w:rsidR="00750F95" w:rsidRPr="00B8673B" w:rsidRDefault="00750F95" w:rsidP="00750F95">
      <w:pPr>
        <w:pStyle w:val="a5"/>
        <w:spacing w:beforeAutospacing="0" w:after="0" w:afterAutospacing="0" w:line="240" w:lineRule="auto"/>
        <w:ind w:firstLine="567"/>
        <w:rPr>
          <w:sz w:val="26"/>
          <w:szCs w:val="26"/>
          <w:lang w:eastAsia="en-US"/>
        </w:rPr>
      </w:pPr>
      <w:r w:rsidRPr="00B8673B">
        <w:rPr>
          <w:sz w:val="26"/>
          <w:szCs w:val="26"/>
          <w:lang w:eastAsia="en-US"/>
        </w:rPr>
        <w:t>- Федеральн</w:t>
      </w:r>
      <w:r>
        <w:rPr>
          <w:sz w:val="26"/>
          <w:szCs w:val="26"/>
          <w:lang w:eastAsia="en-US"/>
        </w:rPr>
        <w:t>ого</w:t>
      </w:r>
      <w:r w:rsidRPr="00B8673B">
        <w:rPr>
          <w:sz w:val="26"/>
          <w:szCs w:val="26"/>
          <w:lang w:eastAsia="en-US"/>
        </w:rPr>
        <w:t xml:space="preserve"> закон</w:t>
      </w:r>
      <w:r>
        <w:rPr>
          <w:sz w:val="26"/>
          <w:szCs w:val="26"/>
          <w:lang w:eastAsia="en-US"/>
        </w:rPr>
        <w:t>а</w:t>
      </w:r>
      <w:r w:rsidRPr="00B8673B">
        <w:rPr>
          <w:sz w:val="26"/>
          <w:szCs w:val="26"/>
          <w:lang w:eastAsia="en-US"/>
        </w:rPr>
        <w:t xml:space="preserve"> от 27.07.2006 №149-ФЗ «Об информации, информационных технологиях и о защите информации»;</w:t>
      </w:r>
    </w:p>
    <w:p w:rsidR="00750F95" w:rsidRPr="00B8673B" w:rsidRDefault="00750F95" w:rsidP="00750F95">
      <w:pPr>
        <w:pStyle w:val="a5"/>
        <w:spacing w:beforeAutospacing="0" w:after="0" w:afterAutospacing="0" w:line="240" w:lineRule="auto"/>
        <w:ind w:firstLine="567"/>
        <w:rPr>
          <w:sz w:val="26"/>
          <w:szCs w:val="26"/>
          <w:lang w:eastAsia="en-US"/>
        </w:rPr>
      </w:pPr>
      <w:r w:rsidRPr="00B8673B">
        <w:rPr>
          <w:sz w:val="26"/>
          <w:szCs w:val="26"/>
          <w:lang w:eastAsia="en-US"/>
        </w:rPr>
        <w:t>- Федеральн</w:t>
      </w:r>
      <w:r>
        <w:rPr>
          <w:sz w:val="26"/>
          <w:szCs w:val="26"/>
          <w:lang w:eastAsia="en-US"/>
        </w:rPr>
        <w:t>ого</w:t>
      </w:r>
      <w:r w:rsidRPr="00B8673B">
        <w:rPr>
          <w:sz w:val="26"/>
          <w:szCs w:val="26"/>
          <w:lang w:eastAsia="en-US"/>
        </w:rPr>
        <w:t xml:space="preserve"> закон</w:t>
      </w:r>
      <w:r>
        <w:rPr>
          <w:sz w:val="26"/>
          <w:szCs w:val="26"/>
          <w:lang w:eastAsia="en-US"/>
        </w:rPr>
        <w:t>а</w:t>
      </w:r>
      <w:r w:rsidRPr="00B8673B">
        <w:rPr>
          <w:sz w:val="26"/>
          <w:szCs w:val="26"/>
          <w:lang w:eastAsia="en-US"/>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0F95" w:rsidRPr="00B8673B" w:rsidRDefault="00750F95" w:rsidP="00750F95">
      <w:pPr>
        <w:pStyle w:val="a5"/>
        <w:spacing w:beforeAutospacing="0" w:after="0" w:afterAutospacing="0" w:line="240" w:lineRule="auto"/>
        <w:ind w:firstLine="567"/>
        <w:rPr>
          <w:sz w:val="26"/>
          <w:szCs w:val="26"/>
          <w:lang w:eastAsia="en-US"/>
        </w:rPr>
      </w:pPr>
      <w:r w:rsidRPr="00B8673B">
        <w:rPr>
          <w:sz w:val="26"/>
          <w:szCs w:val="26"/>
          <w:lang w:eastAsia="en-US"/>
        </w:rPr>
        <w:t xml:space="preserve">- </w:t>
      </w:r>
      <w:r>
        <w:rPr>
          <w:sz w:val="26"/>
          <w:szCs w:val="26"/>
          <w:lang w:eastAsia="en-US"/>
        </w:rPr>
        <w:t>п</w:t>
      </w:r>
      <w:r w:rsidRPr="00B8673B">
        <w:rPr>
          <w:sz w:val="26"/>
          <w:szCs w:val="26"/>
          <w:lang w:eastAsia="en-US"/>
        </w:rPr>
        <w:t>остановлени</w:t>
      </w:r>
      <w:r>
        <w:rPr>
          <w:sz w:val="26"/>
          <w:szCs w:val="26"/>
          <w:lang w:eastAsia="en-US"/>
        </w:rPr>
        <w:t>я</w:t>
      </w:r>
      <w:r w:rsidRPr="00B8673B">
        <w:rPr>
          <w:sz w:val="26"/>
          <w:szCs w:val="26"/>
          <w:lang w:eastAsia="en-US"/>
        </w:rPr>
        <w:t xml:space="preserve"> Правительства Российской Федерации от 22.02.2012 № 154 «О требованиях к схемам теплоснабжения, порядку их разработки и утверждения»;</w:t>
      </w:r>
    </w:p>
    <w:p w:rsidR="00750F95" w:rsidRPr="00B8673B" w:rsidRDefault="00750F95" w:rsidP="00750F95">
      <w:pPr>
        <w:pStyle w:val="a5"/>
        <w:spacing w:beforeAutospacing="0" w:after="0" w:afterAutospacing="0" w:line="240" w:lineRule="auto"/>
        <w:ind w:firstLine="567"/>
        <w:rPr>
          <w:sz w:val="26"/>
          <w:szCs w:val="26"/>
          <w:lang w:eastAsia="en-US"/>
        </w:rPr>
      </w:pPr>
      <w:r w:rsidRPr="00B8673B">
        <w:rPr>
          <w:sz w:val="26"/>
          <w:szCs w:val="26"/>
          <w:lang w:eastAsia="en-US"/>
        </w:rPr>
        <w:t xml:space="preserve">- </w:t>
      </w:r>
      <w:r>
        <w:rPr>
          <w:sz w:val="26"/>
          <w:szCs w:val="26"/>
          <w:lang w:eastAsia="en-US"/>
        </w:rPr>
        <w:t>п</w:t>
      </w:r>
      <w:r w:rsidRPr="00B8673B">
        <w:rPr>
          <w:sz w:val="26"/>
          <w:szCs w:val="26"/>
          <w:lang w:eastAsia="en-US"/>
        </w:rPr>
        <w:t>остановлени</w:t>
      </w:r>
      <w:r>
        <w:rPr>
          <w:sz w:val="26"/>
          <w:szCs w:val="26"/>
          <w:lang w:eastAsia="en-US"/>
        </w:rPr>
        <w:t>я</w:t>
      </w:r>
      <w:r w:rsidRPr="00B8673B">
        <w:rPr>
          <w:sz w:val="26"/>
          <w:szCs w:val="26"/>
          <w:lang w:eastAsia="en-US"/>
        </w:rPr>
        <w:t xml:space="preserve">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750F95" w:rsidRPr="00D23F77" w:rsidRDefault="00750F95" w:rsidP="00750F95">
      <w:pPr>
        <w:pStyle w:val="a5"/>
        <w:spacing w:beforeAutospacing="0" w:after="0" w:afterAutospacing="0" w:line="240" w:lineRule="auto"/>
        <w:ind w:firstLine="567"/>
        <w:rPr>
          <w:sz w:val="26"/>
          <w:szCs w:val="26"/>
          <w:lang w:eastAsia="en-US"/>
        </w:rPr>
      </w:pPr>
      <w:r w:rsidRPr="00B8673B">
        <w:rPr>
          <w:sz w:val="26"/>
          <w:szCs w:val="26"/>
          <w:lang w:eastAsia="en-US"/>
        </w:rPr>
        <w:t>- Приказ</w:t>
      </w:r>
      <w:r>
        <w:rPr>
          <w:sz w:val="26"/>
          <w:szCs w:val="26"/>
          <w:lang w:eastAsia="en-US"/>
        </w:rPr>
        <w:t>а</w:t>
      </w:r>
      <w:r w:rsidRPr="00B8673B">
        <w:rPr>
          <w:sz w:val="26"/>
          <w:szCs w:val="26"/>
          <w:lang w:eastAsia="en-US"/>
        </w:rPr>
        <w:t xml:space="preserve"> Министерства энергетики Российской Федерации от 26.03.2003 № 115 «Об утверждении Правил технической эксплуатации тепловых энергоустановок</w:t>
      </w:r>
      <w:r>
        <w:rPr>
          <w:sz w:val="26"/>
          <w:szCs w:val="26"/>
          <w:lang w:eastAsia="en-US"/>
        </w:rPr>
        <w:t>;</w:t>
      </w:r>
    </w:p>
    <w:p w:rsidR="00750F95" w:rsidRDefault="00750F95" w:rsidP="00750F95">
      <w:pPr>
        <w:pStyle w:val="a5"/>
        <w:spacing w:beforeAutospacing="0" w:after="0" w:afterAutospacing="0" w:line="240" w:lineRule="auto"/>
        <w:ind w:firstLine="567"/>
      </w:pPr>
      <w:r w:rsidRPr="00D23F77">
        <w:rPr>
          <w:sz w:val="26"/>
          <w:szCs w:val="26"/>
          <w:lang w:eastAsia="en-US"/>
        </w:rPr>
        <w:t>-</w:t>
      </w:r>
      <w:r w:rsidRPr="00D23F77">
        <w:rPr>
          <w:sz w:val="26"/>
          <w:szCs w:val="26"/>
        </w:rPr>
        <w:t xml:space="preserve"> Приказ</w:t>
      </w:r>
      <w:r>
        <w:rPr>
          <w:sz w:val="26"/>
          <w:szCs w:val="26"/>
        </w:rPr>
        <w:t>а</w:t>
      </w:r>
      <w:r w:rsidRPr="00D23F77">
        <w:rPr>
          <w:sz w:val="26"/>
          <w:szCs w:val="26"/>
        </w:rPr>
        <w:t xml:space="preserve"> Министерства энергетики Российской Федерации от 13.11.2024 № 2234</w:t>
      </w:r>
      <w:proofErr w:type="gramStart"/>
      <w:r w:rsidRPr="00D23F77">
        <w:rPr>
          <w:sz w:val="26"/>
          <w:szCs w:val="26"/>
        </w:rPr>
        <w:t xml:space="preserve"> </w:t>
      </w:r>
      <w:r w:rsidRPr="00D23F77">
        <w:t>О</w:t>
      </w:r>
      <w:proofErr w:type="gramEnd"/>
      <w:r w:rsidRPr="00D23F77">
        <w:t>б утверждении Правил обеспечения готовности к отопительному периоду и Порядка проведения оценки обеспечения готовности к отопительному периоду</w:t>
      </w:r>
      <w:r>
        <w:t>;</w:t>
      </w:r>
    </w:p>
    <w:p w:rsidR="00750F95" w:rsidRPr="00D23F77" w:rsidRDefault="00750F95" w:rsidP="00750F95">
      <w:pPr>
        <w:pStyle w:val="a5"/>
        <w:spacing w:beforeAutospacing="0" w:after="0" w:afterAutospacing="0" w:line="240" w:lineRule="auto"/>
        <w:ind w:firstLine="567"/>
        <w:rPr>
          <w:sz w:val="26"/>
          <w:szCs w:val="26"/>
          <w:lang w:eastAsia="en-US"/>
        </w:rPr>
      </w:pPr>
      <w:r w:rsidRPr="00D23F77">
        <w:rPr>
          <w:sz w:val="26"/>
          <w:szCs w:val="26"/>
          <w:lang w:eastAsia="en-US"/>
        </w:rPr>
        <w:t>- ины</w:t>
      </w:r>
      <w:r>
        <w:rPr>
          <w:sz w:val="26"/>
          <w:szCs w:val="26"/>
          <w:lang w:eastAsia="en-US"/>
        </w:rPr>
        <w:t xml:space="preserve">х </w:t>
      </w:r>
      <w:r w:rsidRPr="00640E39">
        <w:rPr>
          <w:color w:val="000000" w:themeColor="text1"/>
          <w:sz w:val="26"/>
          <w:szCs w:val="26"/>
          <w:lang w:eastAsia="en-US"/>
        </w:rPr>
        <w:t>действующих нормативно-правовых актов</w:t>
      </w:r>
      <w:r w:rsidRPr="00D23F77">
        <w:rPr>
          <w:sz w:val="26"/>
          <w:szCs w:val="26"/>
          <w:lang w:eastAsia="en-US"/>
        </w:rPr>
        <w:t>.</w:t>
      </w:r>
    </w:p>
    <w:p w:rsidR="00750F95" w:rsidRDefault="00750F95" w:rsidP="00750F95">
      <w:pPr>
        <w:pStyle w:val="a3"/>
        <w:ind w:firstLine="567"/>
        <w:jc w:val="both"/>
      </w:pPr>
    </w:p>
    <w:p w:rsidR="00750F95" w:rsidRPr="00BC4861" w:rsidRDefault="00750F95" w:rsidP="00750F95">
      <w:pPr>
        <w:pStyle w:val="a3"/>
        <w:ind w:firstLine="567"/>
        <w:jc w:val="both"/>
      </w:pPr>
      <w:r w:rsidRPr="00BC4861">
        <w:t xml:space="preserve">1.2. Реализация Плана действий необходима для обеспечения надежной эксплуатации системы теплоснабжения </w:t>
      </w:r>
      <w:proofErr w:type="spellStart"/>
      <w:r>
        <w:t>Ропшинского</w:t>
      </w:r>
      <w:proofErr w:type="spellEnd"/>
      <w:r>
        <w:t xml:space="preserve"> сельского поселения </w:t>
      </w:r>
      <w:r w:rsidRPr="00BC4861">
        <w:t>и должна решать следующие задачи:</w:t>
      </w:r>
    </w:p>
    <w:p w:rsidR="00750F95" w:rsidRPr="00BC4861" w:rsidRDefault="00750F95" w:rsidP="00750F95">
      <w:pPr>
        <w:pStyle w:val="a3"/>
        <w:ind w:firstLine="567"/>
        <w:jc w:val="both"/>
      </w:pPr>
      <w:r w:rsidRPr="00BC4861">
        <w:t>- повышение эффективности, устойчивости и надежности функционирования объектов системы теплоснабжения;</w:t>
      </w:r>
    </w:p>
    <w:p w:rsidR="00750F95" w:rsidRPr="00BC4861" w:rsidRDefault="00750F95" w:rsidP="00750F95">
      <w:pPr>
        <w:pStyle w:val="a3"/>
        <w:ind w:firstLine="567"/>
        <w:jc w:val="both"/>
      </w:pPr>
      <w:r w:rsidRPr="00BC4861">
        <w:t xml:space="preserve">- мобилизация усилий всех инженерных служб </w:t>
      </w:r>
      <w:r>
        <w:rPr>
          <w:color w:val="000000" w:themeColor="text1"/>
        </w:rPr>
        <w:t>сельского</w:t>
      </w:r>
      <w:r w:rsidRPr="00640E39">
        <w:rPr>
          <w:color w:val="000000" w:themeColor="text1"/>
        </w:rPr>
        <w:t xml:space="preserve"> </w:t>
      </w:r>
      <w:r>
        <w:rPr>
          <w:color w:val="000000" w:themeColor="text1"/>
        </w:rPr>
        <w:t>поселения</w:t>
      </w:r>
      <w:r w:rsidRPr="00640E39">
        <w:rPr>
          <w:color w:val="000000" w:themeColor="text1"/>
        </w:rPr>
        <w:t xml:space="preserve"> для </w:t>
      </w:r>
      <w:r w:rsidRPr="00BC4861">
        <w:t>ликвидации последствий аварийных ситуаций в системе централизованного теплоснабжения;</w:t>
      </w:r>
    </w:p>
    <w:p w:rsidR="00750F95" w:rsidRPr="00BC4861" w:rsidRDefault="00750F95" w:rsidP="00750F95">
      <w:pPr>
        <w:pStyle w:val="a3"/>
        <w:ind w:firstLine="567"/>
        <w:jc w:val="both"/>
      </w:pPr>
      <w:r w:rsidRPr="00BC4861">
        <w:t>- снижение последствий аварийных ситуаций в системе централизованного теплоснабжения</w:t>
      </w:r>
      <w:r>
        <w:t>. И</w:t>
      </w:r>
      <w:r w:rsidRPr="00BC4861">
        <w:t>нформирование ответственных лиц о возможных аварийных ситуациях с указанием причин их возникновения и действиям по ликвидации последствий.</w:t>
      </w:r>
    </w:p>
    <w:p w:rsidR="00750F95" w:rsidRPr="00BC4861" w:rsidRDefault="00750F95" w:rsidP="00750F95">
      <w:pPr>
        <w:pStyle w:val="a3"/>
        <w:ind w:firstLine="567"/>
        <w:jc w:val="both"/>
      </w:pPr>
    </w:p>
    <w:p w:rsidR="00750F95" w:rsidRPr="00BC4861" w:rsidRDefault="00750F95" w:rsidP="00750F95">
      <w:pPr>
        <w:pStyle w:val="a3"/>
        <w:ind w:firstLine="567"/>
        <w:jc w:val="both"/>
      </w:pPr>
      <w:r w:rsidRPr="00BC4861">
        <w:t xml:space="preserve">1.3. Объектами Плана действий являются - система централизованного теплоснабжения </w:t>
      </w:r>
      <w:proofErr w:type="spellStart"/>
      <w:r>
        <w:rPr>
          <w:color w:val="000000" w:themeColor="text1"/>
        </w:rPr>
        <w:t>Ропшинского</w:t>
      </w:r>
      <w:proofErr w:type="spellEnd"/>
      <w:r>
        <w:rPr>
          <w:color w:val="000000" w:themeColor="text1"/>
        </w:rPr>
        <w:t xml:space="preserve"> сельского поселения</w:t>
      </w:r>
      <w:r w:rsidRPr="00640E39">
        <w:rPr>
          <w:color w:val="000000" w:themeColor="text1"/>
        </w:rPr>
        <w:t xml:space="preserve">, </w:t>
      </w:r>
      <w:r w:rsidRPr="00BC4861">
        <w:t xml:space="preserve">включая источники тепловой энергии, магистральные и разводящие тепловые сети, </w:t>
      </w:r>
      <w:proofErr w:type="spellStart"/>
      <w:r w:rsidRPr="00BC4861">
        <w:t>теплосетевые</w:t>
      </w:r>
      <w:proofErr w:type="spellEnd"/>
      <w:r w:rsidRPr="00BC4861">
        <w:t xml:space="preserve"> объекты (насосные станции, центральные тепловые пункты), системы теплопотребления.</w:t>
      </w:r>
    </w:p>
    <w:p w:rsidR="00750F95" w:rsidRPr="00BC4861" w:rsidRDefault="00750F95" w:rsidP="00750F95">
      <w:pPr>
        <w:pStyle w:val="a3"/>
        <w:ind w:firstLine="567"/>
        <w:jc w:val="both"/>
      </w:pPr>
    </w:p>
    <w:p w:rsidR="00750F95" w:rsidRPr="00BC4861" w:rsidRDefault="00750F95" w:rsidP="00750F95">
      <w:pPr>
        <w:pStyle w:val="a3"/>
        <w:ind w:firstLine="567"/>
        <w:jc w:val="both"/>
      </w:pPr>
      <w:r w:rsidRPr="00BC4861">
        <w:lastRenderedPageBreak/>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750F95" w:rsidRPr="00BC4861" w:rsidRDefault="00750F95" w:rsidP="00750F95">
      <w:pPr>
        <w:pStyle w:val="a3"/>
        <w:ind w:firstLine="567"/>
        <w:jc w:val="both"/>
      </w:pPr>
    </w:p>
    <w:p w:rsidR="00750F95" w:rsidRPr="00BC4861" w:rsidRDefault="00750F95" w:rsidP="00750F95">
      <w:pPr>
        <w:pStyle w:val="a3"/>
        <w:ind w:firstLine="567"/>
        <w:jc w:val="both"/>
      </w:pPr>
      <w:r w:rsidRPr="00BC4861">
        <w:t xml:space="preserve">1.5. План действий должен находиться у Главы </w:t>
      </w:r>
      <w:r>
        <w:t>сельского поселения</w:t>
      </w:r>
      <w:r w:rsidRPr="00BC4861">
        <w:t xml:space="preserve">, заместителя </w:t>
      </w:r>
      <w:r>
        <w:t>главы поселения</w:t>
      </w:r>
      <w:r w:rsidRPr="00BC4861">
        <w:t xml:space="preserve">, отвечающего за функционирование объектов жилищно-коммунального хозяйства, в отделе администрации </w:t>
      </w:r>
      <w:r>
        <w:t>поселения</w:t>
      </w:r>
      <w:r w:rsidRPr="00BC4861">
        <w:t>,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w:t>
      </w:r>
      <w:proofErr w:type="spellStart"/>
      <w:r w:rsidRPr="00BC4861">
        <w:t>теплосетевых</w:t>
      </w:r>
      <w:proofErr w:type="spellEnd"/>
      <w:r w:rsidRPr="00BC4861">
        <w:t>) организаций, осуществляющих деятельность на территории муниципального образования.</w:t>
      </w:r>
    </w:p>
    <w:p w:rsidR="00750F95" w:rsidRPr="00BC4861" w:rsidRDefault="00750F95" w:rsidP="00750F95">
      <w:pPr>
        <w:pStyle w:val="a3"/>
        <w:ind w:firstLine="567"/>
        <w:jc w:val="both"/>
      </w:pPr>
    </w:p>
    <w:p w:rsidR="00750F95" w:rsidRPr="00BC4861" w:rsidRDefault="00750F95" w:rsidP="00750F95">
      <w:pPr>
        <w:pStyle w:val="a3"/>
        <w:ind w:firstLine="567"/>
        <w:jc w:val="both"/>
        <w:rPr>
          <w:b/>
          <w:sz w:val="28"/>
          <w:szCs w:val="28"/>
        </w:rPr>
      </w:pPr>
      <w:r w:rsidRPr="00BC4861">
        <w:t>1.6. Правильность положений Плана действий и соответствие его действительному</w:t>
      </w:r>
      <w:r>
        <w:t xml:space="preserve"> </w:t>
      </w:r>
      <w:r w:rsidRPr="00BC4861">
        <w:t xml:space="preserve">положению в системе теплоснабжения </w:t>
      </w:r>
      <w:r>
        <w:t xml:space="preserve">сельского поселения </w:t>
      </w:r>
      <w:r w:rsidRPr="00BC4861">
        <w:t xml:space="preserve">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t>глава администрации городского поселения</w:t>
      </w:r>
      <w:r w:rsidRPr="00BC4861">
        <w:t xml:space="preserve">, </w:t>
      </w:r>
      <w:r>
        <w:t xml:space="preserve">заместитель главы поселения, </w:t>
      </w:r>
      <w:r w:rsidRPr="00BC4861">
        <w:t>отвечающий за функционирование объектов жилищно-коммунального хозяйства и руководители теплоснабжающих (</w:t>
      </w:r>
      <w:proofErr w:type="spellStart"/>
      <w:r w:rsidRPr="00BC4861">
        <w:t>теплосетевых</w:t>
      </w:r>
      <w:proofErr w:type="spellEnd"/>
      <w:r w:rsidRPr="00BC4861">
        <w:t>) организаций.</w:t>
      </w:r>
    </w:p>
    <w:p w:rsidR="00750F95" w:rsidRDefault="00750F95" w:rsidP="00750F95">
      <w:pPr>
        <w:pStyle w:val="a3"/>
        <w:ind w:firstLine="567"/>
        <w:jc w:val="both"/>
      </w:pPr>
    </w:p>
    <w:p w:rsidR="00750F95" w:rsidRPr="00BC4861" w:rsidRDefault="00750F95" w:rsidP="00750F95">
      <w:pPr>
        <w:pStyle w:val="a3"/>
        <w:ind w:firstLine="567"/>
        <w:jc w:val="both"/>
        <w:rPr>
          <w:b/>
          <w:sz w:val="28"/>
          <w:szCs w:val="28"/>
        </w:rPr>
      </w:pPr>
    </w:p>
    <w:p w:rsidR="00750F95" w:rsidRDefault="00750F95" w:rsidP="00750F95">
      <w:pPr>
        <w:pStyle w:val="1"/>
        <w:jc w:val="center"/>
      </w:pPr>
      <w:bookmarkStart w:id="2" w:name="_Toc193362925"/>
      <w:bookmarkStart w:id="3" w:name="_Hlk185938609"/>
      <w:r>
        <w:t xml:space="preserve">2. </w:t>
      </w:r>
      <w:r w:rsidRPr="00EA1C8A">
        <w:t>Основные понятия и термины</w:t>
      </w:r>
      <w:bookmarkEnd w:id="2"/>
    </w:p>
    <w:p w:rsidR="00750F95" w:rsidRPr="00EA1C8A" w:rsidRDefault="00750F95" w:rsidP="00750F95">
      <w:pPr>
        <w:pStyle w:val="1"/>
        <w:jc w:val="center"/>
      </w:pPr>
    </w:p>
    <w:bookmarkEnd w:id="3"/>
    <w:p w:rsidR="00750F95" w:rsidRPr="00BC4861" w:rsidRDefault="00750F95" w:rsidP="00750F95">
      <w:pPr>
        <w:pStyle w:val="a3"/>
        <w:spacing w:line="298" w:lineRule="exact"/>
        <w:ind w:firstLine="567"/>
        <w:jc w:val="both"/>
      </w:pPr>
      <w:r w:rsidRPr="00BC4861">
        <w:t>В настоящем Плане используются следующие основные понятия:</w:t>
      </w:r>
    </w:p>
    <w:p w:rsidR="00750F95" w:rsidRPr="00BC4861" w:rsidRDefault="00750F95" w:rsidP="00750F95">
      <w:pPr>
        <w:ind w:firstLine="567"/>
        <w:jc w:val="both"/>
        <w:rPr>
          <w:rFonts w:ascii="Times New Roman" w:hAnsi="Times New Roman" w:cs="Times New Roman"/>
          <w:sz w:val="26"/>
          <w:szCs w:val="26"/>
        </w:rPr>
      </w:pPr>
      <w:r w:rsidRPr="00BC4861">
        <w:rPr>
          <w:rFonts w:ascii="Times New Roman" w:hAnsi="Times New Roman" w:cs="Times New Roman"/>
          <w:b/>
          <w:i/>
          <w:sz w:val="26"/>
          <w:szCs w:val="26"/>
        </w:rPr>
        <w:t xml:space="preserve">«мониторинг состояния системы теплоснабжения» </w:t>
      </w:r>
      <w:r w:rsidRPr="00BC4861">
        <w:rPr>
          <w:rFonts w:ascii="Times New Roman" w:hAnsi="Times New Roman" w:cs="Times New Roman"/>
          <w:sz w:val="26"/>
          <w:szCs w:val="26"/>
        </w:rPr>
        <w:t>– это комплексная система наблюдений, оценки и прогноза состояния тепловых сетей и объектов теплоснабжения (далее - мониторинг);</w:t>
      </w:r>
    </w:p>
    <w:p w:rsidR="00750F95" w:rsidRPr="00BC4861" w:rsidRDefault="00750F95" w:rsidP="00750F95">
      <w:pPr>
        <w:pStyle w:val="a3"/>
        <w:ind w:firstLine="567"/>
        <w:jc w:val="both"/>
      </w:pPr>
      <w:r w:rsidRPr="00BC4861">
        <w:rPr>
          <w:b/>
        </w:rPr>
        <w:t>«</w:t>
      </w:r>
      <w:r w:rsidRPr="00BC4861">
        <w:rPr>
          <w:b/>
          <w:i/>
        </w:rPr>
        <w:t xml:space="preserve">потребитель» </w:t>
      </w:r>
      <w:r w:rsidRPr="00BC4861">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750F95" w:rsidRPr="00BC4861" w:rsidRDefault="00750F95" w:rsidP="00750F95">
      <w:pPr>
        <w:pStyle w:val="a3"/>
        <w:spacing w:before="1"/>
        <w:ind w:firstLine="567"/>
        <w:jc w:val="both"/>
      </w:pPr>
      <w:r w:rsidRPr="00BC4861">
        <w:rPr>
          <w:b/>
        </w:rPr>
        <w:t>«</w:t>
      </w:r>
      <w:r w:rsidRPr="00BC4861">
        <w:rPr>
          <w:b/>
          <w:i/>
        </w:rPr>
        <w:t xml:space="preserve">управляющая организация» </w:t>
      </w:r>
      <w:r w:rsidRPr="00BC4861">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750F95" w:rsidRPr="00BC4861" w:rsidRDefault="00750F95" w:rsidP="00750F95">
      <w:pPr>
        <w:pStyle w:val="a3"/>
        <w:ind w:firstLine="567"/>
        <w:jc w:val="both"/>
      </w:pPr>
      <w:r w:rsidRPr="00BC4861">
        <w:rPr>
          <w:b/>
          <w:i/>
        </w:rPr>
        <w:t xml:space="preserve">«коммунальные услуги» </w:t>
      </w:r>
      <w:r w:rsidRPr="00BC4861">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750F95" w:rsidRPr="00BC4861" w:rsidRDefault="00750F95" w:rsidP="00750F95">
      <w:pPr>
        <w:pStyle w:val="a3"/>
        <w:ind w:firstLine="567"/>
        <w:jc w:val="both"/>
      </w:pPr>
      <w:proofErr w:type="gramStart"/>
      <w:r w:rsidRPr="00BC4861">
        <w:rPr>
          <w:b/>
        </w:rPr>
        <w:t>«</w:t>
      </w:r>
      <w:proofErr w:type="spellStart"/>
      <w:r w:rsidRPr="00BC4861">
        <w:rPr>
          <w:b/>
          <w:i/>
        </w:rPr>
        <w:t>ресурсоснабжающая</w:t>
      </w:r>
      <w:proofErr w:type="spellEnd"/>
      <w:r w:rsidRPr="00BC4861">
        <w:rPr>
          <w:b/>
          <w:i/>
        </w:rPr>
        <w:t xml:space="preserve"> организация» </w:t>
      </w:r>
      <w:r w:rsidRPr="00BC4861">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750F95" w:rsidRPr="00BC4861" w:rsidRDefault="00750F95" w:rsidP="00750F95">
      <w:pPr>
        <w:pStyle w:val="a3"/>
        <w:ind w:firstLine="567"/>
        <w:jc w:val="both"/>
      </w:pPr>
      <w:r w:rsidRPr="00BC4861">
        <w:rPr>
          <w:b/>
        </w:rPr>
        <w:t>«</w:t>
      </w:r>
      <w:r w:rsidRPr="00BC4861">
        <w:rPr>
          <w:b/>
          <w:i/>
        </w:rPr>
        <w:t xml:space="preserve">коммунальные ресурсы» </w:t>
      </w:r>
      <w:r w:rsidRPr="00BC4861">
        <w:t>– горячая вода, холодная вода, тепловая энергия, электрическая энергия, используемые для предоставления коммунальных услуг;</w:t>
      </w:r>
    </w:p>
    <w:p w:rsidR="00750F95" w:rsidRPr="00BC4861" w:rsidRDefault="00750F95" w:rsidP="00750F95">
      <w:pPr>
        <w:pStyle w:val="a3"/>
        <w:ind w:firstLine="567"/>
        <w:jc w:val="both"/>
      </w:pPr>
      <w:r w:rsidRPr="00BC4861">
        <w:rPr>
          <w:b/>
        </w:rPr>
        <w:t>«</w:t>
      </w:r>
      <w:r w:rsidRPr="00BC4861">
        <w:rPr>
          <w:b/>
          <w:i/>
        </w:rPr>
        <w:t>система теплоснабжения</w:t>
      </w:r>
      <w:r w:rsidRPr="00BC4861">
        <w:rPr>
          <w:b/>
        </w:rPr>
        <w:t>» –</w:t>
      </w:r>
      <w:r w:rsidRPr="00BC4861">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w:t>
      </w:r>
      <w:r w:rsidRPr="00BC4861">
        <w:lastRenderedPageBreak/>
        <w:t>жилищно-коммунального хозяйства, получившей соответствующие специальные разрешения (лицензии) в установленном порядке;</w:t>
      </w:r>
    </w:p>
    <w:p w:rsidR="00750F95" w:rsidRPr="00BC4861" w:rsidRDefault="00750F95" w:rsidP="00750F95">
      <w:pPr>
        <w:pStyle w:val="a3"/>
        <w:ind w:firstLine="567"/>
        <w:jc w:val="both"/>
      </w:pPr>
      <w:r w:rsidRPr="00BC4861">
        <w:rPr>
          <w:b/>
        </w:rPr>
        <w:t>«</w:t>
      </w:r>
      <w:r w:rsidRPr="00BC4861">
        <w:rPr>
          <w:b/>
          <w:i/>
        </w:rPr>
        <w:t>тепловая сеть</w:t>
      </w:r>
      <w:r w:rsidRPr="00BC4861">
        <w:rPr>
          <w:b/>
        </w:rPr>
        <w:t xml:space="preserve">» </w:t>
      </w:r>
      <w:r w:rsidRPr="00BC4861">
        <w:t>– совокупность устройств, предназначенных для передачи и распределения тепловой энергии потребителям;</w:t>
      </w:r>
    </w:p>
    <w:p w:rsidR="00750F95" w:rsidRPr="00BC4861" w:rsidRDefault="00750F95" w:rsidP="00750F95">
      <w:pPr>
        <w:pStyle w:val="a3"/>
        <w:ind w:firstLine="567"/>
        <w:jc w:val="both"/>
      </w:pPr>
      <w:r w:rsidRPr="00BC4861">
        <w:rPr>
          <w:b/>
        </w:rPr>
        <w:t>«</w:t>
      </w:r>
      <w:r w:rsidRPr="00BC4861">
        <w:rPr>
          <w:b/>
          <w:i/>
        </w:rPr>
        <w:t>тепловой пункт</w:t>
      </w:r>
      <w:r w:rsidRPr="00BC4861">
        <w:rPr>
          <w:b/>
        </w:rPr>
        <w:t xml:space="preserve">» </w:t>
      </w:r>
      <w:r w:rsidRPr="00BC4861">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750F95" w:rsidRPr="00BC4861" w:rsidRDefault="00750F95" w:rsidP="00750F95">
      <w:pPr>
        <w:pStyle w:val="a3"/>
        <w:spacing w:before="1"/>
        <w:ind w:firstLine="567"/>
        <w:jc w:val="both"/>
      </w:pPr>
      <w:r w:rsidRPr="00BC4861">
        <w:rPr>
          <w:b/>
        </w:rPr>
        <w:t>«</w:t>
      </w:r>
      <w:r w:rsidRPr="00BC4861">
        <w:rPr>
          <w:b/>
          <w:i/>
        </w:rPr>
        <w:t>техническое обслуживание</w:t>
      </w:r>
      <w:r w:rsidRPr="00BC4861">
        <w:rPr>
          <w:b/>
        </w:rPr>
        <w:t xml:space="preserve">» </w:t>
      </w:r>
      <w:r w:rsidRPr="00BC4861">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750F95" w:rsidRPr="00BC4861" w:rsidRDefault="00750F95" w:rsidP="00750F95">
      <w:pPr>
        <w:pStyle w:val="a3"/>
        <w:spacing w:before="1"/>
        <w:ind w:firstLine="567"/>
        <w:jc w:val="both"/>
      </w:pPr>
      <w:r w:rsidRPr="00BC4861">
        <w:rPr>
          <w:b/>
        </w:rPr>
        <w:t>«</w:t>
      </w:r>
      <w:r w:rsidRPr="00BC4861">
        <w:rPr>
          <w:b/>
          <w:i/>
        </w:rPr>
        <w:t>текущий ремонт</w:t>
      </w:r>
      <w:r w:rsidRPr="00BC4861">
        <w:rPr>
          <w:b/>
        </w:rPr>
        <w:t xml:space="preserve">» </w:t>
      </w:r>
      <w:r w:rsidRPr="00BC4861">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750F95" w:rsidRPr="00BC4861" w:rsidRDefault="00750F95" w:rsidP="00750F95">
      <w:pPr>
        <w:pStyle w:val="a3"/>
        <w:ind w:firstLine="567"/>
        <w:jc w:val="both"/>
      </w:pPr>
      <w:r w:rsidRPr="00BC4861">
        <w:rPr>
          <w:b/>
        </w:rPr>
        <w:t>«</w:t>
      </w:r>
      <w:r w:rsidRPr="00BC4861">
        <w:rPr>
          <w:b/>
          <w:i/>
        </w:rPr>
        <w:t>капитальный ремонт</w:t>
      </w:r>
      <w:r w:rsidRPr="00BC4861">
        <w:rPr>
          <w:b/>
        </w:rPr>
        <w:t xml:space="preserve">» </w:t>
      </w:r>
      <w:r w:rsidRPr="00BC4861">
        <w:t xml:space="preserve">– ремонт, выполняемый для восстановления технических и экономических характеристик объекта до значений, близких </w:t>
      </w:r>
      <w:proofErr w:type="gramStart"/>
      <w:r w:rsidRPr="00BC4861">
        <w:t>к</w:t>
      </w:r>
      <w:proofErr w:type="gramEnd"/>
      <w:r w:rsidRPr="00BC4861">
        <w:t xml:space="preserve"> проектным, с заменой или восстановлением любых составных частей;</w:t>
      </w:r>
    </w:p>
    <w:p w:rsidR="00750F95" w:rsidRPr="00BC4861" w:rsidRDefault="00750F95" w:rsidP="00750F95">
      <w:pPr>
        <w:pStyle w:val="a3"/>
        <w:ind w:firstLine="567"/>
        <w:jc w:val="both"/>
      </w:pPr>
      <w:r w:rsidRPr="00BC4861">
        <w:rPr>
          <w:b/>
          <w:i/>
        </w:rPr>
        <w:t xml:space="preserve">«технологические нарушения» </w:t>
      </w:r>
      <w:r w:rsidRPr="00BC4861">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BC4861">
        <w:rPr>
          <w:b/>
          <w:i/>
        </w:rPr>
        <w:t>инцидент и аварию</w:t>
      </w:r>
      <w:r w:rsidRPr="00BC4861">
        <w:t>;</w:t>
      </w:r>
    </w:p>
    <w:p w:rsidR="00750F95" w:rsidRPr="00BC4861" w:rsidRDefault="00750F95" w:rsidP="00750F95">
      <w:pPr>
        <w:pStyle w:val="a3"/>
        <w:ind w:firstLine="567"/>
        <w:jc w:val="both"/>
      </w:pPr>
      <w:r w:rsidRPr="00BC4861">
        <w:rPr>
          <w:b/>
          <w:i/>
        </w:rPr>
        <w:t xml:space="preserve">«инцидент» </w:t>
      </w:r>
      <w:r w:rsidRPr="00BC4861">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750F95" w:rsidRPr="00BC4861" w:rsidRDefault="00750F95" w:rsidP="00750F95">
      <w:pPr>
        <w:pStyle w:val="a3"/>
        <w:tabs>
          <w:tab w:val="left" w:pos="1920"/>
        </w:tabs>
        <w:spacing w:before="2"/>
        <w:ind w:firstLine="567"/>
        <w:jc w:val="both"/>
      </w:pPr>
      <w:r w:rsidRPr="00BC4861">
        <w:rPr>
          <w:b/>
          <w:i/>
        </w:rPr>
        <w:t>«технологический отказ»</w:t>
      </w:r>
      <w:r w:rsidRPr="00BC4861">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750F95" w:rsidRPr="00BC4861" w:rsidRDefault="00750F95" w:rsidP="00750F95">
      <w:pPr>
        <w:pStyle w:val="a3"/>
        <w:tabs>
          <w:tab w:val="left" w:pos="1920"/>
        </w:tabs>
        <w:ind w:firstLine="567"/>
        <w:jc w:val="both"/>
      </w:pPr>
      <w:proofErr w:type="gramStart"/>
      <w:r w:rsidRPr="00BC4861">
        <w:rPr>
          <w:b/>
          <w:i/>
        </w:rPr>
        <w:t>«функциональный отказ»</w:t>
      </w:r>
      <w:r>
        <w:rPr>
          <w:b/>
          <w:i/>
        </w:rPr>
        <w:t xml:space="preserve"> </w:t>
      </w:r>
      <w:r w:rsidRPr="00BC4861">
        <w:rPr>
          <w:i/>
        </w:rPr>
        <w:t xml:space="preserve">- </w:t>
      </w:r>
      <w:r w:rsidRPr="00BC4861">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750F95" w:rsidRPr="00BC4861" w:rsidRDefault="00750F95" w:rsidP="00750F95">
      <w:pPr>
        <w:pStyle w:val="a3"/>
        <w:ind w:firstLine="567"/>
        <w:jc w:val="both"/>
      </w:pPr>
      <w:r w:rsidRPr="00BC4861">
        <w:rPr>
          <w:b/>
        </w:rPr>
        <w:t>«</w:t>
      </w:r>
      <w:r w:rsidRPr="00BC4861">
        <w:rPr>
          <w:b/>
          <w:i/>
        </w:rPr>
        <w:t>авария на объектах теплоснабжения</w:t>
      </w:r>
      <w:r w:rsidRPr="00BC4861">
        <w:rPr>
          <w:b/>
        </w:rPr>
        <w:t xml:space="preserve">» </w:t>
      </w:r>
      <w:r w:rsidRPr="00BC4861">
        <w:t>–</w:t>
      </w:r>
      <w:r>
        <w:t xml:space="preserve"> </w:t>
      </w:r>
      <w:r w:rsidRPr="00BC4861">
        <w:t>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750F95" w:rsidRDefault="00750F95" w:rsidP="00750F95">
      <w:pPr>
        <w:pStyle w:val="a3"/>
        <w:ind w:firstLine="567"/>
        <w:jc w:val="both"/>
      </w:pPr>
      <w:r w:rsidRPr="00BC4861">
        <w:rPr>
          <w:b/>
        </w:rPr>
        <w:t>«</w:t>
      </w:r>
      <w:r w:rsidRPr="00BC4861">
        <w:rPr>
          <w:b/>
          <w:i/>
        </w:rPr>
        <w:t>неисправность</w:t>
      </w:r>
      <w:r w:rsidRPr="00BC4861">
        <w:rPr>
          <w:b/>
        </w:rPr>
        <w:t xml:space="preserve">» </w:t>
      </w:r>
      <w:r w:rsidRPr="00BC4861">
        <w:t>–</w:t>
      </w:r>
      <w:r>
        <w:t xml:space="preserve"> </w:t>
      </w:r>
      <w:r w:rsidRPr="00BC4861">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750F95" w:rsidRDefault="00750F95" w:rsidP="00750F95">
      <w:pPr>
        <w:pStyle w:val="a3"/>
        <w:ind w:firstLine="567"/>
        <w:jc w:val="both"/>
      </w:pPr>
    </w:p>
    <w:p w:rsidR="00750F95" w:rsidRPr="00BC4861" w:rsidRDefault="00750F95" w:rsidP="00750F95">
      <w:pPr>
        <w:pStyle w:val="a3"/>
        <w:ind w:firstLine="567"/>
        <w:jc w:val="both"/>
      </w:pPr>
    </w:p>
    <w:p w:rsidR="00750F95" w:rsidRPr="00B60682" w:rsidRDefault="00750F95" w:rsidP="00750F95">
      <w:pPr>
        <w:pStyle w:val="2"/>
        <w:jc w:val="center"/>
        <w:rPr>
          <w:rFonts w:ascii="Times New Roman" w:hAnsi="Times New Roman" w:cs="Times New Roman"/>
          <w:b/>
          <w:color w:val="000000" w:themeColor="text1"/>
        </w:rPr>
      </w:pPr>
      <w:bookmarkStart w:id="4" w:name="_Toc186027536"/>
      <w:bookmarkStart w:id="5" w:name="_Toc193362926"/>
      <w:r w:rsidRPr="00B60682">
        <w:rPr>
          <w:rFonts w:ascii="Times New Roman" w:hAnsi="Times New Roman" w:cs="Times New Roman"/>
          <w:b/>
          <w:color w:val="000000" w:themeColor="text1"/>
        </w:rPr>
        <w:lastRenderedPageBreak/>
        <w:t>3. Цель</w:t>
      </w:r>
      <w:bookmarkEnd w:id="4"/>
      <w:bookmarkEnd w:id="5"/>
    </w:p>
    <w:p w:rsidR="00750F95" w:rsidRPr="00BC4861" w:rsidRDefault="00750F95" w:rsidP="00750F95">
      <w:pPr>
        <w:pStyle w:val="a3"/>
        <w:rPr>
          <w:b/>
        </w:rPr>
      </w:pPr>
    </w:p>
    <w:p w:rsidR="00750F95" w:rsidRPr="00B273ED" w:rsidRDefault="00750F95" w:rsidP="00750F95">
      <w:pPr>
        <w:numPr>
          <w:ilvl w:val="0"/>
          <w:numId w:val="1"/>
        </w:numPr>
        <w:jc w:val="both"/>
        <w:rPr>
          <w:rFonts w:ascii="Times New Roman" w:eastAsia="Times New Roman" w:hAnsi="Times New Roman" w:cs="Times New Roman"/>
          <w:sz w:val="26"/>
        </w:rPr>
      </w:pPr>
      <w:bookmarkStart w:id="6" w:name="_Hlk185939204"/>
      <w:r w:rsidRPr="00B273ED">
        <w:rPr>
          <w:rFonts w:ascii="Times New Roman" w:eastAsia="Times New Roman" w:hAnsi="Times New Roman" w:cs="Times New Roman"/>
          <w:sz w:val="26"/>
        </w:rPr>
        <w:t>План действия по ликвидации последствий аварийных ситуаций в системах теплоснабжения с учетом взаимодействия тепл</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w:t>
      </w:r>
      <w:proofErr w:type="spellStart"/>
      <w:r w:rsidRPr="00B273ED">
        <w:rPr>
          <w:rFonts w:ascii="Times New Roman" w:eastAsia="Times New Roman" w:hAnsi="Times New Roman" w:cs="Times New Roman"/>
          <w:sz w:val="26"/>
        </w:rPr>
        <w:t>электро</w:t>
      </w:r>
      <w:proofErr w:type="spellEnd"/>
      <w:r w:rsidRPr="00B273ED">
        <w:rPr>
          <w:rFonts w:ascii="Times New Roman" w:eastAsia="Times New Roman" w:hAnsi="Times New Roman" w:cs="Times New Roman"/>
          <w:sz w:val="26"/>
        </w:rPr>
        <w:t xml:space="preserve">-, </w:t>
      </w:r>
      <w:proofErr w:type="spellStart"/>
      <w:r w:rsidRPr="00B273ED">
        <w:rPr>
          <w:rFonts w:ascii="Times New Roman" w:eastAsia="Times New Roman" w:hAnsi="Times New Roman" w:cs="Times New Roman"/>
          <w:sz w:val="26"/>
        </w:rPr>
        <w:t>водоснабжающих</w:t>
      </w:r>
      <w:proofErr w:type="spellEnd"/>
      <w:r w:rsidRPr="00B273ED">
        <w:rPr>
          <w:rFonts w:ascii="Times New Roman" w:eastAsia="Times New Roman" w:hAnsi="Times New Roman" w:cs="Times New Roman"/>
          <w:sz w:val="26"/>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proofErr w:type="spellStart"/>
      <w:r>
        <w:rPr>
          <w:rFonts w:ascii="Times New Roman" w:eastAsia="Times New Roman" w:hAnsi="Times New Roman" w:cs="Times New Roman"/>
          <w:sz w:val="26"/>
        </w:rPr>
        <w:t>Ропшинского</w:t>
      </w:r>
      <w:proofErr w:type="spellEnd"/>
      <w:r>
        <w:rPr>
          <w:rFonts w:ascii="Times New Roman" w:eastAsia="Times New Roman" w:hAnsi="Times New Roman" w:cs="Times New Roman"/>
          <w:sz w:val="26"/>
        </w:rPr>
        <w:t xml:space="preserve"> сельского</w:t>
      </w:r>
      <w:r w:rsidRPr="00B273ED">
        <w:rPr>
          <w:rFonts w:ascii="Times New Roman" w:eastAsia="Times New Roman" w:hAnsi="Times New Roman" w:cs="Times New Roman"/>
          <w:sz w:val="26"/>
        </w:rPr>
        <w:t xml:space="preserve"> </w:t>
      </w:r>
      <w:r>
        <w:rPr>
          <w:rFonts w:ascii="Times New Roman" w:eastAsia="Times New Roman" w:hAnsi="Times New Roman" w:cs="Times New Roman"/>
          <w:sz w:val="26"/>
        </w:rPr>
        <w:t>поселения</w:t>
      </w:r>
      <w:r w:rsidRPr="00B273ED">
        <w:rPr>
          <w:rFonts w:ascii="Times New Roman" w:eastAsia="Times New Roman" w:hAnsi="Times New Roman" w:cs="Times New Roman"/>
          <w:sz w:val="26"/>
        </w:rPr>
        <w:t xml:space="preserve">, управляющих компаний и </w:t>
      </w:r>
      <w:proofErr w:type="spellStart"/>
      <w:r w:rsidRPr="00B273ED">
        <w:rPr>
          <w:rFonts w:ascii="Times New Roman" w:eastAsia="Times New Roman" w:hAnsi="Times New Roman" w:cs="Times New Roman"/>
          <w:sz w:val="26"/>
        </w:rPr>
        <w:t>ресурсоснабжающих</w:t>
      </w:r>
      <w:proofErr w:type="spellEnd"/>
      <w:r w:rsidRPr="00B273ED">
        <w:rPr>
          <w:rFonts w:ascii="Times New Roman" w:eastAsia="Times New Roman" w:hAnsi="Times New Roman" w:cs="Times New Roman"/>
          <w:sz w:val="26"/>
        </w:rPr>
        <w:t xml:space="preserve"> организаций, при решении вопросов, связанных с ликвидацией аварийных ситуаций на системах теплоснабжения муниципального района с применением электронного моделирования аварийных ситуаций.</w:t>
      </w:r>
    </w:p>
    <w:p w:rsidR="00750F95" w:rsidRPr="00B273ED" w:rsidRDefault="00750F95" w:rsidP="00750F95">
      <w:pPr>
        <w:numPr>
          <w:ilvl w:val="0"/>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Настоящий План обязателен для выполнения исполнителями и потребителями коммунальных услуг, тепл</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и </w:t>
      </w:r>
      <w:proofErr w:type="spellStart"/>
      <w:r w:rsidRPr="00B273ED">
        <w:rPr>
          <w:rFonts w:ascii="Times New Roman" w:eastAsia="Times New Roman" w:hAnsi="Times New Roman" w:cs="Times New Roman"/>
          <w:sz w:val="26"/>
        </w:rPr>
        <w:t>ресурсоснабжающими</w:t>
      </w:r>
      <w:proofErr w:type="spellEnd"/>
      <w:r w:rsidRPr="00B273ED">
        <w:rPr>
          <w:rFonts w:ascii="Times New Roman" w:eastAsia="Times New Roman" w:hAnsi="Times New Roman" w:cs="Times New Roman"/>
          <w:sz w:val="26"/>
        </w:rPr>
        <w:t xml:space="preserve"> организациями, выполняющими строительство, монтаж, наладку и ремонт объектов </w:t>
      </w:r>
      <w:proofErr w:type="spellStart"/>
      <w:r w:rsidRPr="00B273ED">
        <w:rPr>
          <w:rFonts w:ascii="Times New Roman" w:eastAsia="Times New Roman" w:hAnsi="Times New Roman" w:cs="Times New Roman"/>
          <w:sz w:val="26"/>
        </w:rPr>
        <w:t>жилищно</w:t>
      </w:r>
      <w:proofErr w:type="spellEnd"/>
      <w:r w:rsidRPr="00B273ED">
        <w:rPr>
          <w:rFonts w:ascii="Times New Roman" w:eastAsia="Times New Roman" w:hAnsi="Times New Roman" w:cs="Times New Roman"/>
          <w:sz w:val="26"/>
        </w:rPr>
        <w:t xml:space="preserve">- коммунального хозяйства </w:t>
      </w:r>
      <w:proofErr w:type="spellStart"/>
      <w:r>
        <w:rPr>
          <w:rFonts w:ascii="Times New Roman" w:eastAsia="Times New Roman" w:hAnsi="Times New Roman" w:cs="Times New Roman"/>
          <w:sz w:val="26"/>
        </w:rPr>
        <w:t>Ропшинского</w:t>
      </w:r>
      <w:proofErr w:type="spellEnd"/>
      <w:r>
        <w:rPr>
          <w:rFonts w:ascii="Times New Roman" w:eastAsia="Times New Roman" w:hAnsi="Times New Roman" w:cs="Times New Roman"/>
          <w:sz w:val="26"/>
        </w:rPr>
        <w:t xml:space="preserve"> сельского поселения</w:t>
      </w:r>
      <w:r w:rsidRPr="00B273ED">
        <w:rPr>
          <w:rFonts w:ascii="Times New Roman" w:eastAsia="Times New Roman" w:hAnsi="Times New Roman" w:cs="Times New Roman"/>
          <w:sz w:val="26"/>
        </w:rPr>
        <w:t>.</w:t>
      </w:r>
    </w:p>
    <w:p w:rsidR="00750F95" w:rsidRPr="00B273ED" w:rsidRDefault="00750F95" w:rsidP="00750F95">
      <w:pPr>
        <w:numPr>
          <w:ilvl w:val="0"/>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Основной задачей администрации </w:t>
      </w:r>
      <w:proofErr w:type="spellStart"/>
      <w:r>
        <w:rPr>
          <w:rFonts w:ascii="Times New Roman" w:eastAsia="Times New Roman" w:hAnsi="Times New Roman" w:cs="Times New Roman"/>
          <w:sz w:val="26"/>
        </w:rPr>
        <w:t>Ропшинского</w:t>
      </w:r>
      <w:proofErr w:type="spellEnd"/>
      <w:r>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w:t>
      </w:r>
      <w:r w:rsidRPr="00B273ED">
        <w:rPr>
          <w:rFonts w:ascii="Times New Roman" w:eastAsia="Times New Roman" w:hAnsi="Times New Roman" w:cs="Times New Roman"/>
          <w:sz w:val="26"/>
        </w:rPr>
        <w:t xml:space="preserve">, организаций </w:t>
      </w:r>
      <w:proofErr w:type="spellStart"/>
      <w:r w:rsidRPr="00B273ED">
        <w:rPr>
          <w:rFonts w:ascii="Times New Roman" w:eastAsia="Times New Roman" w:hAnsi="Times New Roman" w:cs="Times New Roman"/>
          <w:sz w:val="26"/>
        </w:rPr>
        <w:t>жилищн</w:t>
      </w:r>
      <w:proofErr w:type="gramStart"/>
      <w:r w:rsidRPr="00B273ED">
        <w:rPr>
          <w:rFonts w:ascii="Times New Roman" w:eastAsia="Times New Roman" w:hAnsi="Times New Roman" w:cs="Times New Roman"/>
          <w:sz w:val="26"/>
        </w:rPr>
        <w:t>о</w:t>
      </w:r>
      <w:proofErr w:type="spellEnd"/>
      <w:r w:rsidRPr="00B273ED">
        <w:rPr>
          <w:rFonts w:ascii="Times New Roman" w:eastAsia="Times New Roman" w:hAnsi="Times New Roman" w:cs="Times New Roman"/>
          <w:sz w:val="26"/>
        </w:rPr>
        <w:t>-</w:t>
      </w:r>
      <w:proofErr w:type="gramEnd"/>
      <w:r w:rsidRPr="00B273ED">
        <w:rPr>
          <w:rFonts w:ascii="Times New Roman" w:eastAsia="Times New Roman" w:hAnsi="Times New Roman" w:cs="Times New Roman"/>
          <w:sz w:val="26"/>
        </w:rPr>
        <w:t xml:space="preserve"> коммунального и </w:t>
      </w:r>
      <w:proofErr w:type="spellStart"/>
      <w:r w:rsidRPr="00B273ED">
        <w:rPr>
          <w:rFonts w:ascii="Times New Roman" w:eastAsia="Times New Roman" w:hAnsi="Times New Roman" w:cs="Times New Roman"/>
          <w:sz w:val="26"/>
        </w:rPr>
        <w:t>топливно</w:t>
      </w:r>
      <w:proofErr w:type="spellEnd"/>
      <w:r w:rsidRPr="00B273ED">
        <w:rPr>
          <w:rFonts w:ascii="Times New Roman" w:eastAsia="Times New Roman" w:hAnsi="Times New Roman" w:cs="Times New Roman"/>
          <w:sz w:val="26"/>
        </w:rPr>
        <w:t xml:space="preserve">- энергетического хозяйства является обеспечение устойчивого тепло-, </w:t>
      </w:r>
      <w:proofErr w:type="spellStart"/>
      <w:r w:rsidRPr="00B273ED">
        <w:rPr>
          <w:rFonts w:ascii="Times New Roman" w:eastAsia="Times New Roman" w:hAnsi="Times New Roman" w:cs="Times New Roman"/>
          <w:sz w:val="26"/>
        </w:rPr>
        <w:t>водо</w:t>
      </w:r>
      <w:proofErr w:type="spellEnd"/>
      <w:r w:rsidRPr="00B273ED">
        <w:rPr>
          <w:rFonts w:ascii="Times New Roman" w:eastAsia="Times New Roman" w:hAnsi="Times New Roman" w:cs="Times New Roman"/>
          <w:sz w:val="26"/>
        </w:rPr>
        <w:t>-,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750F95" w:rsidRPr="00B273ED" w:rsidRDefault="00750F95" w:rsidP="00750F95">
      <w:pPr>
        <w:numPr>
          <w:ilvl w:val="0"/>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B273ED">
        <w:rPr>
          <w:rFonts w:ascii="Times New Roman" w:eastAsia="Times New Roman" w:hAnsi="Times New Roman" w:cs="Times New Roman"/>
          <w:sz w:val="26"/>
        </w:rPr>
        <w:t>ресурсоснабжающих</w:t>
      </w:r>
      <w:proofErr w:type="spellEnd"/>
      <w:r w:rsidRPr="00B273ED">
        <w:rPr>
          <w:rFonts w:ascii="Times New Roman" w:eastAsia="Times New Roman" w:hAnsi="Times New Roman" w:cs="Times New Roman"/>
          <w:sz w:val="26"/>
        </w:rPr>
        <w:t xml:space="preserve"> организаций и администрации </w:t>
      </w:r>
      <w:proofErr w:type="spellStart"/>
      <w:r>
        <w:rPr>
          <w:rFonts w:ascii="Times New Roman" w:eastAsia="Times New Roman" w:hAnsi="Times New Roman" w:cs="Times New Roman"/>
          <w:sz w:val="26"/>
        </w:rPr>
        <w:t>Ропшинского</w:t>
      </w:r>
      <w:proofErr w:type="spellEnd"/>
      <w:r>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 </w:t>
      </w:r>
      <w:r w:rsidRPr="00B273ED">
        <w:rPr>
          <w:rFonts w:ascii="Times New Roman" w:eastAsia="Times New Roman" w:hAnsi="Times New Roman" w:cs="Times New Roman"/>
          <w:sz w:val="26"/>
        </w:rPr>
        <w:t>определяется в соответствии с действующим законодательством.</w:t>
      </w:r>
    </w:p>
    <w:p w:rsidR="00750F95" w:rsidRPr="00B273ED" w:rsidRDefault="00750F95" w:rsidP="00750F95">
      <w:pPr>
        <w:numPr>
          <w:ilvl w:val="0"/>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Исполнители коммунальных услуг и потребители должны обеспечивать:</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своевременное и качественное техническое обслуживание, и ремонт </w:t>
      </w:r>
      <w:proofErr w:type="spellStart"/>
      <w:r w:rsidRPr="00B273ED">
        <w:rPr>
          <w:rFonts w:ascii="Times New Roman" w:eastAsia="Times New Roman" w:hAnsi="Times New Roman" w:cs="Times New Roman"/>
          <w:sz w:val="26"/>
        </w:rPr>
        <w:t>теплопотребляющих</w:t>
      </w:r>
      <w:proofErr w:type="spellEnd"/>
      <w:r w:rsidRPr="00B273ED">
        <w:rPr>
          <w:rFonts w:ascii="Times New Roman" w:eastAsia="Times New Roman" w:hAnsi="Times New Roman" w:cs="Times New Roman"/>
          <w:sz w:val="2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B273ED">
        <w:rPr>
          <w:rFonts w:ascii="Times New Roman" w:eastAsia="Times New Roman" w:hAnsi="Times New Roman" w:cs="Times New Roman"/>
          <w:sz w:val="26"/>
        </w:rPr>
        <w:t>теплопотребляющих</w:t>
      </w:r>
      <w:proofErr w:type="spellEnd"/>
      <w:r w:rsidRPr="00B273ED">
        <w:rPr>
          <w:rFonts w:ascii="Times New Roman" w:eastAsia="Times New Roman" w:hAnsi="Times New Roman" w:cs="Times New Roman"/>
          <w:sz w:val="26"/>
        </w:rPr>
        <w:t xml:space="preserve"> установок при временном недостатке тепловой мощности или топлива на источниках теплоснабжения;</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lastRenderedPageBreak/>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B273ED">
        <w:rPr>
          <w:rFonts w:ascii="Times New Roman" w:eastAsia="Times New Roman" w:hAnsi="Times New Roman" w:cs="Times New Roman"/>
          <w:sz w:val="26"/>
        </w:rPr>
        <w:t>теплопотребляющих</w:t>
      </w:r>
      <w:proofErr w:type="spellEnd"/>
      <w:r w:rsidRPr="00B273ED">
        <w:rPr>
          <w:rFonts w:ascii="Times New Roman" w:eastAsia="Times New Roman" w:hAnsi="Times New Roman" w:cs="Times New Roman"/>
          <w:sz w:val="26"/>
        </w:rPr>
        <w:t xml:space="preserve"> систем, на объекты в любое время суток.</w:t>
      </w:r>
    </w:p>
    <w:p w:rsidR="00750F95" w:rsidRPr="00B273ED" w:rsidRDefault="00750F95" w:rsidP="00750F95">
      <w:pPr>
        <w:jc w:val="both"/>
        <w:rPr>
          <w:rFonts w:ascii="Times New Roman" w:eastAsia="Times New Roman" w:hAnsi="Times New Roman" w:cs="Times New Roman"/>
          <w:sz w:val="26"/>
        </w:rPr>
      </w:pPr>
      <w:proofErr w:type="gramStart"/>
      <w:r w:rsidRPr="00B273ED">
        <w:rPr>
          <w:rFonts w:ascii="Times New Roman" w:eastAsia="Times New Roman" w:hAnsi="Times New Roman" w:cs="Times New Roman"/>
          <w:sz w:val="26"/>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w:t>
      </w:r>
      <w:proofErr w:type="spellStart"/>
      <w:r>
        <w:rPr>
          <w:rFonts w:ascii="Times New Roman" w:eastAsia="Times New Roman" w:hAnsi="Times New Roman" w:cs="Times New Roman"/>
          <w:sz w:val="26"/>
        </w:rPr>
        <w:t>Ропшинского</w:t>
      </w:r>
      <w:proofErr w:type="spellEnd"/>
      <w:r>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w:t>
      </w:r>
      <w:r w:rsidRPr="00B273ED">
        <w:rPr>
          <w:rFonts w:ascii="Times New Roman" w:eastAsia="Times New Roman" w:hAnsi="Times New Roman" w:cs="Times New Roman"/>
          <w:sz w:val="26"/>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750F95" w:rsidRPr="00B273ED" w:rsidRDefault="00750F95" w:rsidP="00750F95">
      <w:pPr>
        <w:jc w:val="both"/>
        <w:rPr>
          <w:rFonts w:ascii="Times New Roman" w:eastAsia="Times New Roman" w:hAnsi="Times New Roman" w:cs="Times New Roman"/>
          <w:sz w:val="26"/>
        </w:rPr>
      </w:pPr>
      <w:proofErr w:type="gramStart"/>
      <w:r w:rsidRPr="00B273ED">
        <w:rPr>
          <w:rFonts w:ascii="Times New Roman" w:eastAsia="Times New Roman" w:hAnsi="Times New Roman" w:cs="Times New Roman"/>
          <w:sz w:val="26"/>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w:t>
      </w:r>
      <w:proofErr w:type="spellStart"/>
      <w:r w:rsidR="001F08EA">
        <w:rPr>
          <w:rFonts w:ascii="Times New Roman" w:eastAsia="Times New Roman" w:hAnsi="Times New Roman" w:cs="Times New Roman"/>
          <w:sz w:val="26"/>
        </w:rPr>
        <w:t>Ропшинского</w:t>
      </w:r>
      <w:proofErr w:type="spellEnd"/>
      <w:r w:rsidR="001F08EA">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 </w:t>
      </w:r>
      <w:r w:rsidRPr="00B273ED">
        <w:rPr>
          <w:rFonts w:ascii="Times New Roman" w:eastAsia="Times New Roman" w:hAnsi="Times New Roman" w:cs="Times New Roman"/>
          <w:sz w:val="26"/>
        </w:rPr>
        <w:t xml:space="preserve">и оперативный штаб по предупреждению и ликвидации аварийных ситуаций в системе теплоснабжения </w:t>
      </w:r>
      <w:proofErr w:type="spellStart"/>
      <w:r w:rsidR="001F08EA">
        <w:rPr>
          <w:rFonts w:ascii="Times New Roman" w:eastAsia="Times New Roman" w:hAnsi="Times New Roman" w:cs="Times New Roman"/>
          <w:sz w:val="26"/>
        </w:rPr>
        <w:t>Ропшинского</w:t>
      </w:r>
      <w:proofErr w:type="spellEnd"/>
      <w:r w:rsidR="001F08EA">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w:t>
      </w:r>
      <w:r w:rsidRPr="00B273ED">
        <w:rPr>
          <w:rFonts w:ascii="Times New Roman" w:eastAsia="Times New Roman" w:hAnsi="Times New Roman" w:cs="Times New Roman"/>
          <w:sz w:val="26"/>
        </w:rPr>
        <w:t>.</w:t>
      </w:r>
      <w:proofErr w:type="gramEnd"/>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proofErr w:type="spellStart"/>
      <w:r w:rsidR="001F08EA" w:rsidRPr="001F08EA">
        <w:rPr>
          <w:rFonts w:ascii="Times New Roman" w:eastAsia="Times New Roman" w:hAnsi="Times New Roman" w:cs="Times New Roman"/>
          <w:sz w:val="26"/>
        </w:rPr>
        <w:t>Ропшинского</w:t>
      </w:r>
      <w:proofErr w:type="spellEnd"/>
      <w:r w:rsidR="001F08EA">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 </w:t>
      </w:r>
      <w:r w:rsidRPr="00B273ED">
        <w:rPr>
          <w:rFonts w:ascii="Times New Roman" w:eastAsia="Times New Roman" w:hAnsi="Times New Roman" w:cs="Times New Roman"/>
          <w:sz w:val="26"/>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Финансирование расходов на проведение непредвиденных аварийн</w:t>
      </w:r>
      <w:proofErr w:type="gramStart"/>
      <w:r w:rsidRPr="00B273ED">
        <w:rPr>
          <w:rFonts w:ascii="Times New Roman" w:eastAsia="Times New Roman" w:hAnsi="Times New Roman" w:cs="Times New Roman"/>
          <w:sz w:val="26"/>
        </w:rPr>
        <w:t>о-</w:t>
      </w:r>
      <w:proofErr w:type="gramEnd"/>
      <w:r w:rsidRPr="00B273ED">
        <w:rPr>
          <w:rFonts w:ascii="Times New Roman" w:eastAsia="Times New Roman" w:hAnsi="Times New Roman" w:cs="Times New Roman"/>
          <w:sz w:val="26"/>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rsidRPr="00B273ED">
        <w:rPr>
          <w:rFonts w:ascii="Times New Roman" w:eastAsia="Times New Roman" w:hAnsi="Times New Roman" w:cs="Times New Roman"/>
          <w:sz w:val="26"/>
        </w:rPr>
        <w:t>жилищно</w:t>
      </w:r>
      <w:proofErr w:type="spellEnd"/>
      <w:r w:rsidRPr="00B273ED">
        <w:rPr>
          <w:rFonts w:ascii="Times New Roman" w:eastAsia="Times New Roman" w:hAnsi="Times New Roman" w:cs="Times New Roman"/>
          <w:sz w:val="26"/>
        </w:rPr>
        <w:t xml:space="preserve">- коммунального хозяйства осуществляется в установленном порядке в пределах средств, предусмотренных в бюджете администрации </w:t>
      </w:r>
      <w:proofErr w:type="spellStart"/>
      <w:r w:rsidR="001F08EA">
        <w:rPr>
          <w:rFonts w:ascii="Times New Roman" w:eastAsia="Times New Roman" w:hAnsi="Times New Roman" w:cs="Times New Roman"/>
          <w:sz w:val="26"/>
        </w:rPr>
        <w:t>Ропшинского</w:t>
      </w:r>
      <w:proofErr w:type="spellEnd"/>
      <w:r w:rsidR="001F08EA">
        <w:rPr>
          <w:rFonts w:ascii="Times New Roman" w:eastAsia="Times New Roman" w:hAnsi="Times New Roman" w:cs="Times New Roman"/>
          <w:sz w:val="26"/>
        </w:rPr>
        <w:t xml:space="preserve"> сельского</w:t>
      </w:r>
      <w:r w:rsidRPr="00994DC0">
        <w:rPr>
          <w:rFonts w:ascii="Times New Roman" w:eastAsia="Times New Roman" w:hAnsi="Times New Roman" w:cs="Times New Roman"/>
          <w:sz w:val="26"/>
        </w:rPr>
        <w:t xml:space="preserve"> поселения </w:t>
      </w:r>
      <w:r w:rsidRPr="00B273ED">
        <w:rPr>
          <w:rFonts w:ascii="Times New Roman" w:eastAsia="Times New Roman" w:hAnsi="Times New Roman" w:cs="Times New Roman"/>
          <w:sz w:val="26"/>
        </w:rPr>
        <w:t>и организаций жилищно-коммунального комплекса на очередной финансовый год.</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B273ED">
        <w:rPr>
          <w:rFonts w:ascii="Times New Roman" w:eastAsia="Times New Roman" w:hAnsi="Times New Roman" w:cs="Times New Roman"/>
          <w:sz w:val="26"/>
        </w:rPr>
        <w:t>ресурсоснабжающими</w:t>
      </w:r>
      <w:proofErr w:type="spellEnd"/>
      <w:r w:rsidRPr="00B273ED">
        <w:rPr>
          <w:rFonts w:ascii="Times New Roman" w:eastAsia="Times New Roman" w:hAnsi="Times New Roman" w:cs="Times New Roman"/>
          <w:sz w:val="26"/>
        </w:rPr>
        <w:t xml:space="preserve"> организациями и их подрядными организациями по согласованию с администрацией </w:t>
      </w:r>
      <w:proofErr w:type="spellStart"/>
      <w:r w:rsidR="001F08EA">
        <w:rPr>
          <w:rFonts w:ascii="Times New Roman" w:eastAsia="Times New Roman" w:hAnsi="Times New Roman" w:cs="Times New Roman"/>
          <w:sz w:val="26"/>
        </w:rPr>
        <w:t>Ропршинского</w:t>
      </w:r>
      <w:proofErr w:type="spellEnd"/>
      <w:r w:rsidRPr="00994DC0">
        <w:rPr>
          <w:rFonts w:ascii="Times New Roman" w:eastAsia="Times New Roman" w:hAnsi="Times New Roman" w:cs="Times New Roman"/>
          <w:sz w:val="26"/>
        </w:rPr>
        <w:t xml:space="preserve"> </w:t>
      </w:r>
      <w:r w:rsidR="001F08EA">
        <w:rPr>
          <w:rFonts w:ascii="Times New Roman" w:eastAsia="Times New Roman" w:hAnsi="Times New Roman" w:cs="Times New Roman"/>
          <w:sz w:val="26"/>
        </w:rPr>
        <w:t>сельского</w:t>
      </w:r>
      <w:r w:rsidRPr="00994DC0">
        <w:rPr>
          <w:rFonts w:ascii="Times New Roman" w:eastAsia="Times New Roman" w:hAnsi="Times New Roman" w:cs="Times New Roman"/>
          <w:sz w:val="26"/>
        </w:rPr>
        <w:t xml:space="preserve"> поселения</w:t>
      </w:r>
      <w:r w:rsidRPr="00B273ED">
        <w:rPr>
          <w:rFonts w:ascii="Times New Roman" w:eastAsia="Times New Roman" w:hAnsi="Times New Roman" w:cs="Times New Roman"/>
          <w:sz w:val="26"/>
        </w:rPr>
        <w:t>.</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Собственники земельных участков, по которым проходят инженерные коммуникации, обязаны:</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осуществлять </w:t>
      </w:r>
      <w:proofErr w:type="gramStart"/>
      <w:r w:rsidRPr="00B273ED">
        <w:rPr>
          <w:rFonts w:ascii="Times New Roman" w:eastAsia="Times New Roman" w:hAnsi="Times New Roman" w:cs="Times New Roman"/>
          <w:sz w:val="26"/>
        </w:rPr>
        <w:t>контроль за</w:t>
      </w:r>
      <w:proofErr w:type="gramEnd"/>
      <w:r w:rsidRPr="00B273ED">
        <w:rPr>
          <w:rFonts w:ascii="Times New Roman" w:eastAsia="Times New Roman" w:hAnsi="Times New Roman" w:cs="Times New Roman"/>
          <w:sz w:val="26"/>
        </w:rPr>
        <w:t xml:space="preserve"> содержанием охранных зон инженерных сетей, в том числе за своевременной очисткой от горючих отходов, мусора, тары, </w:t>
      </w:r>
      <w:r w:rsidRPr="00B273ED">
        <w:rPr>
          <w:rFonts w:ascii="Times New Roman" w:eastAsia="Times New Roman" w:hAnsi="Times New Roman" w:cs="Times New Roman"/>
          <w:sz w:val="26"/>
        </w:rPr>
        <w:lastRenderedPageBreak/>
        <w:t>опавших листьев, сухой травы, а также обеспечивать круглосуточный доступ для обслуживания и ремонта инженерных коммуникаций;</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sz w:val="26"/>
        </w:rPr>
        <w:t xml:space="preserve">незамедлительно информировать обо всех происшествиях, связанных с повреждением объектов теплоснабжения администрацию </w:t>
      </w:r>
      <w:proofErr w:type="spellStart"/>
      <w:r w:rsidR="001F08EA">
        <w:rPr>
          <w:rFonts w:ascii="Times New Roman" w:eastAsia="Times New Roman" w:hAnsi="Times New Roman" w:cs="Times New Roman"/>
          <w:sz w:val="26"/>
        </w:rPr>
        <w:t>Ропшинского</w:t>
      </w:r>
      <w:proofErr w:type="spellEnd"/>
      <w:r w:rsidR="001F08EA">
        <w:rPr>
          <w:rFonts w:ascii="Times New Roman" w:eastAsia="Times New Roman" w:hAnsi="Times New Roman" w:cs="Times New Roman"/>
          <w:sz w:val="26"/>
        </w:rPr>
        <w:t xml:space="preserve"> сельского</w:t>
      </w:r>
      <w:r w:rsidRPr="00D97E2F">
        <w:rPr>
          <w:rFonts w:ascii="Times New Roman" w:eastAsia="Times New Roman" w:hAnsi="Times New Roman" w:cs="Times New Roman"/>
          <w:sz w:val="26"/>
        </w:rPr>
        <w:t xml:space="preserve"> поселения </w:t>
      </w:r>
      <w:r w:rsidRPr="00B273ED">
        <w:rPr>
          <w:rFonts w:ascii="Times New Roman" w:eastAsia="Times New Roman" w:hAnsi="Times New Roman" w:cs="Times New Roman"/>
          <w:sz w:val="26"/>
        </w:rPr>
        <w:t xml:space="preserve">и диспетчерскую службу </w:t>
      </w:r>
      <w:proofErr w:type="spellStart"/>
      <w:r w:rsidRPr="00B273ED">
        <w:rPr>
          <w:rFonts w:ascii="Times New Roman" w:eastAsia="Times New Roman" w:hAnsi="Times New Roman" w:cs="Times New Roman"/>
          <w:sz w:val="26"/>
        </w:rPr>
        <w:t>ресурсоснабжающих</w:t>
      </w:r>
      <w:proofErr w:type="spellEnd"/>
      <w:r w:rsidRPr="00B273ED">
        <w:rPr>
          <w:rFonts w:ascii="Times New Roman" w:eastAsia="Times New Roman" w:hAnsi="Times New Roman" w:cs="Times New Roman"/>
          <w:sz w:val="26"/>
        </w:rPr>
        <w:t xml:space="preserve"> организаций.</w:t>
      </w:r>
    </w:p>
    <w:p w:rsidR="00750F95" w:rsidRPr="00B273ED" w:rsidRDefault="00750F95" w:rsidP="00750F95">
      <w:pPr>
        <w:jc w:val="both"/>
        <w:rPr>
          <w:rFonts w:ascii="Times New Roman" w:eastAsia="Times New Roman" w:hAnsi="Times New Roman" w:cs="Times New Roman"/>
          <w:sz w:val="26"/>
        </w:rPr>
      </w:pPr>
      <w:proofErr w:type="gramStart"/>
      <w:r w:rsidRPr="00B273ED">
        <w:rPr>
          <w:rFonts w:ascii="Times New Roman" w:eastAsia="Times New Roman" w:hAnsi="Times New Roman" w:cs="Times New Roman"/>
          <w:sz w:val="26"/>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lastRenderedPageBreak/>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Потребители тепла по надежности теплоснабжения делятся на три категории:</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 первой категории </w:t>
      </w:r>
      <w:r w:rsidRPr="00B273ED">
        <w:rPr>
          <w:rFonts w:ascii="Times New Roman" w:eastAsia="Times New Roman" w:hAnsi="Times New Roman" w:cs="Times New Roman"/>
          <w:sz w:val="26"/>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ко второй категории </w:t>
      </w:r>
      <w:r w:rsidRPr="00B273ED">
        <w:rPr>
          <w:rFonts w:ascii="Times New Roman" w:eastAsia="Times New Roman" w:hAnsi="Times New Roman" w:cs="Times New Roman"/>
          <w:sz w:val="26"/>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Pr="00B273ED">
        <w:rPr>
          <w:rFonts w:ascii="Times New Roman" w:eastAsia="Times New Roman" w:hAnsi="Times New Roman" w:cs="Times New Roman"/>
          <w:sz w:val="26"/>
        </w:rPr>
        <w:t xml:space="preserve"> °С</w:t>
      </w:r>
      <w:proofErr w:type="gramEnd"/>
      <w:r w:rsidRPr="00B273ED">
        <w:rPr>
          <w:rFonts w:ascii="Times New Roman" w:eastAsia="Times New Roman" w:hAnsi="Times New Roman" w:cs="Times New Roman"/>
          <w:sz w:val="26"/>
        </w:rPr>
        <w:t>;</w:t>
      </w:r>
    </w:p>
    <w:p w:rsidR="00750F95" w:rsidRPr="00B273ED" w:rsidRDefault="00750F95" w:rsidP="00750F95">
      <w:pPr>
        <w:numPr>
          <w:ilvl w:val="1"/>
          <w:numId w:val="1"/>
        </w:numPr>
        <w:jc w:val="both"/>
        <w:rPr>
          <w:rFonts w:ascii="Times New Roman" w:eastAsia="Times New Roman" w:hAnsi="Times New Roman" w:cs="Times New Roman"/>
          <w:sz w:val="26"/>
        </w:rPr>
      </w:pPr>
      <w:r w:rsidRPr="00B273ED">
        <w:rPr>
          <w:rFonts w:ascii="Times New Roman" w:eastAsia="Times New Roman" w:hAnsi="Times New Roman" w:cs="Times New Roman"/>
          <w:b/>
          <w:sz w:val="26"/>
        </w:rPr>
        <w:t xml:space="preserve">к третьей категории </w:t>
      </w:r>
      <w:r w:rsidRPr="00B273ED">
        <w:rPr>
          <w:rFonts w:ascii="Times New Roman" w:eastAsia="Times New Roman" w:hAnsi="Times New Roman" w:cs="Times New Roman"/>
          <w:sz w:val="26"/>
        </w:rPr>
        <w:t>- потребители, у которых допускается снижение температуры в отапливаемых помещениях на период ликвидации аварий до 3°С.</w:t>
      </w:r>
    </w:p>
    <w:p w:rsidR="00750F95" w:rsidRPr="00B273ED" w:rsidRDefault="00750F95" w:rsidP="00750F95">
      <w:pPr>
        <w:jc w:val="both"/>
        <w:rPr>
          <w:rFonts w:ascii="Times New Roman" w:eastAsia="Times New Roman" w:hAnsi="Times New Roman" w:cs="Times New Roman"/>
          <w:sz w:val="26"/>
        </w:rPr>
      </w:pPr>
    </w:p>
    <w:p w:rsidR="00750F95" w:rsidRPr="00B273ED" w:rsidRDefault="00750F95" w:rsidP="00750F95">
      <w:pPr>
        <w:jc w:val="both"/>
        <w:rPr>
          <w:rFonts w:ascii="Times New Roman" w:eastAsia="Times New Roman" w:hAnsi="Times New Roman" w:cs="Times New Roman"/>
          <w:sz w:val="26"/>
        </w:rPr>
      </w:pPr>
      <w:r w:rsidRPr="00B273ED">
        <w:rPr>
          <w:rFonts w:ascii="Times New Roman" w:eastAsia="Times New Roman" w:hAnsi="Times New Roman" w:cs="Times New Roman"/>
          <w:sz w:val="26"/>
        </w:rPr>
        <w:t>Источники теплоснабжения по надежности отпуска тепла потребителям делятся на две категории:</w:t>
      </w:r>
    </w:p>
    <w:p w:rsidR="00750F95" w:rsidRDefault="00750F95" w:rsidP="00750F95">
      <w:pPr>
        <w:jc w:val="both"/>
      </w:pPr>
      <w:r w:rsidRPr="00B273ED">
        <w:rPr>
          <w:rFonts w:ascii="Times New Roman" w:eastAsia="Times New Roman" w:hAnsi="Times New Roman" w:cs="Times New Roman"/>
          <w:sz w:val="26"/>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p w:rsidR="00A94B98" w:rsidRPr="0035518F" w:rsidRDefault="00A94B98" w:rsidP="000600CC">
      <w:pPr>
        <w:pStyle w:val="1"/>
        <w:jc w:val="center"/>
      </w:pPr>
      <w:bookmarkStart w:id="7" w:name="_Toc9166484"/>
      <w:bookmarkEnd w:id="6"/>
      <w:r>
        <w:t xml:space="preserve">4.  </w:t>
      </w:r>
      <w:r w:rsidRPr="0035518F">
        <w:t xml:space="preserve">Общие сведения о  </w:t>
      </w:r>
      <w:proofErr w:type="spellStart"/>
      <w:r>
        <w:t>Ропшинско</w:t>
      </w:r>
      <w:r w:rsidR="000600CC">
        <w:t>м</w:t>
      </w:r>
      <w:proofErr w:type="spellEnd"/>
      <w:r>
        <w:t xml:space="preserve"> сельско</w:t>
      </w:r>
      <w:r w:rsidR="000600CC">
        <w:t>м</w:t>
      </w:r>
      <w:r>
        <w:t xml:space="preserve"> поселени</w:t>
      </w:r>
      <w:bookmarkEnd w:id="7"/>
      <w:r w:rsidR="000600CC">
        <w:t>и</w:t>
      </w:r>
    </w:p>
    <w:p w:rsidR="00A94B98" w:rsidRPr="0035518F" w:rsidRDefault="00A94B98" w:rsidP="00A94B98">
      <w:pPr>
        <w:ind w:firstLine="567"/>
        <w:rPr>
          <w:rFonts w:ascii="Times New Roman" w:hAnsi="Times New Roman"/>
          <w:szCs w:val="24"/>
        </w:rPr>
      </w:pPr>
    </w:p>
    <w:p w:rsidR="00A94B98" w:rsidRPr="00A94B98" w:rsidRDefault="00A94B98" w:rsidP="003B3D3B">
      <w:pPr>
        <w:pStyle w:val="110"/>
        <w:spacing w:line="276" w:lineRule="auto"/>
        <w:rPr>
          <w:rFonts w:cs="Times New Roman"/>
          <w:sz w:val="26"/>
        </w:rPr>
      </w:pPr>
      <w:r w:rsidRPr="00A94B98">
        <w:rPr>
          <w:rFonts w:cs="Times New Roman"/>
          <w:sz w:val="26"/>
        </w:rPr>
        <w:t xml:space="preserve"> </w:t>
      </w:r>
      <w:proofErr w:type="spellStart"/>
      <w:r w:rsidRPr="00A94B98">
        <w:rPr>
          <w:rFonts w:cs="Times New Roman"/>
          <w:sz w:val="26"/>
        </w:rPr>
        <w:t>Ропшинское</w:t>
      </w:r>
      <w:proofErr w:type="spellEnd"/>
      <w:r w:rsidRPr="00A94B98">
        <w:rPr>
          <w:rFonts w:cs="Times New Roman"/>
          <w:sz w:val="26"/>
        </w:rPr>
        <w:t xml:space="preserve"> сельское поселение территориально расположено у юго-западной границы Санкт-Петербурга, и граничит: на севере — с </w:t>
      </w:r>
      <w:proofErr w:type="spellStart"/>
      <w:r w:rsidRPr="00A94B98">
        <w:rPr>
          <w:rFonts w:cs="Times New Roman"/>
          <w:sz w:val="26"/>
        </w:rPr>
        <w:t>Низинским</w:t>
      </w:r>
      <w:proofErr w:type="spellEnd"/>
      <w:r w:rsidRPr="00A94B98">
        <w:rPr>
          <w:rFonts w:cs="Times New Roman"/>
          <w:sz w:val="26"/>
        </w:rPr>
        <w:t xml:space="preserve"> сельским поселением и </w:t>
      </w:r>
      <w:proofErr w:type="spellStart"/>
      <w:r w:rsidRPr="00A94B98">
        <w:rPr>
          <w:rFonts w:cs="Times New Roman"/>
          <w:sz w:val="26"/>
        </w:rPr>
        <w:t>Горбунковским</w:t>
      </w:r>
      <w:proofErr w:type="spellEnd"/>
      <w:r w:rsidRPr="00A94B98">
        <w:rPr>
          <w:rFonts w:cs="Times New Roman"/>
          <w:sz w:val="26"/>
        </w:rPr>
        <w:t xml:space="preserve"> сельским поселением; на востоке — с Аннинским сельским поселением, </w:t>
      </w:r>
      <w:proofErr w:type="spellStart"/>
      <w:r w:rsidRPr="00A94B98">
        <w:rPr>
          <w:rFonts w:cs="Times New Roman"/>
          <w:sz w:val="26"/>
        </w:rPr>
        <w:t>Лаголовским</w:t>
      </w:r>
      <w:proofErr w:type="spellEnd"/>
      <w:r w:rsidRPr="00A94B98">
        <w:rPr>
          <w:rFonts w:cs="Times New Roman"/>
          <w:sz w:val="26"/>
        </w:rPr>
        <w:t xml:space="preserve"> сельским поселением и </w:t>
      </w:r>
      <w:proofErr w:type="spellStart"/>
      <w:proofErr w:type="gramStart"/>
      <w:r w:rsidRPr="00A94B98">
        <w:rPr>
          <w:rFonts w:cs="Times New Roman"/>
          <w:sz w:val="26"/>
        </w:rPr>
        <w:t>Русско-Высоцким</w:t>
      </w:r>
      <w:proofErr w:type="spellEnd"/>
      <w:proofErr w:type="gramEnd"/>
      <w:r w:rsidRPr="00A94B98">
        <w:rPr>
          <w:rFonts w:cs="Times New Roman"/>
          <w:sz w:val="26"/>
        </w:rPr>
        <w:t xml:space="preserve"> сельским поселением; на юге — с </w:t>
      </w:r>
      <w:proofErr w:type="spellStart"/>
      <w:r w:rsidRPr="00A94B98">
        <w:rPr>
          <w:rFonts w:cs="Times New Roman"/>
          <w:sz w:val="26"/>
        </w:rPr>
        <w:t>Кипенским</w:t>
      </w:r>
      <w:proofErr w:type="spellEnd"/>
      <w:r w:rsidRPr="00A94B98">
        <w:rPr>
          <w:rFonts w:cs="Times New Roman"/>
          <w:sz w:val="26"/>
        </w:rPr>
        <w:t xml:space="preserve"> сельским поселением; на западе — с </w:t>
      </w:r>
      <w:proofErr w:type="spellStart"/>
      <w:r w:rsidRPr="00A94B98">
        <w:rPr>
          <w:rFonts w:cs="Times New Roman"/>
          <w:sz w:val="26"/>
        </w:rPr>
        <w:t>Гостилицким</w:t>
      </w:r>
      <w:proofErr w:type="spellEnd"/>
      <w:r w:rsidRPr="00A94B98">
        <w:rPr>
          <w:rFonts w:cs="Times New Roman"/>
          <w:sz w:val="26"/>
        </w:rPr>
        <w:t xml:space="preserve"> сельским поселением и </w:t>
      </w:r>
      <w:proofErr w:type="spellStart"/>
      <w:r w:rsidRPr="00A94B98">
        <w:rPr>
          <w:rFonts w:cs="Times New Roman"/>
          <w:sz w:val="26"/>
        </w:rPr>
        <w:t>Оржицким</w:t>
      </w:r>
      <w:proofErr w:type="spellEnd"/>
      <w:r w:rsidRPr="00A94B98">
        <w:rPr>
          <w:rFonts w:cs="Times New Roman"/>
          <w:sz w:val="26"/>
        </w:rPr>
        <w:t xml:space="preserve"> сельским поселением.</w:t>
      </w:r>
    </w:p>
    <w:p w:rsidR="00A94B98" w:rsidRPr="00A94B98" w:rsidRDefault="00A94B98" w:rsidP="003B3D3B">
      <w:pPr>
        <w:pStyle w:val="110"/>
        <w:spacing w:line="276" w:lineRule="auto"/>
        <w:rPr>
          <w:rFonts w:cs="Times New Roman"/>
          <w:sz w:val="26"/>
        </w:rPr>
      </w:pPr>
      <w:r w:rsidRPr="00A94B98">
        <w:rPr>
          <w:rFonts w:cs="Times New Roman"/>
          <w:sz w:val="26"/>
        </w:rPr>
        <w:t xml:space="preserve">Границы </w:t>
      </w:r>
      <w:proofErr w:type="spellStart"/>
      <w:r w:rsidRPr="00A94B98">
        <w:rPr>
          <w:rFonts w:cs="Times New Roman"/>
          <w:sz w:val="26"/>
        </w:rPr>
        <w:t>Ропшинского</w:t>
      </w:r>
      <w:proofErr w:type="spellEnd"/>
      <w:r w:rsidRPr="00A94B98">
        <w:rPr>
          <w:rFonts w:cs="Times New Roman"/>
          <w:sz w:val="26"/>
        </w:rPr>
        <w:t xml:space="preserve"> сельского поселения установлены областным законом Ленинградской области от 24 декабря 2004 года № 117-оз «Об установлении границ и наделении соответствующим статусом муниципального образования Ломоносовского муниципального района и муниципальных образований в его составе». Управлением </w:t>
      </w:r>
      <w:proofErr w:type="spellStart"/>
      <w:r w:rsidRPr="00A94B98">
        <w:rPr>
          <w:rFonts w:cs="Times New Roman"/>
          <w:sz w:val="26"/>
        </w:rPr>
        <w:t>Росимущества</w:t>
      </w:r>
      <w:proofErr w:type="spellEnd"/>
      <w:r w:rsidRPr="00A94B98">
        <w:rPr>
          <w:rFonts w:cs="Times New Roman"/>
          <w:sz w:val="26"/>
        </w:rPr>
        <w:t xml:space="preserve"> Российской Федерации в Ленинградской области границы муниципального образования </w:t>
      </w:r>
      <w:proofErr w:type="spellStart"/>
      <w:r w:rsidRPr="00A94B98">
        <w:rPr>
          <w:rFonts w:cs="Times New Roman"/>
          <w:sz w:val="26"/>
        </w:rPr>
        <w:t>Ропшинское</w:t>
      </w:r>
      <w:proofErr w:type="spellEnd"/>
      <w:r w:rsidRPr="00A94B98">
        <w:rPr>
          <w:rFonts w:cs="Times New Roman"/>
          <w:sz w:val="26"/>
        </w:rPr>
        <w:t xml:space="preserve"> сельское поселение поставлены на государственный кадастровый учет. Уточненная площадь сельского поселения в указанных границах составляет 7987, 9 га.</w:t>
      </w:r>
    </w:p>
    <w:p w:rsidR="00A94B98" w:rsidRPr="00A94B98" w:rsidRDefault="00A94B98" w:rsidP="003B3D3B">
      <w:pPr>
        <w:pStyle w:val="110"/>
        <w:spacing w:line="276" w:lineRule="auto"/>
        <w:rPr>
          <w:rFonts w:cs="Times New Roman"/>
          <w:sz w:val="26"/>
        </w:rPr>
      </w:pPr>
      <w:r w:rsidRPr="00A94B98">
        <w:rPr>
          <w:rFonts w:cs="Times New Roman"/>
          <w:sz w:val="26"/>
        </w:rPr>
        <w:lastRenderedPageBreak/>
        <w:t xml:space="preserve">В состав </w:t>
      </w:r>
      <w:proofErr w:type="spellStart"/>
      <w:r w:rsidRPr="00A94B98">
        <w:rPr>
          <w:rFonts w:cs="Times New Roman"/>
          <w:sz w:val="26"/>
        </w:rPr>
        <w:t>Ропшинского</w:t>
      </w:r>
      <w:proofErr w:type="spellEnd"/>
      <w:r w:rsidRPr="00A94B98">
        <w:rPr>
          <w:rFonts w:cs="Times New Roman"/>
          <w:sz w:val="26"/>
        </w:rPr>
        <w:t xml:space="preserve"> сельского поселения входит 9 населённых пунктов. Административным центром муниципального образования является п. Ропша. Все населенные пункты имеют численность населения более 10 человек, из них в 7 населённых пунктах (д. </w:t>
      </w:r>
      <w:proofErr w:type="spellStart"/>
      <w:r w:rsidRPr="00A94B98">
        <w:rPr>
          <w:rFonts w:cs="Times New Roman"/>
          <w:sz w:val="26"/>
        </w:rPr>
        <w:t>Яльгелево</w:t>
      </w:r>
      <w:proofErr w:type="spellEnd"/>
      <w:r w:rsidRPr="00A94B98">
        <w:rPr>
          <w:rFonts w:cs="Times New Roman"/>
          <w:sz w:val="26"/>
        </w:rPr>
        <w:t xml:space="preserve">, д. </w:t>
      </w:r>
      <w:proofErr w:type="spellStart"/>
      <w:r w:rsidRPr="00A94B98">
        <w:rPr>
          <w:rFonts w:cs="Times New Roman"/>
          <w:sz w:val="26"/>
        </w:rPr>
        <w:t>Олики</w:t>
      </w:r>
      <w:proofErr w:type="spellEnd"/>
      <w:r w:rsidRPr="00A94B98">
        <w:rPr>
          <w:rFonts w:cs="Times New Roman"/>
          <w:sz w:val="26"/>
        </w:rPr>
        <w:t xml:space="preserve">, д. </w:t>
      </w:r>
      <w:proofErr w:type="spellStart"/>
      <w:r w:rsidRPr="00A94B98">
        <w:rPr>
          <w:rFonts w:cs="Times New Roman"/>
          <w:sz w:val="26"/>
        </w:rPr>
        <w:t>Глядино</w:t>
      </w:r>
      <w:proofErr w:type="spellEnd"/>
      <w:r w:rsidRPr="00A94B98">
        <w:rPr>
          <w:rFonts w:cs="Times New Roman"/>
          <w:sz w:val="26"/>
        </w:rPr>
        <w:t>, д. Михайловская, д. Большие Горки, п. Ропша) проживает более 100 человек.</w:t>
      </w:r>
    </w:p>
    <w:p w:rsidR="00A94B98" w:rsidRPr="00A94B98" w:rsidRDefault="00A94B98" w:rsidP="003B3D3B">
      <w:pPr>
        <w:pStyle w:val="110"/>
        <w:spacing w:line="276" w:lineRule="auto"/>
        <w:rPr>
          <w:rFonts w:cs="Times New Roman"/>
          <w:sz w:val="26"/>
        </w:rPr>
      </w:pPr>
      <w:r w:rsidRPr="00A94B98">
        <w:rPr>
          <w:rFonts w:cs="Times New Roman"/>
          <w:sz w:val="26"/>
        </w:rPr>
        <w:t>Наибольшую долю в землях сельскохозяйственного назначения занимают сельскохозяйственные угодья – более 60 %, также значительна доля садоводств и дачных хозяйств – более 22 %.</w:t>
      </w:r>
    </w:p>
    <w:p w:rsidR="00A94B98" w:rsidRPr="00A94B98" w:rsidRDefault="00A94B98" w:rsidP="003B3D3B">
      <w:pPr>
        <w:pStyle w:val="110"/>
        <w:spacing w:line="276" w:lineRule="auto"/>
        <w:rPr>
          <w:rFonts w:cs="Times New Roman"/>
          <w:sz w:val="26"/>
        </w:rPr>
      </w:pPr>
      <w:r w:rsidRPr="00A94B98">
        <w:rPr>
          <w:rFonts w:cs="Times New Roman"/>
          <w:sz w:val="26"/>
        </w:rPr>
        <w:t xml:space="preserve">На втором месте по площади – земли лесного фонда – около 24 %, далее земли населенных пунктов 14 %, земли промышленности и иного специального назначения 1,3 %, земли водного фонда (река Стрелка с притоками) – 0,7 %. Земли запаса и </w:t>
      </w:r>
      <w:proofErr w:type="gramStart"/>
      <w:r w:rsidRPr="00A94B98">
        <w:rPr>
          <w:rFonts w:cs="Times New Roman"/>
          <w:sz w:val="26"/>
        </w:rPr>
        <w:t>земли</w:t>
      </w:r>
      <w:proofErr w:type="gramEnd"/>
      <w:r w:rsidRPr="00A94B98">
        <w:rPr>
          <w:rFonts w:cs="Times New Roman"/>
          <w:sz w:val="26"/>
        </w:rPr>
        <w:t xml:space="preserve"> особо охраняемых территорий и объектов отсутствуют в границах поселения.</w:t>
      </w:r>
    </w:p>
    <w:p w:rsidR="00A94B98" w:rsidRPr="00A94B98" w:rsidRDefault="00A94B98" w:rsidP="003B3D3B">
      <w:pPr>
        <w:pStyle w:val="110"/>
        <w:spacing w:line="276" w:lineRule="auto"/>
        <w:rPr>
          <w:rFonts w:cs="Times New Roman"/>
          <w:sz w:val="26"/>
        </w:rPr>
      </w:pPr>
      <w:proofErr w:type="gramStart"/>
      <w:r w:rsidRPr="00A94B98">
        <w:rPr>
          <w:rFonts w:cs="Times New Roman"/>
          <w:sz w:val="26"/>
        </w:rPr>
        <w:t xml:space="preserve">Климатическая характеристика дана по данным наблюдений на метеостанции </w:t>
      </w:r>
      <w:proofErr w:type="spellStart"/>
      <w:r w:rsidRPr="00A94B98">
        <w:rPr>
          <w:rFonts w:cs="Times New Roman"/>
          <w:sz w:val="26"/>
        </w:rPr>
        <w:t>Белогорка</w:t>
      </w:r>
      <w:proofErr w:type="spellEnd"/>
      <w:r w:rsidRPr="00A94B98">
        <w:rPr>
          <w:rFonts w:cs="Times New Roman"/>
          <w:sz w:val="26"/>
        </w:rPr>
        <w:t xml:space="preserve">, расположенной в деревне </w:t>
      </w:r>
      <w:proofErr w:type="spellStart"/>
      <w:r w:rsidRPr="00A94B98">
        <w:rPr>
          <w:rFonts w:cs="Times New Roman"/>
          <w:sz w:val="26"/>
        </w:rPr>
        <w:t>Белогорка</w:t>
      </w:r>
      <w:proofErr w:type="spellEnd"/>
      <w:r w:rsidRPr="00A94B98">
        <w:rPr>
          <w:rFonts w:cs="Times New Roman"/>
          <w:sz w:val="26"/>
        </w:rPr>
        <w:t xml:space="preserve"> муниципального образования </w:t>
      </w:r>
      <w:proofErr w:type="spellStart"/>
      <w:r w:rsidRPr="00A94B98">
        <w:rPr>
          <w:rFonts w:cs="Times New Roman"/>
          <w:sz w:val="26"/>
        </w:rPr>
        <w:t>Сиверское</w:t>
      </w:r>
      <w:proofErr w:type="spellEnd"/>
      <w:r w:rsidRPr="00A94B98">
        <w:rPr>
          <w:rFonts w:cs="Times New Roman"/>
          <w:sz w:val="26"/>
        </w:rPr>
        <w:t xml:space="preserve"> городское поселение Гатчинского муниципального района Ленинградской области (Научно-прикладной справочник по климату.</w:t>
      </w:r>
      <w:proofErr w:type="gramEnd"/>
      <w:r w:rsidRPr="00A94B98">
        <w:rPr>
          <w:rFonts w:cs="Times New Roman"/>
          <w:sz w:val="26"/>
        </w:rPr>
        <w:t xml:space="preserve"> Часть1-6. Выпуск 3 (таблица 13). Климат рассматриваемой территории является переходным от </w:t>
      </w:r>
      <w:proofErr w:type="gramStart"/>
      <w:r w:rsidRPr="00A94B98">
        <w:rPr>
          <w:rFonts w:cs="Times New Roman"/>
          <w:sz w:val="26"/>
        </w:rPr>
        <w:t>континентального</w:t>
      </w:r>
      <w:proofErr w:type="gramEnd"/>
      <w:r w:rsidRPr="00A94B98">
        <w:rPr>
          <w:rFonts w:cs="Times New Roman"/>
          <w:sz w:val="26"/>
        </w:rPr>
        <w:t xml:space="preserve"> к морскому, с умеренно теплым летом и продолжительной с оттепелями зимой. Весна и осень имеют затяжной характер. </w:t>
      </w:r>
      <w:proofErr w:type="gramStart"/>
      <w:r w:rsidRPr="00A94B98">
        <w:rPr>
          <w:rFonts w:cs="Times New Roman"/>
          <w:sz w:val="26"/>
        </w:rPr>
        <w:t>Преобладают ветры западного, юго-западного и южного направлений, несущие влажный воздух атлантического происхождения.</w:t>
      </w:r>
      <w:proofErr w:type="gramEnd"/>
    </w:p>
    <w:p w:rsidR="00A94B98" w:rsidRPr="00A94B98" w:rsidRDefault="00A94B98" w:rsidP="003B3D3B">
      <w:pPr>
        <w:pStyle w:val="110"/>
        <w:spacing w:line="276" w:lineRule="auto"/>
        <w:rPr>
          <w:rFonts w:cs="Times New Roman"/>
          <w:sz w:val="26"/>
        </w:rPr>
      </w:pPr>
      <w:r w:rsidRPr="00A94B98">
        <w:rPr>
          <w:rFonts w:cs="Times New Roman"/>
          <w:sz w:val="26"/>
        </w:rPr>
        <w:t>Средняя годовая температура воздуха составляет + 4,1</w:t>
      </w:r>
      <w:r w:rsidRPr="00A94B98">
        <w:rPr>
          <w:rFonts w:cs="Times New Roman"/>
          <w:sz w:val="26"/>
          <w:vertAlign w:val="superscript"/>
        </w:rPr>
        <w:t>о</w:t>
      </w:r>
      <w:r w:rsidRPr="00A94B98">
        <w:rPr>
          <w:rFonts w:cs="Times New Roman"/>
          <w:sz w:val="26"/>
        </w:rPr>
        <w:t xml:space="preserve">С. Самым холодным месяцем является январь (- 9,0 </w:t>
      </w:r>
      <w:proofErr w:type="spellStart"/>
      <w:r w:rsidRPr="00A94B98">
        <w:rPr>
          <w:rFonts w:cs="Times New Roman"/>
          <w:sz w:val="26"/>
          <w:vertAlign w:val="superscript"/>
        </w:rPr>
        <w:t>о</w:t>
      </w:r>
      <w:r w:rsidRPr="00A94B98">
        <w:rPr>
          <w:rFonts w:cs="Times New Roman"/>
          <w:sz w:val="26"/>
        </w:rPr>
        <w:t>С</w:t>
      </w:r>
      <w:proofErr w:type="spellEnd"/>
      <w:r w:rsidRPr="00A94B98">
        <w:rPr>
          <w:rFonts w:cs="Times New Roman"/>
          <w:sz w:val="26"/>
        </w:rPr>
        <w:t xml:space="preserve">), самым теплым - июль (+ 16,7 </w:t>
      </w:r>
      <w:proofErr w:type="spellStart"/>
      <w:r w:rsidRPr="00A94B98">
        <w:rPr>
          <w:rFonts w:cs="Times New Roman"/>
          <w:sz w:val="26"/>
          <w:vertAlign w:val="superscript"/>
        </w:rPr>
        <w:t>о</w:t>
      </w:r>
      <w:r w:rsidRPr="00A94B98">
        <w:rPr>
          <w:rFonts w:cs="Times New Roman"/>
          <w:sz w:val="26"/>
        </w:rPr>
        <w:t>С</w:t>
      </w:r>
      <w:proofErr w:type="spellEnd"/>
      <w:r w:rsidRPr="00A94B98">
        <w:rPr>
          <w:rFonts w:cs="Times New Roman"/>
          <w:sz w:val="26"/>
        </w:rPr>
        <w:t xml:space="preserve">). Абсолютный минимум температур составляет (- 43 </w:t>
      </w:r>
      <w:proofErr w:type="spellStart"/>
      <w:r w:rsidRPr="00A94B98">
        <w:rPr>
          <w:rFonts w:cs="Times New Roman"/>
          <w:sz w:val="26"/>
          <w:vertAlign w:val="superscript"/>
        </w:rPr>
        <w:t>о</w:t>
      </w:r>
      <w:r w:rsidRPr="00A94B98">
        <w:rPr>
          <w:rFonts w:cs="Times New Roman"/>
          <w:sz w:val="26"/>
        </w:rPr>
        <w:t>С</w:t>
      </w:r>
      <w:proofErr w:type="spellEnd"/>
      <w:r w:rsidRPr="00A94B98">
        <w:rPr>
          <w:rFonts w:cs="Times New Roman"/>
          <w:sz w:val="26"/>
        </w:rPr>
        <w:t xml:space="preserve">), абсолютный максимум - (+ 33 </w:t>
      </w:r>
      <w:proofErr w:type="spellStart"/>
      <w:r w:rsidRPr="00A94B98">
        <w:rPr>
          <w:rFonts w:cs="Times New Roman"/>
          <w:sz w:val="26"/>
          <w:vertAlign w:val="superscript"/>
        </w:rPr>
        <w:t>о</w:t>
      </w:r>
      <w:r w:rsidRPr="00A94B98">
        <w:rPr>
          <w:rFonts w:cs="Times New Roman"/>
          <w:sz w:val="26"/>
        </w:rPr>
        <w:t>С</w:t>
      </w:r>
      <w:proofErr w:type="spellEnd"/>
      <w:r w:rsidRPr="00A94B98">
        <w:rPr>
          <w:rFonts w:cs="Times New Roman"/>
          <w:sz w:val="26"/>
        </w:rPr>
        <w:t>).</w:t>
      </w:r>
    </w:p>
    <w:p w:rsidR="00A94B98" w:rsidRPr="00A94B98" w:rsidRDefault="00A94B98" w:rsidP="003B3D3B">
      <w:pPr>
        <w:pStyle w:val="110"/>
        <w:spacing w:line="276" w:lineRule="auto"/>
        <w:rPr>
          <w:rFonts w:cs="Times New Roman"/>
          <w:sz w:val="26"/>
        </w:rPr>
      </w:pPr>
      <w:r w:rsidRPr="00A94B98">
        <w:rPr>
          <w:rFonts w:cs="Times New Roman"/>
          <w:sz w:val="26"/>
        </w:rPr>
        <w:t>Переход среднесуточной температуры через 0</w:t>
      </w:r>
      <w:r w:rsidRPr="00A94B98">
        <w:rPr>
          <w:rFonts w:cs="Times New Roman"/>
          <w:sz w:val="26"/>
          <w:vertAlign w:val="superscript"/>
        </w:rPr>
        <w:t>о</w:t>
      </w:r>
      <w:r w:rsidRPr="00A94B98">
        <w:rPr>
          <w:rFonts w:cs="Times New Roman"/>
          <w:sz w:val="26"/>
        </w:rPr>
        <w:t xml:space="preserve">С весной происходит в середине апреля, осенью - в середине ноября. Период с положительными температурами в среднем составляет 214 дня в году. Средняя дата образования устойчивого снежного покрова – 5 декабря. Средняя дата разрушения снежного покрова 9 апреля. Число дней со снежным покровом составляет 142 дня. Средняя продолжительность безморозного периода составляет 119 дней. </w:t>
      </w:r>
    </w:p>
    <w:p w:rsidR="00A94B98" w:rsidRPr="00A94B98" w:rsidRDefault="00A94B98" w:rsidP="003B3D3B">
      <w:pPr>
        <w:pStyle w:val="110"/>
        <w:spacing w:line="276" w:lineRule="auto"/>
        <w:rPr>
          <w:rFonts w:cs="Times New Roman"/>
          <w:sz w:val="26"/>
        </w:rPr>
      </w:pPr>
      <w:r w:rsidRPr="00A94B98">
        <w:rPr>
          <w:rFonts w:cs="Times New Roman"/>
          <w:sz w:val="26"/>
        </w:rPr>
        <w:t>Ход температуры почвы на разных глубинах в целом повторяет ход температуры воздуха. Однако с глубиной амплитуда колебаний уменьшается, а изменение ее во времени запаздывает. Максимальная глубина промерзания почвы обычно наблюдается в марте и в среднем составляет 52 см. В наиболее холодные и малоснежные зимы почва может промерзать на глубину 112 см.</w:t>
      </w:r>
    </w:p>
    <w:p w:rsidR="00A94B98" w:rsidRDefault="00A94B98" w:rsidP="00A94B98">
      <w:pPr>
        <w:ind w:firstLine="567"/>
        <w:rPr>
          <w:rFonts w:ascii="Times New Roman" w:hAnsi="Times New Roman"/>
          <w:szCs w:val="24"/>
        </w:rPr>
      </w:pPr>
    </w:p>
    <w:p w:rsidR="00CD3B6B" w:rsidRDefault="00CD3B6B" w:rsidP="00A94B98">
      <w:pPr>
        <w:ind w:firstLine="567"/>
        <w:rPr>
          <w:rFonts w:ascii="Times New Roman" w:hAnsi="Times New Roman"/>
          <w:szCs w:val="24"/>
        </w:rPr>
      </w:pPr>
    </w:p>
    <w:p w:rsidR="00CD3B6B" w:rsidRDefault="00CD3B6B" w:rsidP="00A94B98">
      <w:pPr>
        <w:ind w:firstLine="567"/>
        <w:rPr>
          <w:rFonts w:ascii="Times New Roman" w:hAnsi="Times New Roman"/>
          <w:szCs w:val="24"/>
        </w:rPr>
      </w:pPr>
    </w:p>
    <w:p w:rsidR="00CD3B6B" w:rsidRDefault="00CD3B6B" w:rsidP="00A94B98">
      <w:pPr>
        <w:ind w:firstLine="567"/>
        <w:rPr>
          <w:rFonts w:ascii="Times New Roman" w:hAnsi="Times New Roman"/>
          <w:szCs w:val="24"/>
        </w:rPr>
      </w:pPr>
    </w:p>
    <w:p w:rsidR="00CD3B6B" w:rsidRDefault="00CD3B6B" w:rsidP="00A94B98">
      <w:pPr>
        <w:ind w:firstLine="567"/>
        <w:rPr>
          <w:rFonts w:ascii="Times New Roman" w:hAnsi="Times New Roman"/>
          <w:szCs w:val="24"/>
        </w:rPr>
      </w:pPr>
    </w:p>
    <w:p w:rsidR="00CD3B6B" w:rsidRPr="0035518F" w:rsidRDefault="00CD3B6B" w:rsidP="00A94B98">
      <w:pPr>
        <w:ind w:firstLine="567"/>
        <w:rPr>
          <w:rFonts w:ascii="Times New Roman" w:hAnsi="Times New Roman"/>
          <w:szCs w:val="24"/>
        </w:rPr>
      </w:pPr>
    </w:p>
    <w:p w:rsidR="00DB12F0" w:rsidRDefault="009F6C7F">
      <w:r w:rsidRPr="009F6C7F">
        <w:rPr>
          <w:noProof/>
          <w:lang w:eastAsia="ru-RU"/>
        </w:rPr>
        <w:drawing>
          <wp:inline distT="0" distB="0" distL="0" distR="0">
            <wp:extent cx="5826642" cy="4453483"/>
            <wp:effectExtent l="0" t="0" r="3175"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32025" t="13776" r="9848" b="7240"/>
                    <a:stretch/>
                  </pic:blipFill>
                  <pic:spPr bwMode="auto">
                    <a:xfrm>
                      <a:off x="0" y="0"/>
                      <a:ext cx="5843227" cy="446615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054AB" w:rsidRDefault="009F6C7F" w:rsidP="00A054AB">
      <w:pPr>
        <w:pStyle w:val="112"/>
      </w:pPr>
      <w:bookmarkStart w:id="8" w:name="_Ref358111985"/>
      <w:r w:rsidRPr="007A1D60">
        <w:t xml:space="preserve">Рисунок </w:t>
      </w:r>
      <w:fldSimple w:instr=" STYLEREF 1 \s ">
        <w:r w:rsidRPr="007A1D60">
          <w:rPr>
            <w:noProof/>
          </w:rPr>
          <w:t>1</w:t>
        </w:r>
      </w:fldSimple>
      <w:bookmarkEnd w:id="8"/>
      <w:r w:rsidRPr="007A1D60">
        <w:t xml:space="preserve">. Схема расположения  </w:t>
      </w:r>
      <w:proofErr w:type="spellStart"/>
      <w:r>
        <w:t>Ропшинского</w:t>
      </w:r>
      <w:proofErr w:type="spellEnd"/>
      <w:r>
        <w:t xml:space="preserve"> сельского поселения</w:t>
      </w:r>
    </w:p>
    <w:p w:rsidR="00CD3B6B" w:rsidRDefault="00CD3B6B" w:rsidP="00CD3B6B">
      <w:pPr>
        <w:pStyle w:val="112"/>
        <w:spacing w:line="276" w:lineRule="auto"/>
        <w:jc w:val="center"/>
        <w:rPr>
          <w:b/>
          <w:sz w:val="26"/>
        </w:rPr>
      </w:pPr>
      <w:bookmarkStart w:id="9" w:name="_Toc9074592"/>
    </w:p>
    <w:p w:rsidR="00CD3B6B" w:rsidRPr="00A44FF0" w:rsidRDefault="00CD3B6B" w:rsidP="00FA40B7">
      <w:pPr>
        <w:pStyle w:val="112"/>
        <w:numPr>
          <w:ilvl w:val="0"/>
          <w:numId w:val="15"/>
        </w:numPr>
        <w:spacing w:line="276" w:lineRule="auto"/>
        <w:rPr>
          <w:b/>
          <w:sz w:val="26"/>
        </w:rPr>
      </w:pPr>
      <w:r w:rsidRPr="00A44FF0">
        <w:rPr>
          <w:b/>
          <w:sz w:val="26"/>
        </w:rPr>
        <w:t xml:space="preserve">Описание зон деятельности (эксплуатационной ответственности) теплоснабжающих и </w:t>
      </w:r>
      <w:proofErr w:type="spellStart"/>
      <w:r w:rsidRPr="00A44FF0">
        <w:rPr>
          <w:b/>
          <w:sz w:val="26"/>
        </w:rPr>
        <w:t>теплосетевых</w:t>
      </w:r>
      <w:proofErr w:type="spellEnd"/>
      <w:r w:rsidRPr="00A44FF0">
        <w:rPr>
          <w:b/>
          <w:sz w:val="26"/>
        </w:rPr>
        <w:t xml:space="preserve"> организаций</w:t>
      </w:r>
      <w:bookmarkEnd w:id="9"/>
    </w:p>
    <w:p w:rsidR="00CD3B6B" w:rsidRPr="00A44FF0" w:rsidRDefault="00CD3B6B" w:rsidP="00CD3B6B">
      <w:pPr>
        <w:pStyle w:val="112"/>
        <w:spacing w:line="276" w:lineRule="auto"/>
        <w:rPr>
          <w:sz w:val="26"/>
        </w:rPr>
      </w:pPr>
      <w:r w:rsidRPr="00A44FF0">
        <w:rPr>
          <w:sz w:val="26"/>
        </w:rPr>
        <w:t xml:space="preserve">В </w:t>
      </w:r>
      <w:proofErr w:type="spellStart"/>
      <w:r w:rsidRPr="00A44FF0">
        <w:rPr>
          <w:sz w:val="26"/>
        </w:rPr>
        <w:t>Ропшинском</w:t>
      </w:r>
      <w:proofErr w:type="spellEnd"/>
      <w:r w:rsidRPr="00A44FF0">
        <w:rPr>
          <w:sz w:val="26"/>
        </w:rPr>
        <w:t xml:space="preserve"> сельском поселении используется как централизованная, так и децентрализованная система теплоснабжения. Централизованным теплоснабжением от собственных котельных обеспечиваются жилые дома многоквартирной застройки и объекты социальной инфраструктуры в поселке Ропша и деревне </w:t>
      </w:r>
      <w:proofErr w:type="spellStart"/>
      <w:r w:rsidRPr="00A44FF0">
        <w:rPr>
          <w:sz w:val="26"/>
        </w:rPr>
        <w:t>Яльгелево</w:t>
      </w:r>
      <w:proofErr w:type="spellEnd"/>
      <w:r w:rsidRPr="00A44FF0">
        <w:rPr>
          <w:sz w:val="26"/>
        </w:rPr>
        <w:t>. На котельных  в качестве топлива используется природный газ.</w:t>
      </w:r>
    </w:p>
    <w:p w:rsidR="00CD3B6B" w:rsidRPr="00A44FF0" w:rsidRDefault="00CD3B6B" w:rsidP="00CD3B6B">
      <w:pPr>
        <w:pStyle w:val="112"/>
        <w:spacing w:line="276" w:lineRule="auto"/>
        <w:rPr>
          <w:sz w:val="26"/>
        </w:rPr>
      </w:pPr>
      <w:r>
        <w:rPr>
          <w:sz w:val="26"/>
        </w:rPr>
        <w:t>Потребители в жилищной сфере</w:t>
      </w:r>
      <w:r w:rsidRPr="00A44FF0">
        <w:rPr>
          <w:sz w:val="26"/>
        </w:rPr>
        <w:t>, предприятия и организации, обеспечиваются теплом от индивидуальных  источников - печных установок</w:t>
      </w:r>
      <w:proofErr w:type="gramStart"/>
      <w:r w:rsidRPr="00A44FF0">
        <w:rPr>
          <w:sz w:val="26"/>
        </w:rPr>
        <w:t xml:space="preserve"> ,</w:t>
      </w:r>
      <w:proofErr w:type="gramEnd"/>
      <w:r w:rsidRPr="00A44FF0">
        <w:rPr>
          <w:sz w:val="26"/>
        </w:rPr>
        <w:t xml:space="preserve"> газовых установок и за счет использования электрических </w:t>
      </w:r>
      <w:proofErr w:type="spellStart"/>
      <w:r w:rsidRPr="00A44FF0">
        <w:rPr>
          <w:sz w:val="26"/>
        </w:rPr>
        <w:t>термоблоков</w:t>
      </w:r>
      <w:proofErr w:type="spellEnd"/>
      <w:r w:rsidRPr="00A44FF0">
        <w:rPr>
          <w:sz w:val="26"/>
        </w:rPr>
        <w:t xml:space="preserve"> на нужды отопления и ГВС.</w:t>
      </w:r>
    </w:p>
    <w:p w:rsidR="00CD3B6B" w:rsidRPr="00A44FF0" w:rsidRDefault="00CD3B6B" w:rsidP="00CD3B6B">
      <w:pPr>
        <w:pStyle w:val="112"/>
        <w:spacing w:line="276" w:lineRule="auto"/>
        <w:rPr>
          <w:sz w:val="26"/>
        </w:rPr>
      </w:pPr>
      <w:r w:rsidRPr="00A44FF0">
        <w:rPr>
          <w:sz w:val="26"/>
        </w:rPr>
        <w:t>На сегодняшний день обслуживание котельных и тепловых сетей производиться организациями</w:t>
      </w:r>
      <w:proofErr w:type="gramStart"/>
      <w:r w:rsidRPr="00A44FF0">
        <w:rPr>
          <w:sz w:val="26"/>
        </w:rPr>
        <w:t xml:space="preserve"> :</w:t>
      </w:r>
      <w:proofErr w:type="gramEnd"/>
    </w:p>
    <w:p w:rsidR="00CD3B6B" w:rsidRPr="00A44FF0" w:rsidRDefault="00CD3B6B" w:rsidP="00CD3B6B">
      <w:pPr>
        <w:pStyle w:val="11"/>
        <w:spacing w:line="276" w:lineRule="auto"/>
        <w:rPr>
          <w:sz w:val="26"/>
        </w:rPr>
      </w:pPr>
      <w:r w:rsidRPr="00A44FF0">
        <w:rPr>
          <w:sz w:val="26"/>
        </w:rPr>
        <w:t xml:space="preserve">д. </w:t>
      </w:r>
      <w:proofErr w:type="spellStart"/>
      <w:r w:rsidRPr="00A44FF0">
        <w:rPr>
          <w:sz w:val="26"/>
        </w:rPr>
        <w:t>Яльгеле</w:t>
      </w:r>
      <w:r>
        <w:rPr>
          <w:sz w:val="26"/>
        </w:rPr>
        <w:t>во</w:t>
      </w:r>
      <w:proofErr w:type="spellEnd"/>
      <w:r>
        <w:rPr>
          <w:sz w:val="26"/>
        </w:rPr>
        <w:t xml:space="preserve"> и п. Ропша - жилой фонд -  А</w:t>
      </w:r>
      <w:r w:rsidRPr="00A44FF0">
        <w:rPr>
          <w:sz w:val="26"/>
        </w:rPr>
        <w:t>О «ИЭК»;</w:t>
      </w:r>
    </w:p>
    <w:p w:rsidR="00CD3B6B" w:rsidRPr="00A44FF0" w:rsidRDefault="00CD3B6B" w:rsidP="00CD3B6B">
      <w:pPr>
        <w:pStyle w:val="11"/>
        <w:spacing w:line="276" w:lineRule="auto"/>
        <w:rPr>
          <w:sz w:val="26"/>
        </w:rPr>
      </w:pPr>
      <w:r>
        <w:rPr>
          <w:sz w:val="26"/>
        </w:rPr>
        <w:t>п. Ропша</w:t>
      </w:r>
      <w:r w:rsidRPr="00A44FF0">
        <w:rPr>
          <w:sz w:val="26"/>
        </w:rPr>
        <w:t xml:space="preserve">: школа, детский сад, жилой дом  по адресу: </w:t>
      </w:r>
      <w:proofErr w:type="spellStart"/>
      <w:r w:rsidRPr="00A44FF0">
        <w:rPr>
          <w:sz w:val="26"/>
        </w:rPr>
        <w:t>Стрельнинское</w:t>
      </w:r>
      <w:proofErr w:type="spellEnd"/>
      <w:r w:rsidRPr="00A44FF0">
        <w:rPr>
          <w:sz w:val="26"/>
        </w:rPr>
        <w:t xml:space="preserve"> шоссе, д.11 - ООО «ТК </w:t>
      </w:r>
      <w:proofErr w:type="gramStart"/>
      <w:r w:rsidRPr="00A44FF0">
        <w:rPr>
          <w:sz w:val="26"/>
        </w:rPr>
        <w:t>Северная</w:t>
      </w:r>
      <w:proofErr w:type="gramEnd"/>
      <w:r w:rsidRPr="00A44FF0">
        <w:rPr>
          <w:sz w:val="26"/>
        </w:rPr>
        <w:t>».</w:t>
      </w:r>
    </w:p>
    <w:p w:rsidR="00CD3B6B" w:rsidRDefault="00CD3B6B" w:rsidP="00CD3B6B">
      <w:pPr>
        <w:pStyle w:val="11"/>
        <w:numPr>
          <w:ilvl w:val="0"/>
          <w:numId w:val="0"/>
        </w:numPr>
        <w:ind w:left="1135"/>
      </w:pPr>
    </w:p>
    <w:p w:rsidR="00CD3B6B" w:rsidRDefault="00CD3B6B" w:rsidP="00CD3B6B">
      <w:pPr>
        <w:pStyle w:val="11"/>
        <w:numPr>
          <w:ilvl w:val="0"/>
          <w:numId w:val="0"/>
        </w:numPr>
        <w:ind w:left="1135"/>
      </w:pPr>
    </w:p>
    <w:p w:rsidR="00CD3B6B" w:rsidRDefault="00CD3B6B" w:rsidP="00CD3B6B">
      <w:pPr>
        <w:pStyle w:val="11"/>
        <w:numPr>
          <w:ilvl w:val="0"/>
          <w:numId w:val="0"/>
        </w:numPr>
        <w:ind w:left="1135"/>
      </w:pPr>
    </w:p>
    <w:p w:rsidR="00CD3B6B" w:rsidRDefault="00CD3B6B" w:rsidP="00CD3B6B">
      <w:pPr>
        <w:pStyle w:val="11"/>
        <w:numPr>
          <w:ilvl w:val="0"/>
          <w:numId w:val="0"/>
        </w:numPr>
        <w:ind w:left="1135"/>
      </w:pPr>
    </w:p>
    <w:p w:rsidR="00CD3B6B" w:rsidRDefault="00CD3B6B" w:rsidP="00CD3B6B">
      <w:pPr>
        <w:pStyle w:val="11"/>
        <w:numPr>
          <w:ilvl w:val="0"/>
          <w:numId w:val="0"/>
        </w:numPr>
        <w:ind w:left="1135"/>
      </w:pPr>
    </w:p>
    <w:p w:rsidR="00CD3B6B" w:rsidRDefault="00CD3B6B" w:rsidP="00CD3B6B">
      <w:pPr>
        <w:pStyle w:val="11"/>
        <w:numPr>
          <w:ilvl w:val="0"/>
          <w:numId w:val="0"/>
        </w:numPr>
        <w:ind w:left="1135"/>
      </w:pPr>
    </w:p>
    <w:p w:rsidR="00CD3B6B" w:rsidRPr="007A1D60" w:rsidRDefault="00CD3B6B" w:rsidP="006E6DFD">
      <w:pPr>
        <w:pStyle w:val="11"/>
        <w:numPr>
          <w:ilvl w:val="0"/>
          <w:numId w:val="0"/>
        </w:numPr>
        <w:ind w:left="851"/>
      </w:pPr>
      <w:r w:rsidRPr="007A1D60">
        <w:t xml:space="preserve">Таблица 1 – Список источников теплоснабжения </w:t>
      </w:r>
      <w:proofErr w:type="spellStart"/>
      <w:r w:rsidRPr="007A1D60">
        <w:t>Ропшинского</w:t>
      </w:r>
      <w:proofErr w:type="spellEnd"/>
      <w:r w:rsidRPr="007A1D60">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80"/>
        <w:gridCol w:w="1497"/>
        <w:gridCol w:w="1405"/>
        <w:gridCol w:w="1629"/>
        <w:gridCol w:w="1667"/>
        <w:gridCol w:w="1212"/>
        <w:gridCol w:w="1291"/>
      </w:tblGrid>
      <w:tr w:rsidR="00CD3B6B" w:rsidRPr="007A1D60" w:rsidTr="006E6DFD">
        <w:trPr>
          <w:trHeight w:val="20"/>
          <w:tblHeader/>
        </w:trPr>
        <w:tc>
          <w:tcPr>
            <w:tcW w:w="5000" w:type="pct"/>
            <w:gridSpan w:val="7"/>
            <w:shd w:val="clear" w:color="auto" w:fill="auto"/>
          </w:tcPr>
          <w:p w:rsidR="00CD3B6B" w:rsidRPr="007A1D60" w:rsidRDefault="00CD3B6B" w:rsidP="006E6DFD">
            <w:pPr>
              <w:pStyle w:val="12"/>
            </w:pPr>
            <w:proofErr w:type="spellStart"/>
            <w:r w:rsidRPr="007A1D60">
              <w:t>Ропшинское</w:t>
            </w:r>
            <w:proofErr w:type="spellEnd"/>
            <w:r w:rsidRPr="007A1D60">
              <w:t xml:space="preserve"> сельское поселение</w:t>
            </w:r>
          </w:p>
        </w:tc>
      </w:tr>
      <w:tr w:rsidR="00CD3B6B" w:rsidRPr="00DA569D" w:rsidTr="006E6DFD">
        <w:trPr>
          <w:trHeight w:val="20"/>
          <w:tblHeader/>
        </w:trPr>
        <w:tc>
          <w:tcPr>
            <w:tcW w:w="5000" w:type="pct"/>
            <w:gridSpan w:val="7"/>
            <w:shd w:val="clear" w:color="auto" w:fill="auto"/>
          </w:tcPr>
          <w:p w:rsidR="00CD3B6B" w:rsidRPr="007A1D60" w:rsidRDefault="00CD3B6B" w:rsidP="006E6DFD">
            <w:pPr>
              <w:pStyle w:val="12"/>
            </w:pPr>
            <w:r w:rsidRPr="007A1D60">
              <w:t xml:space="preserve">Теплоснабжающие организации на территории </w:t>
            </w:r>
            <w:proofErr w:type="spellStart"/>
            <w:r w:rsidRPr="007A1D60">
              <w:t>Ропшинского</w:t>
            </w:r>
            <w:proofErr w:type="spellEnd"/>
            <w:r w:rsidRPr="007A1D60">
              <w:t xml:space="preserve"> сельского поселения</w:t>
            </w:r>
          </w:p>
        </w:tc>
      </w:tr>
      <w:tr w:rsidR="00CD3B6B" w:rsidRPr="007A1D60" w:rsidTr="006E6DFD">
        <w:trPr>
          <w:trHeight w:val="230"/>
          <w:tblHeader/>
        </w:trPr>
        <w:tc>
          <w:tcPr>
            <w:tcW w:w="262" w:type="pct"/>
            <w:vMerge w:val="restart"/>
            <w:shd w:val="clear" w:color="auto" w:fill="auto"/>
          </w:tcPr>
          <w:p w:rsidR="00CD3B6B" w:rsidRPr="007A1D60" w:rsidRDefault="00CD3B6B" w:rsidP="006E6DFD">
            <w:pPr>
              <w:pStyle w:val="12"/>
            </w:pPr>
            <w:r w:rsidRPr="007A1D60">
              <w:t xml:space="preserve">№ </w:t>
            </w:r>
            <w:proofErr w:type="spellStart"/>
            <w:proofErr w:type="gramStart"/>
            <w:r w:rsidRPr="007A1D60">
              <w:t>п</w:t>
            </w:r>
            <w:proofErr w:type="spellEnd"/>
            <w:proofErr w:type="gramEnd"/>
            <w:r w:rsidRPr="007A1D60">
              <w:t>/</w:t>
            </w:r>
            <w:proofErr w:type="spellStart"/>
            <w:r w:rsidRPr="007A1D60">
              <w:t>п</w:t>
            </w:r>
            <w:proofErr w:type="spellEnd"/>
          </w:p>
        </w:tc>
        <w:tc>
          <w:tcPr>
            <w:tcW w:w="815" w:type="pct"/>
            <w:vMerge w:val="restart"/>
            <w:shd w:val="clear" w:color="auto" w:fill="auto"/>
          </w:tcPr>
          <w:p w:rsidR="00CD3B6B" w:rsidRPr="007A1D60" w:rsidRDefault="00CD3B6B" w:rsidP="006E6DFD">
            <w:pPr>
              <w:pStyle w:val="12"/>
            </w:pPr>
            <w:r w:rsidRPr="007A1D60">
              <w:t>Название организации</w:t>
            </w:r>
          </w:p>
        </w:tc>
        <w:tc>
          <w:tcPr>
            <w:tcW w:w="765" w:type="pct"/>
            <w:vMerge w:val="restart"/>
            <w:shd w:val="clear" w:color="auto" w:fill="auto"/>
          </w:tcPr>
          <w:p w:rsidR="00CD3B6B" w:rsidRPr="007A1D60" w:rsidRDefault="00CD3B6B" w:rsidP="006E6DFD">
            <w:pPr>
              <w:pStyle w:val="12"/>
            </w:pPr>
            <w:r w:rsidRPr="007A1D60">
              <w:t>Количество котельных</w:t>
            </w:r>
          </w:p>
        </w:tc>
        <w:tc>
          <w:tcPr>
            <w:tcW w:w="887" w:type="pct"/>
            <w:vMerge w:val="restart"/>
            <w:shd w:val="clear" w:color="auto" w:fill="auto"/>
          </w:tcPr>
          <w:p w:rsidR="00CD3B6B" w:rsidRPr="007A1D60" w:rsidRDefault="00CD3B6B" w:rsidP="006E6DFD">
            <w:pPr>
              <w:pStyle w:val="12"/>
            </w:pPr>
            <w:r w:rsidRPr="007A1D60">
              <w:t>Адрес котельной (количество котлов)</w:t>
            </w:r>
          </w:p>
        </w:tc>
        <w:tc>
          <w:tcPr>
            <w:tcW w:w="908" w:type="pct"/>
            <w:vMerge w:val="restart"/>
            <w:shd w:val="clear" w:color="auto" w:fill="auto"/>
          </w:tcPr>
          <w:p w:rsidR="00CD3B6B" w:rsidRPr="007A1D60" w:rsidRDefault="00CD3B6B" w:rsidP="006E6DFD">
            <w:pPr>
              <w:pStyle w:val="12"/>
            </w:pPr>
            <w:r w:rsidRPr="007A1D60">
              <w:t>Год ввода в эксплуатацию</w:t>
            </w:r>
          </w:p>
        </w:tc>
        <w:tc>
          <w:tcPr>
            <w:tcW w:w="660" w:type="pct"/>
            <w:vMerge w:val="restart"/>
            <w:shd w:val="clear" w:color="auto" w:fill="auto"/>
          </w:tcPr>
          <w:p w:rsidR="00CD3B6B" w:rsidRPr="007A1D60" w:rsidRDefault="00CD3B6B" w:rsidP="006E6DFD">
            <w:pPr>
              <w:pStyle w:val="12"/>
            </w:pPr>
            <w:r w:rsidRPr="007A1D60">
              <w:t>Основной вид топлива</w:t>
            </w:r>
          </w:p>
        </w:tc>
        <w:tc>
          <w:tcPr>
            <w:tcW w:w="703" w:type="pct"/>
            <w:vMerge w:val="restart"/>
            <w:shd w:val="clear" w:color="auto" w:fill="auto"/>
          </w:tcPr>
          <w:p w:rsidR="00CD3B6B" w:rsidRPr="007A1D60" w:rsidRDefault="00CD3B6B" w:rsidP="006E6DFD">
            <w:pPr>
              <w:pStyle w:val="12"/>
            </w:pPr>
            <w:r w:rsidRPr="007A1D60">
              <w:t>Резервный вид топлива</w:t>
            </w:r>
          </w:p>
        </w:tc>
      </w:tr>
      <w:tr w:rsidR="00CD3B6B" w:rsidRPr="007A1D60" w:rsidTr="006E6DFD">
        <w:trPr>
          <w:trHeight w:val="230"/>
          <w:tblHeader/>
        </w:trPr>
        <w:tc>
          <w:tcPr>
            <w:tcW w:w="262" w:type="pct"/>
            <w:vMerge/>
            <w:shd w:val="clear" w:color="auto" w:fill="auto"/>
          </w:tcPr>
          <w:p w:rsidR="00CD3B6B" w:rsidRPr="007A1D60" w:rsidRDefault="00CD3B6B" w:rsidP="006E6DFD">
            <w:pPr>
              <w:pStyle w:val="12"/>
            </w:pPr>
          </w:p>
        </w:tc>
        <w:tc>
          <w:tcPr>
            <w:tcW w:w="815" w:type="pct"/>
            <w:vMerge/>
            <w:shd w:val="clear" w:color="auto" w:fill="auto"/>
          </w:tcPr>
          <w:p w:rsidR="00CD3B6B" w:rsidRPr="007A1D60" w:rsidRDefault="00CD3B6B" w:rsidP="006E6DFD">
            <w:pPr>
              <w:pStyle w:val="12"/>
            </w:pPr>
          </w:p>
        </w:tc>
        <w:tc>
          <w:tcPr>
            <w:tcW w:w="765" w:type="pct"/>
            <w:vMerge/>
            <w:shd w:val="clear" w:color="auto" w:fill="auto"/>
          </w:tcPr>
          <w:p w:rsidR="00CD3B6B" w:rsidRPr="007A1D60" w:rsidRDefault="00CD3B6B" w:rsidP="006E6DFD">
            <w:pPr>
              <w:pStyle w:val="12"/>
            </w:pPr>
          </w:p>
        </w:tc>
        <w:tc>
          <w:tcPr>
            <w:tcW w:w="887" w:type="pct"/>
            <w:vMerge/>
            <w:shd w:val="clear" w:color="auto" w:fill="auto"/>
          </w:tcPr>
          <w:p w:rsidR="00CD3B6B" w:rsidRPr="007A1D60" w:rsidRDefault="00CD3B6B" w:rsidP="006E6DFD">
            <w:pPr>
              <w:pStyle w:val="12"/>
            </w:pPr>
          </w:p>
        </w:tc>
        <w:tc>
          <w:tcPr>
            <w:tcW w:w="908" w:type="pct"/>
            <w:vMerge/>
            <w:shd w:val="clear" w:color="auto" w:fill="auto"/>
          </w:tcPr>
          <w:p w:rsidR="00CD3B6B" w:rsidRPr="007A1D60" w:rsidRDefault="00CD3B6B" w:rsidP="006E6DFD">
            <w:pPr>
              <w:pStyle w:val="12"/>
            </w:pPr>
          </w:p>
        </w:tc>
        <w:tc>
          <w:tcPr>
            <w:tcW w:w="660" w:type="pct"/>
            <w:vMerge/>
            <w:shd w:val="clear" w:color="auto" w:fill="auto"/>
          </w:tcPr>
          <w:p w:rsidR="00CD3B6B" w:rsidRPr="007A1D60" w:rsidRDefault="00CD3B6B" w:rsidP="006E6DFD">
            <w:pPr>
              <w:pStyle w:val="12"/>
            </w:pPr>
          </w:p>
        </w:tc>
        <w:tc>
          <w:tcPr>
            <w:tcW w:w="703" w:type="pct"/>
            <w:vMerge/>
            <w:shd w:val="clear" w:color="auto" w:fill="auto"/>
          </w:tcPr>
          <w:p w:rsidR="00CD3B6B" w:rsidRPr="007A1D60" w:rsidRDefault="00CD3B6B" w:rsidP="006E6DFD">
            <w:pPr>
              <w:pStyle w:val="12"/>
            </w:pPr>
          </w:p>
        </w:tc>
      </w:tr>
      <w:tr w:rsidR="00CD3B6B" w:rsidRPr="007A1D60" w:rsidTr="006E6DFD">
        <w:trPr>
          <w:trHeight w:val="20"/>
        </w:trPr>
        <w:tc>
          <w:tcPr>
            <w:tcW w:w="262" w:type="pct"/>
            <w:shd w:val="clear" w:color="auto" w:fill="auto"/>
          </w:tcPr>
          <w:p w:rsidR="00CD3B6B" w:rsidRPr="007A1D60" w:rsidRDefault="00CD3B6B" w:rsidP="006E6DFD">
            <w:pPr>
              <w:pStyle w:val="12"/>
            </w:pPr>
            <w:r w:rsidRPr="007A1D60">
              <w:t>1</w:t>
            </w:r>
          </w:p>
        </w:tc>
        <w:tc>
          <w:tcPr>
            <w:tcW w:w="815" w:type="pct"/>
            <w:shd w:val="clear" w:color="auto" w:fill="auto"/>
          </w:tcPr>
          <w:p w:rsidR="00CD3B6B" w:rsidRPr="007A1D60" w:rsidRDefault="00CD3B6B" w:rsidP="006E6DFD">
            <w:pPr>
              <w:pStyle w:val="12"/>
            </w:pPr>
            <w:r w:rsidRPr="007A1D60">
              <w:t>ООО «ИЭК»</w:t>
            </w:r>
          </w:p>
        </w:tc>
        <w:tc>
          <w:tcPr>
            <w:tcW w:w="765" w:type="pct"/>
            <w:shd w:val="clear" w:color="auto" w:fill="auto"/>
          </w:tcPr>
          <w:p w:rsidR="00CD3B6B" w:rsidRPr="007A1D60" w:rsidRDefault="00CD3B6B" w:rsidP="006E6DFD">
            <w:pPr>
              <w:pStyle w:val="12"/>
            </w:pPr>
            <w:r w:rsidRPr="007A1D60">
              <w:t>1</w:t>
            </w:r>
          </w:p>
        </w:tc>
        <w:tc>
          <w:tcPr>
            <w:tcW w:w="887" w:type="pct"/>
            <w:shd w:val="clear" w:color="auto" w:fill="auto"/>
          </w:tcPr>
          <w:p w:rsidR="00CD3B6B" w:rsidRPr="007A1D60" w:rsidRDefault="00CD3B6B" w:rsidP="006E6DFD">
            <w:pPr>
              <w:pStyle w:val="12"/>
            </w:pPr>
            <w:r w:rsidRPr="007A1D60">
              <w:t xml:space="preserve">п. Ропша, </w:t>
            </w:r>
          </w:p>
        </w:tc>
        <w:tc>
          <w:tcPr>
            <w:tcW w:w="908" w:type="pct"/>
            <w:shd w:val="clear" w:color="auto" w:fill="auto"/>
            <w:vAlign w:val="center"/>
          </w:tcPr>
          <w:p w:rsidR="00CD3B6B" w:rsidRPr="007A1D60" w:rsidRDefault="00CD3B6B" w:rsidP="006E6DFD">
            <w:pPr>
              <w:pStyle w:val="12"/>
            </w:pPr>
            <w:r w:rsidRPr="007A1D60">
              <w:t>1985</w:t>
            </w:r>
          </w:p>
        </w:tc>
        <w:tc>
          <w:tcPr>
            <w:tcW w:w="660" w:type="pct"/>
            <w:shd w:val="clear" w:color="auto" w:fill="auto"/>
          </w:tcPr>
          <w:p w:rsidR="00CD3B6B" w:rsidRPr="007A1D60" w:rsidRDefault="00CD3B6B" w:rsidP="006E6DFD">
            <w:pPr>
              <w:pStyle w:val="12"/>
            </w:pPr>
            <w:r w:rsidRPr="007A1D60">
              <w:t>газ</w:t>
            </w:r>
          </w:p>
        </w:tc>
        <w:tc>
          <w:tcPr>
            <w:tcW w:w="703" w:type="pct"/>
            <w:shd w:val="clear" w:color="auto" w:fill="auto"/>
          </w:tcPr>
          <w:p w:rsidR="00CD3B6B" w:rsidRPr="007A1D60" w:rsidRDefault="00CD3B6B" w:rsidP="006E6DFD">
            <w:pPr>
              <w:pStyle w:val="12"/>
              <w:rPr>
                <w:lang w:val="en-US"/>
              </w:rPr>
            </w:pPr>
            <w:r w:rsidRPr="007A1D60">
              <w:t>-</w:t>
            </w:r>
          </w:p>
        </w:tc>
      </w:tr>
      <w:tr w:rsidR="00CD3B6B" w:rsidRPr="007A1D60" w:rsidTr="006E6DFD">
        <w:trPr>
          <w:trHeight w:val="20"/>
        </w:trPr>
        <w:tc>
          <w:tcPr>
            <w:tcW w:w="262" w:type="pct"/>
            <w:shd w:val="clear" w:color="auto" w:fill="auto"/>
          </w:tcPr>
          <w:p w:rsidR="00CD3B6B" w:rsidRPr="007A1D60" w:rsidRDefault="00CD3B6B" w:rsidP="006E6DFD">
            <w:pPr>
              <w:pStyle w:val="12"/>
            </w:pPr>
            <w:r w:rsidRPr="007A1D60">
              <w:t>2</w:t>
            </w:r>
          </w:p>
        </w:tc>
        <w:tc>
          <w:tcPr>
            <w:tcW w:w="815" w:type="pct"/>
            <w:shd w:val="clear" w:color="auto" w:fill="auto"/>
          </w:tcPr>
          <w:p w:rsidR="00CD3B6B" w:rsidRPr="007A1D60" w:rsidRDefault="00CD3B6B" w:rsidP="006E6DFD">
            <w:pPr>
              <w:pStyle w:val="12"/>
            </w:pPr>
            <w:r w:rsidRPr="007A1D60">
              <w:t>ООО «ИЭК»</w:t>
            </w:r>
          </w:p>
        </w:tc>
        <w:tc>
          <w:tcPr>
            <w:tcW w:w="765" w:type="pct"/>
            <w:shd w:val="clear" w:color="auto" w:fill="auto"/>
          </w:tcPr>
          <w:p w:rsidR="00CD3B6B" w:rsidRPr="007A1D60" w:rsidRDefault="00CD3B6B" w:rsidP="006E6DFD">
            <w:pPr>
              <w:pStyle w:val="12"/>
            </w:pPr>
            <w:r w:rsidRPr="007A1D60">
              <w:t>1</w:t>
            </w:r>
          </w:p>
        </w:tc>
        <w:tc>
          <w:tcPr>
            <w:tcW w:w="887" w:type="pct"/>
            <w:shd w:val="clear" w:color="auto" w:fill="auto"/>
          </w:tcPr>
          <w:p w:rsidR="00CD3B6B" w:rsidRPr="007A1D60" w:rsidRDefault="00CD3B6B" w:rsidP="006E6DFD">
            <w:pPr>
              <w:pStyle w:val="12"/>
            </w:pPr>
            <w:r w:rsidRPr="007A1D60">
              <w:t xml:space="preserve">д. </w:t>
            </w:r>
            <w:proofErr w:type="spellStart"/>
            <w:r w:rsidRPr="007A1D60">
              <w:t>Яльгелево</w:t>
            </w:r>
            <w:proofErr w:type="spellEnd"/>
          </w:p>
        </w:tc>
        <w:tc>
          <w:tcPr>
            <w:tcW w:w="908" w:type="pct"/>
            <w:shd w:val="clear" w:color="auto" w:fill="auto"/>
            <w:vAlign w:val="center"/>
          </w:tcPr>
          <w:p w:rsidR="00CD3B6B" w:rsidRPr="007A1D60" w:rsidRDefault="00CD3B6B" w:rsidP="006E6DFD">
            <w:pPr>
              <w:pStyle w:val="12"/>
            </w:pPr>
            <w:r w:rsidRPr="007A1D60">
              <w:t>2002</w:t>
            </w:r>
          </w:p>
        </w:tc>
        <w:tc>
          <w:tcPr>
            <w:tcW w:w="660" w:type="pct"/>
            <w:shd w:val="clear" w:color="auto" w:fill="auto"/>
          </w:tcPr>
          <w:p w:rsidR="00CD3B6B" w:rsidRPr="007A1D60" w:rsidRDefault="00CD3B6B" w:rsidP="006E6DFD">
            <w:pPr>
              <w:pStyle w:val="12"/>
            </w:pPr>
            <w:r w:rsidRPr="007A1D60">
              <w:t>газ</w:t>
            </w:r>
          </w:p>
        </w:tc>
        <w:tc>
          <w:tcPr>
            <w:tcW w:w="703" w:type="pct"/>
            <w:shd w:val="clear" w:color="auto" w:fill="auto"/>
          </w:tcPr>
          <w:p w:rsidR="00CD3B6B" w:rsidRPr="007A1D60" w:rsidRDefault="00CD3B6B" w:rsidP="006E6DFD">
            <w:pPr>
              <w:pStyle w:val="12"/>
            </w:pPr>
            <w:r w:rsidRPr="007A1D60">
              <w:t>-</w:t>
            </w:r>
          </w:p>
        </w:tc>
      </w:tr>
      <w:tr w:rsidR="00CD3B6B" w:rsidRPr="007A1D60" w:rsidTr="006E6DFD">
        <w:trPr>
          <w:trHeight w:val="20"/>
        </w:trPr>
        <w:tc>
          <w:tcPr>
            <w:tcW w:w="262" w:type="pct"/>
            <w:shd w:val="clear" w:color="auto" w:fill="auto"/>
          </w:tcPr>
          <w:p w:rsidR="00CD3B6B" w:rsidRPr="007A1D60" w:rsidRDefault="00CD3B6B" w:rsidP="006E6DFD">
            <w:pPr>
              <w:pStyle w:val="12"/>
            </w:pPr>
            <w:r w:rsidRPr="007A1D60">
              <w:t>2</w:t>
            </w:r>
          </w:p>
        </w:tc>
        <w:tc>
          <w:tcPr>
            <w:tcW w:w="815" w:type="pct"/>
            <w:shd w:val="clear" w:color="auto" w:fill="auto"/>
          </w:tcPr>
          <w:p w:rsidR="00CD3B6B" w:rsidRPr="007A1D60" w:rsidRDefault="00CD3B6B" w:rsidP="006E6DFD">
            <w:pPr>
              <w:pStyle w:val="12"/>
            </w:pPr>
            <w:r w:rsidRPr="007A1D60">
              <w:t xml:space="preserve">ООО «ТК </w:t>
            </w:r>
            <w:proofErr w:type="gramStart"/>
            <w:r w:rsidRPr="007A1D60">
              <w:t>Северная</w:t>
            </w:r>
            <w:proofErr w:type="gramEnd"/>
            <w:r w:rsidRPr="007A1D60">
              <w:t>»</w:t>
            </w:r>
          </w:p>
        </w:tc>
        <w:tc>
          <w:tcPr>
            <w:tcW w:w="765" w:type="pct"/>
            <w:shd w:val="clear" w:color="auto" w:fill="auto"/>
          </w:tcPr>
          <w:p w:rsidR="00CD3B6B" w:rsidRPr="007A1D60" w:rsidRDefault="00CD3B6B" w:rsidP="006E6DFD">
            <w:pPr>
              <w:pStyle w:val="12"/>
            </w:pPr>
            <w:r w:rsidRPr="007A1D60">
              <w:t>1</w:t>
            </w:r>
          </w:p>
        </w:tc>
        <w:tc>
          <w:tcPr>
            <w:tcW w:w="887" w:type="pct"/>
            <w:shd w:val="clear" w:color="auto" w:fill="auto"/>
          </w:tcPr>
          <w:p w:rsidR="00CD3B6B" w:rsidRPr="007A1D60" w:rsidRDefault="00CD3B6B" w:rsidP="006E6DFD">
            <w:pPr>
              <w:pStyle w:val="12"/>
            </w:pPr>
            <w:r w:rsidRPr="007A1D60">
              <w:rPr>
                <w:szCs w:val="20"/>
              </w:rPr>
              <w:t>пос. Ропша, ул. Конюшенная, стр. 3</w:t>
            </w:r>
          </w:p>
        </w:tc>
        <w:tc>
          <w:tcPr>
            <w:tcW w:w="908" w:type="pct"/>
            <w:shd w:val="clear" w:color="auto" w:fill="auto"/>
            <w:vAlign w:val="center"/>
          </w:tcPr>
          <w:p w:rsidR="00CD3B6B" w:rsidRPr="007A1D60" w:rsidRDefault="00CD3B6B" w:rsidP="006E6DFD">
            <w:pPr>
              <w:pStyle w:val="12"/>
            </w:pPr>
            <w:r w:rsidRPr="007A1D60">
              <w:t>2016</w:t>
            </w:r>
          </w:p>
        </w:tc>
        <w:tc>
          <w:tcPr>
            <w:tcW w:w="660" w:type="pct"/>
            <w:shd w:val="clear" w:color="auto" w:fill="auto"/>
          </w:tcPr>
          <w:p w:rsidR="00CD3B6B" w:rsidRPr="007A1D60" w:rsidRDefault="00CD3B6B" w:rsidP="006E6DFD">
            <w:pPr>
              <w:pStyle w:val="12"/>
            </w:pPr>
            <w:r w:rsidRPr="007A1D60">
              <w:t>газ</w:t>
            </w:r>
          </w:p>
        </w:tc>
        <w:tc>
          <w:tcPr>
            <w:tcW w:w="703" w:type="pct"/>
            <w:shd w:val="clear" w:color="auto" w:fill="auto"/>
          </w:tcPr>
          <w:p w:rsidR="00CD3B6B" w:rsidRPr="007A1D60" w:rsidRDefault="00CD3B6B" w:rsidP="006E6DFD">
            <w:pPr>
              <w:pStyle w:val="12"/>
              <w:rPr>
                <w:lang w:val="en-US"/>
              </w:rPr>
            </w:pPr>
            <w:r w:rsidRPr="007A1D60">
              <w:t>-</w:t>
            </w:r>
          </w:p>
        </w:tc>
      </w:tr>
    </w:tbl>
    <w:p w:rsidR="00CD3B6B" w:rsidRPr="007A1D60" w:rsidRDefault="00CD3B6B" w:rsidP="00CD3B6B">
      <w:pPr>
        <w:pStyle w:val="11"/>
        <w:numPr>
          <w:ilvl w:val="0"/>
          <w:numId w:val="0"/>
        </w:numPr>
        <w:ind w:left="1135"/>
        <w:rPr>
          <w:kern w:val="28"/>
        </w:rPr>
      </w:pPr>
    </w:p>
    <w:p w:rsidR="00CD3B6B" w:rsidRPr="00A054AB" w:rsidRDefault="00CD3B6B" w:rsidP="00FA40B7">
      <w:pPr>
        <w:pStyle w:val="1"/>
        <w:pageBreakBefore/>
        <w:widowControl/>
        <w:numPr>
          <w:ilvl w:val="0"/>
          <w:numId w:val="15"/>
        </w:numPr>
        <w:suppressAutoHyphens/>
        <w:autoSpaceDE/>
        <w:autoSpaceDN/>
        <w:spacing w:before="120" w:after="240" w:line="276" w:lineRule="auto"/>
        <w:contextualSpacing/>
      </w:pPr>
      <w:bookmarkStart w:id="10" w:name="_Toc9074610"/>
      <w:r w:rsidRPr="00A054AB">
        <w:lastRenderedPageBreak/>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bookmarkEnd w:id="10"/>
    </w:p>
    <w:p w:rsidR="00CD3B6B" w:rsidRPr="00A054AB" w:rsidRDefault="00CD3B6B" w:rsidP="00CD3B6B">
      <w:pPr>
        <w:pStyle w:val="112"/>
        <w:spacing w:line="276" w:lineRule="auto"/>
        <w:rPr>
          <w:sz w:val="26"/>
        </w:rPr>
      </w:pPr>
      <w:r w:rsidRPr="00A054AB">
        <w:rPr>
          <w:sz w:val="26"/>
        </w:rPr>
        <w:t>Передача тепловой энергии от источника до потребителей осуществляется посредством магистральных и распределительных тепловых сетей с подачей тепловой энергии на отопление и горячее водоснабжение.</w:t>
      </w:r>
    </w:p>
    <w:p w:rsidR="00CD3B6B" w:rsidRPr="00A054AB" w:rsidRDefault="00CD3B6B" w:rsidP="00CD3B6B">
      <w:pPr>
        <w:pStyle w:val="112"/>
        <w:spacing w:line="276" w:lineRule="auto"/>
        <w:rPr>
          <w:b/>
          <w:sz w:val="26"/>
          <w:lang w:eastAsia="ru-RU"/>
        </w:rPr>
      </w:pPr>
      <w:r w:rsidRPr="00A054AB">
        <w:rPr>
          <w:sz w:val="26"/>
          <w:lang w:eastAsia="ru-RU"/>
        </w:rPr>
        <w:t>Потребление тепловой энергии осуществляется частично без приборов учета. Схема теплоснабжения состоит из одной системы. Система теплопотребления подключена по зависимой схеме.</w:t>
      </w:r>
    </w:p>
    <w:p w:rsidR="00CD3B6B" w:rsidRPr="00A054AB" w:rsidRDefault="00CD3B6B" w:rsidP="00CD3B6B">
      <w:pPr>
        <w:pStyle w:val="112"/>
        <w:spacing w:line="276" w:lineRule="auto"/>
        <w:rPr>
          <w:sz w:val="26"/>
        </w:rPr>
      </w:pPr>
      <w:r w:rsidRPr="00A054AB">
        <w:rPr>
          <w:sz w:val="26"/>
        </w:rPr>
        <w:t>Теплоноситель - вода с температурой для котельных</w:t>
      </w:r>
      <w:r w:rsidR="00527DAC">
        <w:rPr>
          <w:sz w:val="26"/>
        </w:rPr>
        <w:t xml:space="preserve"> </w:t>
      </w:r>
      <w:r w:rsidR="00527DAC">
        <w:rPr>
          <w:color w:val="auto"/>
          <w:sz w:val="26"/>
          <w:lang w:eastAsia="ru-RU"/>
        </w:rPr>
        <w:t>А</w:t>
      </w:r>
      <w:r w:rsidRPr="00A054AB">
        <w:rPr>
          <w:color w:val="auto"/>
          <w:sz w:val="26"/>
          <w:lang w:eastAsia="ru-RU"/>
        </w:rPr>
        <w:t>О «</w:t>
      </w:r>
      <w:r w:rsidRPr="00A054AB">
        <w:rPr>
          <w:sz w:val="26"/>
          <w:lang w:eastAsia="ru-RU"/>
        </w:rPr>
        <w:t>ИЭК»</w:t>
      </w:r>
      <w:r w:rsidRPr="00A054AB">
        <w:rPr>
          <w:sz w:val="26"/>
        </w:rPr>
        <w:t xml:space="preserve"> используется температурный график 95-70</w:t>
      </w:r>
      <w:r w:rsidRPr="00A054AB">
        <w:rPr>
          <w:sz w:val="26"/>
          <w:vertAlign w:val="superscript"/>
        </w:rPr>
        <w:t>о</w:t>
      </w:r>
      <w:r w:rsidRPr="00A054AB">
        <w:rPr>
          <w:sz w:val="26"/>
        </w:rPr>
        <w:t xml:space="preserve">С, а для котельной </w:t>
      </w:r>
      <w:r w:rsidRPr="00A054AB">
        <w:rPr>
          <w:color w:val="000000" w:themeColor="text1"/>
          <w:sz w:val="26"/>
        </w:rPr>
        <w:t>ООО ТК «Северная»</w:t>
      </w:r>
      <w:r w:rsidRPr="00A054AB">
        <w:rPr>
          <w:sz w:val="26"/>
        </w:rPr>
        <w:t xml:space="preserve"> используется температурный график </w:t>
      </w:r>
      <w:r w:rsidRPr="00A054AB">
        <w:rPr>
          <w:color w:val="000000" w:themeColor="text1"/>
          <w:sz w:val="26"/>
        </w:rPr>
        <w:t>105/80</w:t>
      </w:r>
      <w:r w:rsidRPr="00A054AB">
        <w:rPr>
          <w:sz w:val="26"/>
          <w:vertAlign w:val="superscript"/>
        </w:rPr>
        <w:t>о</w:t>
      </w:r>
      <w:r w:rsidRPr="00A054AB">
        <w:rPr>
          <w:sz w:val="26"/>
        </w:rPr>
        <w:t>С. Теплоснабжение общественных и производственных зданий осуществляется от котельной, индивидуальные жилые дома – с печным отоплением.</w:t>
      </w:r>
    </w:p>
    <w:p w:rsidR="00CD3B6B" w:rsidRPr="00A054AB" w:rsidRDefault="00CD3B6B" w:rsidP="00CD3B6B">
      <w:pPr>
        <w:pStyle w:val="112"/>
        <w:spacing w:line="276" w:lineRule="auto"/>
        <w:rPr>
          <w:sz w:val="26"/>
        </w:rPr>
      </w:pPr>
      <w:r w:rsidRPr="00A054AB">
        <w:rPr>
          <w:sz w:val="26"/>
        </w:rPr>
        <w:t xml:space="preserve">Схема теплоснабжения открытая. Параметры теплоносителя Рраб=0,6 МПа. </w:t>
      </w:r>
    </w:p>
    <w:p w:rsidR="00CD3B6B" w:rsidRPr="00A054AB" w:rsidRDefault="00CD3B6B" w:rsidP="00CD3B6B">
      <w:pPr>
        <w:pStyle w:val="112"/>
        <w:spacing w:line="276" w:lineRule="auto"/>
        <w:rPr>
          <w:sz w:val="26"/>
        </w:rPr>
      </w:pPr>
      <w:r w:rsidRPr="00A054AB">
        <w:rPr>
          <w:sz w:val="26"/>
        </w:rPr>
        <w:t xml:space="preserve">Транспорт тепла от </w:t>
      </w:r>
      <w:proofErr w:type="spellStart"/>
      <w:r w:rsidRPr="00A054AB">
        <w:rPr>
          <w:sz w:val="26"/>
        </w:rPr>
        <w:t>теплоисточников</w:t>
      </w:r>
      <w:proofErr w:type="spellEnd"/>
      <w:r w:rsidRPr="00A054AB">
        <w:rPr>
          <w:sz w:val="26"/>
        </w:rPr>
        <w:t xml:space="preserve"> осуществляется по магистральным и распределительным сетям.</w:t>
      </w:r>
    </w:p>
    <w:p w:rsidR="00CD3B6B" w:rsidRPr="00A054AB" w:rsidRDefault="00CD3B6B" w:rsidP="00CD3B6B">
      <w:pPr>
        <w:pStyle w:val="112"/>
        <w:spacing w:line="276" w:lineRule="auto"/>
        <w:rPr>
          <w:sz w:val="26"/>
        </w:rPr>
      </w:pPr>
      <w:r w:rsidRPr="00A054AB">
        <w:rPr>
          <w:sz w:val="26"/>
        </w:rPr>
        <w:t>Общая протяженность 4740 м.</w:t>
      </w:r>
    </w:p>
    <w:p w:rsidR="00CD3B6B" w:rsidRPr="00A054AB" w:rsidRDefault="00CD3B6B" w:rsidP="00CD3B6B">
      <w:pPr>
        <w:pStyle w:val="112"/>
        <w:spacing w:line="276" w:lineRule="auto"/>
        <w:rPr>
          <w:sz w:val="26"/>
        </w:rPr>
      </w:pPr>
      <w:r w:rsidRPr="00A054AB">
        <w:rPr>
          <w:sz w:val="26"/>
        </w:rPr>
        <w:t>Система теплоснабжения построена по радиальной схеме. Прокладка сетей двухтрубная.</w:t>
      </w:r>
    </w:p>
    <w:p w:rsidR="00CD3B6B" w:rsidRPr="00A054AB" w:rsidRDefault="00CD3B6B" w:rsidP="00CD3B6B">
      <w:pPr>
        <w:pStyle w:val="112"/>
        <w:spacing w:line="276" w:lineRule="auto"/>
        <w:rPr>
          <w:sz w:val="26"/>
        </w:rPr>
      </w:pPr>
      <w:r w:rsidRPr="00A054AB">
        <w:rPr>
          <w:sz w:val="26"/>
        </w:rPr>
        <w:t>Тепловые сети котельной имеют следующую структуру: подающий и обратный трубопровод, тепловые камеры и потребитель тепловой энергии. Центральные тепловые пункты на данных тепловых сетях отсутствуют.</w:t>
      </w:r>
    </w:p>
    <w:p w:rsidR="00CD3B6B" w:rsidRPr="00A054AB" w:rsidRDefault="00CD3B6B" w:rsidP="00CD3B6B">
      <w:pPr>
        <w:pStyle w:val="112"/>
        <w:spacing w:line="276" w:lineRule="auto"/>
        <w:rPr>
          <w:sz w:val="26"/>
          <w:lang w:eastAsia="ru-RU"/>
        </w:rPr>
      </w:pPr>
      <w:r w:rsidRPr="00A054AB">
        <w:rPr>
          <w:sz w:val="26"/>
          <w:lang w:eastAsia="ru-RU"/>
        </w:rPr>
        <w:t>Уровень потерь тепловой энергии напрямую зависит от уровня износа и протяженности тепловой сети от источника до потребителя. В связи с плохой теплоизоляцией сетей, фактические потери тепловой энергии часто существенно превышают нормативные значения, что приводит к перерасходу топлива и, как следствие, ведет к увеличению расходов теплоснабжающей организации.</w:t>
      </w:r>
    </w:p>
    <w:p w:rsidR="00CD3B6B" w:rsidRPr="00A054AB" w:rsidRDefault="00CD3B6B" w:rsidP="00CD3B6B">
      <w:pPr>
        <w:pStyle w:val="112"/>
        <w:spacing w:line="276" w:lineRule="auto"/>
        <w:rPr>
          <w:sz w:val="26"/>
          <w:lang w:eastAsia="ru-RU"/>
        </w:rPr>
      </w:pPr>
    </w:p>
    <w:p w:rsidR="00CD3B6B" w:rsidRPr="00A054AB" w:rsidRDefault="00CD3B6B" w:rsidP="00CD3B6B">
      <w:pPr>
        <w:pStyle w:val="2"/>
        <w:keepLines w:val="0"/>
        <w:numPr>
          <w:ilvl w:val="1"/>
          <w:numId w:val="0"/>
        </w:numPr>
        <w:tabs>
          <w:tab w:val="left" w:pos="567"/>
        </w:tabs>
        <w:suppressAutoHyphens/>
        <w:spacing w:before="360" w:after="240" w:line="276" w:lineRule="auto"/>
        <w:jc w:val="both"/>
        <w:rPr>
          <w:rFonts w:ascii="Times New Roman" w:hAnsi="Times New Roman" w:cs="Times New Roman"/>
          <w:color w:val="auto"/>
        </w:rPr>
      </w:pPr>
      <w:bookmarkStart w:id="11" w:name="_Toc475879436"/>
      <w:bookmarkStart w:id="12" w:name="_Toc9074611"/>
      <w:r w:rsidRPr="00A054AB">
        <w:rPr>
          <w:rFonts w:ascii="Times New Roman" w:hAnsi="Times New Roman" w:cs="Times New Roman"/>
          <w:color w:val="auto"/>
        </w:rPr>
        <w:t>Электронные и бумажные схемы тепловых сетей в зонах действия источников тепловой энергии</w:t>
      </w:r>
      <w:bookmarkEnd w:id="11"/>
      <w:bookmarkEnd w:id="12"/>
    </w:p>
    <w:p w:rsidR="00CD3B6B" w:rsidRPr="00A054AB" w:rsidRDefault="00CD3B6B" w:rsidP="00CD3B6B">
      <w:pPr>
        <w:pStyle w:val="112"/>
        <w:spacing w:line="276" w:lineRule="auto"/>
        <w:rPr>
          <w:sz w:val="26"/>
        </w:rPr>
      </w:pPr>
      <w:r w:rsidRPr="00A054AB">
        <w:rPr>
          <w:sz w:val="26"/>
        </w:rPr>
        <w:t xml:space="preserve">Схемы размещения источников и зон централизованного теплоснабжения на территории </w:t>
      </w:r>
      <w:proofErr w:type="spellStart"/>
      <w:r w:rsidRPr="00A054AB">
        <w:rPr>
          <w:sz w:val="26"/>
        </w:rPr>
        <w:t>Ропшинского</w:t>
      </w:r>
      <w:proofErr w:type="spellEnd"/>
      <w:r w:rsidRPr="00A054AB">
        <w:rPr>
          <w:sz w:val="26"/>
        </w:rPr>
        <w:t xml:space="preserve"> сельского поселения, а также схемы тепловых сетей в зонах действия источников тепловой энергии отсутствуют.</w:t>
      </w:r>
    </w:p>
    <w:p w:rsidR="00CD3B6B" w:rsidRPr="00A054AB" w:rsidRDefault="00CD3B6B" w:rsidP="00CD3B6B">
      <w:pPr>
        <w:pStyle w:val="112"/>
        <w:spacing w:line="276" w:lineRule="auto"/>
        <w:ind w:firstLine="0"/>
        <w:jc w:val="center"/>
        <w:rPr>
          <w:sz w:val="26"/>
        </w:rPr>
      </w:pPr>
    </w:p>
    <w:p w:rsidR="00CD3B6B" w:rsidRPr="00A054AB" w:rsidRDefault="00CD3B6B" w:rsidP="00CD3B6B">
      <w:pPr>
        <w:pStyle w:val="2"/>
        <w:keepLines w:val="0"/>
        <w:numPr>
          <w:ilvl w:val="1"/>
          <w:numId w:val="0"/>
        </w:numPr>
        <w:tabs>
          <w:tab w:val="left" w:pos="567"/>
        </w:tabs>
        <w:suppressAutoHyphens/>
        <w:spacing w:before="360" w:after="240" w:line="276" w:lineRule="auto"/>
        <w:jc w:val="both"/>
        <w:rPr>
          <w:rFonts w:ascii="Times New Roman" w:hAnsi="Times New Roman" w:cs="Times New Roman"/>
          <w:color w:val="auto"/>
        </w:rPr>
      </w:pPr>
      <w:bookmarkStart w:id="13" w:name="_Toc475879437"/>
      <w:bookmarkStart w:id="14" w:name="_Toc9074612"/>
      <w:r w:rsidRPr="00A054AB">
        <w:rPr>
          <w:rFonts w:ascii="Times New Roman" w:hAnsi="Times New Roman" w:cs="Times New Roman"/>
          <w:color w:val="auto"/>
        </w:rPr>
        <w:t xml:space="preserve">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w:t>
      </w:r>
      <w:r w:rsidRPr="00A054AB">
        <w:rPr>
          <w:rFonts w:ascii="Times New Roman" w:hAnsi="Times New Roman" w:cs="Times New Roman"/>
          <w:color w:val="auto"/>
        </w:rPr>
        <w:lastRenderedPageBreak/>
        <w:t>определением их материальной характеристики и подключенной тепловой нагрузки</w:t>
      </w:r>
      <w:bookmarkEnd w:id="13"/>
      <w:bookmarkEnd w:id="14"/>
    </w:p>
    <w:p w:rsidR="00CD3B6B" w:rsidRPr="00A054AB" w:rsidRDefault="00CD3B6B" w:rsidP="00CD3B6B">
      <w:pPr>
        <w:pStyle w:val="112"/>
        <w:spacing w:line="276" w:lineRule="auto"/>
        <w:rPr>
          <w:sz w:val="26"/>
        </w:rPr>
      </w:pPr>
      <w:r w:rsidRPr="00A054AB">
        <w:rPr>
          <w:sz w:val="26"/>
        </w:rPr>
        <w:t xml:space="preserve">Тепловые сети </w:t>
      </w:r>
      <w:proofErr w:type="spellStart"/>
      <w:r w:rsidRPr="00A054AB">
        <w:rPr>
          <w:sz w:val="26"/>
        </w:rPr>
        <w:t>Ропшинского</w:t>
      </w:r>
      <w:proofErr w:type="spellEnd"/>
      <w:r w:rsidRPr="00A054AB">
        <w:rPr>
          <w:sz w:val="26"/>
        </w:rPr>
        <w:t xml:space="preserve"> сельского поселения эксплуатирует АО «ИЭК» и ООО «ТК </w:t>
      </w:r>
      <w:proofErr w:type="gramStart"/>
      <w:r w:rsidRPr="00A054AB">
        <w:rPr>
          <w:sz w:val="26"/>
        </w:rPr>
        <w:t>Северная</w:t>
      </w:r>
      <w:proofErr w:type="gramEnd"/>
      <w:r w:rsidRPr="00A054AB">
        <w:rPr>
          <w:sz w:val="26"/>
        </w:rPr>
        <w:t>».</w:t>
      </w:r>
    </w:p>
    <w:p w:rsidR="00CD3B6B" w:rsidRPr="00A054AB" w:rsidRDefault="00CD3B6B" w:rsidP="00CD3B6B">
      <w:pPr>
        <w:pStyle w:val="112"/>
        <w:spacing w:line="276" w:lineRule="auto"/>
        <w:rPr>
          <w:sz w:val="26"/>
        </w:rPr>
      </w:pPr>
      <w:r w:rsidRPr="00A054AB">
        <w:rPr>
          <w:sz w:val="26"/>
        </w:rPr>
        <w:t>Тепловые сети котельной имеют следующую структуру: трубопровод, тепловые камеры и потребитель тепловой энергии. Центральные тепловые пункты на данных тепловых сетях отсутствуют.</w:t>
      </w:r>
    </w:p>
    <w:p w:rsidR="00CD3B6B" w:rsidRPr="00A054AB" w:rsidRDefault="00CD3B6B" w:rsidP="00CD3B6B">
      <w:pPr>
        <w:pStyle w:val="112"/>
        <w:spacing w:line="276" w:lineRule="auto"/>
        <w:rPr>
          <w:sz w:val="26"/>
        </w:rPr>
      </w:pPr>
      <w:r w:rsidRPr="00A054AB">
        <w:rPr>
          <w:sz w:val="26"/>
        </w:rPr>
        <w:t xml:space="preserve">Для тепловых сетей </w:t>
      </w:r>
      <w:proofErr w:type="spellStart"/>
      <w:r w:rsidRPr="00A054AB">
        <w:rPr>
          <w:sz w:val="26"/>
        </w:rPr>
        <w:t>Ропшинского</w:t>
      </w:r>
      <w:proofErr w:type="spellEnd"/>
      <w:r w:rsidRPr="00A054AB">
        <w:rPr>
          <w:sz w:val="26"/>
        </w:rPr>
        <w:t xml:space="preserve"> сельского поселения. Основной способ прокладки теплосетей – подземный в непроходных лотковых каналах. Для большинства участков теплопроводов данного городского поселения в качестве тепловой изоляции используется минеральная вата, поверхностный слой – лист оцинкованный. Компенсация температурных расширений решена с помощью углов поворота теплотрассы и П-образных компенсаторов. Система теплоснабжения села открытая двухтрубная зависимая и, как правило, тупиковая.</w:t>
      </w:r>
    </w:p>
    <w:p w:rsidR="00CD3B6B" w:rsidRPr="00A054AB" w:rsidRDefault="00CD3B6B" w:rsidP="00CD3B6B">
      <w:pPr>
        <w:pStyle w:val="112"/>
        <w:spacing w:line="276" w:lineRule="auto"/>
        <w:rPr>
          <w:sz w:val="26"/>
        </w:rPr>
      </w:pPr>
      <w:r w:rsidRPr="00A054AB">
        <w:rPr>
          <w:sz w:val="26"/>
        </w:rPr>
        <w:t>Опорожнение трубопроводов производится на грунт.</w:t>
      </w:r>
    </w:p>
    <w:p w:rsidR="00CD3B6B" w:rsidRPr="00A054AB" w:rsidRDefault="00CD3B6B" w:rsidP="00CD3B6B">
      <w:pPr>
        <w:pStyle w:val="112"/>
        <w:spacing w:line="276" w:lineRule="auto"/>
        <w:rPr>
          <w:sz w:val="26"/>
        </w:rPr>
      </w:pPr>
    </w:p>
    <w:p w:rsidR="00CD3B6B" w:rsidRPr="00A44FF0" w:rsidRDefault="00CD3B6B" w:rsidP="00CD3B6B">
      <w:pPr>
        <w:pStyle w:val="112"/>
        <w:spacing w:line="276" w:lineRule="auto"/>
        <w:rPr>
          <w:b/>
          <w:sz w:val="26"/>
        </w:rPr>
      </w:pPr>
    </w:p>
    <w:p w:rsidR="00CD3B6B" w:rsidRPr="007A1D60" w:rsidRDefault="00CD3B6B" w:rsidP="00CD3B6B">
      <w:pPr>
        <w:pStyle w:val="112"/>
        <w:rPr>
          <w:b/>
        </w:rPr>
      </w:pPr>
    </w:p>
    <w:p w:rsidR="00CD3B6B" w:rsidRPr="007A1D60" w:rsidRDefault="00CD3B6B" w:rsidP="00CD3B6B">
      <w:pPr>
        <w:pStyle w:val="112"/>
        <w:rPr>
          <w:b/>
        </w:rPr>
      </w:pPr>
    </w:p>
    <w:p w:rsidR="00CD3B6B" w:rsidRPr="007A1D60" w:rsidRDefault="00CD3B6B" w:rsidP="00CD3B6B">
      <w:pPr>
        <w:pStyle w:val="112"/>
        <w:rPr>
          <w:b/>
        </w:rPr>
      </w:pPr>
    </w:p>
    <w:p w:rsidR="00CD3B6B" w:rsidRPr="007A1D60" w:rsidRDefault="00CD3B6B" w:rsidP="00CD3B6B">
      <w:pPr>
        <w:pStyle w:val="112"/>
        <w:rPr>
          <w:b/>
        </w:rPr>
      </w:pPr>
    </w:p>
    <w:p w:rsidR="00CD3B6B" w:rsidRDefault="00CD3B6B" w:rsidP="00A054AB">
      <w:pPr>
        <w:pStyle w:val="112"/>
      </w:pPr>
    </w:p>
    <w:p w:rsidR="00CD3B6B" w:rsidRDefault="00CD3B6B" w:rsidP="00A054AB">
      <w:pPr>
        <w:pStyle w:val="112"/>
      </w:pPr>
    </w:p>
    <w:p w:rsidR="00A054AB" w:rsidRPr="007A1D60" w:rsidRDefault="00A054AB" w:rsidP="00A054AB">
      <w:pPr>
        <w:pStyle w:val="112"/>
        <w:sectPr w:rsidR="00A054AB" w:rsidRPr="007A1D60" w:rsidSect="000B1F46">
          <w:footerReference w:type="default" r:id="rId10"/>
          <w:pgSz w:w="11906" w:h="16838" w:code="9"/>
          <w:pgMar w:top="851" w:right="1134" w:bottom="851" w:left="1701" w:header="680" w:footer="284" w:gutter="0"/>
          <w:cols w:space="708"/>
          <w:docGrid w:linePitch="360"/>
        </w:sectPr>
      </w:pPr>
    </w:p>
    <w:p w:rsidR="00A054AB" w:rsidRPr="007A1D60" w:rsidRDefault="00CD3B6B" w:rsidP="00A054AB">
      <w:pPr>
        <w:rPr>
          <w:rFonts w:ascii="Times New Roman" w:hAnsi="Times New Roman"/>
          <w:szCs w:val="24"/>
          <w:u w:val="single"/>
          <w:lang w:eastAsia="ru-RU"/>
        </w:rPr>
      </w:pPr>
      <w:r>
        <w:rPr>
          <w:rFonts w:ascii="Times New Roman" w:hAnsi="Times New Roman"/>
          <w:szCs w:val="24"/>
          <w:u w:val="single"/>
          <w:lang w:eastAsia="ru-RU"/>
        </w:rPr>
        <w:lastRenderedPageBreak/>
        <w:t>Таблица 2</w:t>
      </w:r>
      <w:r w:rsidR="00A054AB" w:rsidRPr="007A1D60">
        <w:rPr>
          <w:rFonts w:ascii="Times New Roman" w:hAnsi="Times New Roman"/>
          <w:szCs w:val="24"/>
          <w:u w:val="single"/>
          <w:lang w:eastAsia="ru-RU"/>
        </w:rPr>
        <w:t xml:space="preserve">- Общая характеристика тепловых сетей </w:t>
      </w:r>
      <w:proofErr w:type="spellStart"/>
      <w:r w:rsidR="00A054AB" w:rsidRPr="007A1D60">
        <w:rPr>
          <w:rFonts w:ascii="Times New Roman" w:hAnsi="Times New Roman"/>
          <w:szCs w:val="24"/>
          <w:u w:val="single"/>
          <w:lang w:eastAsia="ru-RU"/>
        </w:rPr>
        <w:t>Ропшинского</w:t>
      </w:r>
      <w:proofErr w:type="spellEnd"/>
      <w:r w:rsidR="00A054AB" w:rsidRPr="007A1D60">
        <w:rPr>
          <w:rFonts w:ascii="Times New Roman" w:hAnsi="Times New Roman"/>
          <w:szCs w:val="24"/>
          <w:u w:val="single"/>
          <w:lang w:eastAsia="ru-RU"/>
        </w:rPr>
        <w:t xml:space="preserve"> сельского поселения</w:t>
      </w:r>
    </w:p>
    <w:tbl>
      <w:tblPr>
        <w:tblW w:w="5000" w:type="pct"/>
        <w:tblCellMar>
          <w:top w:w="55" w:type="dxa"/>
          <w:left w:w="55" w:type="dxa"/>
          <w:bottom w:w="55" w:type="dxa"/>
          <w:right w:w="55" w:type="dxa"/>
        </w:tblCellMar>
        <w:tblLook w:val="0000"/>
      </w:tblPr>
      <w:tblGrid>
        <w:gridCol w:w="601"/>
        <w:gridCol w:w="3260"/>
        <w:gridCol w:w="2677"/>
        <w:gridCol w:w="2177"/>
        <w:gridCol w:w="2180"/>
        <w:gridCol w:w="2177"/>
        <w:gridCol w:w="2174"/>
      </w:tblGrid>
      <w:tr w:rsidR="00A054AB" w:rsidRPr="007A1D60" w:rsidTr="000B1F46">
        <w:trPr>
          <w:trHeight w:val="20"/>
          <w:tblHeader/>
        </w:trPr>
        <w:tc>
          <w:tcPr>
            <w:tcW w:w="5000" w:type="pct"/>
            <w:gridSpan w:val="7"/>
            <w:tcBorders>
              <w:top w:val="single" w:sz="1" w:space="0" w:color="000000"/>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proofErr w:type="spellStart"/>
            <w:r w:rsidRPr="007A1D60">
              <w:t>Ропшинское</w:t>
            </w:r>
            <w:proofErr w:type="spellEnd"/>
            <w:r w:rsidRPr="007A1D60">
              <w:t xml:space="preserve"> сельское поселение</w:t>
            </w:r>
          </w:p>
        </w:tc>
      </w:tr>
      <w:tr w:rsidR="00A054AB" w:rsidRPr="00A520E0" w:rsidTr="000B1F46">
        <w:trPr>
          <w:trHeight w:val="20"/>
          <w:tblHeader/>
        </w:trPr>
        <w:tc>
          <w:tcPr>
            <w:tcW w:w="5000" w:type="pct"/>
            <w:gridSpan w:val="7"/>
            <w:tcBorders>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proofErr w:type="spellStart"/>
            <w:r w:rsidRPr="007A1D60">
              <w:t>Теплосетевые</w:t>
            </w:r>
            <w:proofErr w:type="spellEnd"/>
            <w:r w:rsidRPr="007A1D60">
              <w:t xml:space="preserve"> организации на территории </w:t>
            </w:r>
            <w:proofErr w:type="spellStart"/>
            <w:r w:rsidRPr="007A1D60">
              <w:t>Ропшинского</w:t>
            </w:r>
            <w:proofErr w:type="spellEnd"/>
            <w:r w:rsidRPr="007A1D60">
              <w:t xml:space="preserve"> сельского поселения</w:t>
            </w:r>
          </w:p>
        </w:tc>
      </w:tr>
      <w:tr w:rsidR="00A054AB" w:rsidRPr="007A1D60" w:rsidTr="000B1F46">
        <w:trPr>
          <w:trHeight w:val="20"/>
        </w:trPr>
        <w:tc>
          <w:tcPr>
            <w:tcW w:w="197" w:type="pct"/>
            <w:vMerge w:val="restar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 xml:space="preserve">№ </w:t>
            </w:r>
            <w:proofErr w:type="spellStart"/>
            <w:proofErr w:type="gramStart"/>
            <w:r w:rsidRPr="007A1D60">
              <w:t>п</w:t>
            </w:r>
            <w:proofErr w:type="spellEnd"/>
            <w:proofErr w:type="gramEnd"/>
            <w:r w:rsidRPr="007A1D60">
              <w:t>/</w:t>
            </w:r>
            <w:proofErr w:type="spellStart"/>
            <w:r w:rsidRPr="007A1D60">
              <w:t>п</w:t>
            </w:r>
            <w:proofErr w:type="spellEnd"/>
          </w:p>
        </w:tc>
        <w:tc>
          <w:tcPr>
            <w:tcW w:w="1069" w:type="pct"/>
            <w:vMerge w:val="restar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Наименование организации</w:t>
            </w:r>
          </w:p>
        </w:tc>
        <w:tc>
          <w:tcPr>
            <w:tcW w:w="878" w:type="pct"/>
            <w:vMerge w:val="restar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Протяженность тепловых сетей</w:t>
            </w:r>
          </w:p>
        </w:tc>
        <w:tc>
          <w:tcPr>
            <w:tcW w:w="714" w:type="pct"/>
            <w:vMerge w:val="restar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Адреса тепловых сетей</w:t>
            </w:r>
          </w:p>
        </w:tc>
        <w:tc>
          <w:tcPr>
            <w:tcW w:w="715" w:type="pct"/>
            <w:vMerge w:val="restar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Год ввода в эксплуатацию</w:t>
            </w:r>
          </w:p>
        </w:tc>
        <w:tc>
          <w:tcPr>
            <w:tcW w:w="1427" w:type="pct"/>
            <w:gridSpan w:val="2"/>
            <w:tcBorders>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r w:rsidRPr="007A1D60">
              <w:t>Проектные параметры</w:t>
            </w:r>
          </w:p>
        </w:tc>
      </w:tr>
      <w:tr w:rsidR="00A054AB" w:rsidRPr="007A1D60" w:rsidTr="000B1F46">
        <w:trPr>
          <w:trHeight w:val="20"/>
        </w:trPr>
        <w:tc>
          <w:tcPr>
            <w:tcW w:w="197"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1069"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878"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714"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715"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Диаметр тепловых сетей (</w:t>
            </w:r>
            <w:proofErr w:type="gramStart"/>
            <w:r w:rsidRPr="007A1D60">
              <w:t>мм</w:t>
            </w:r>
            <w:proofErr w:type="gramEnd"/>
            <w:r w:rsidRPr="007A1D60">
              <w:t>)</w:t>
            </w:r>
          </w:p>
        </w:tc>
        <w:tc>
          <w:tcPr>
            <w:tcW w:w="713" w:type="pct"/>
            <w:tcBorders>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r w:rsidRPr="007A1D60">
              <w:t>Температура</w:t>
            </w:r>
            <w:proofErr w:type="gramStart"/>
            <w:r w:rsidRPr="007A1D60">
              <w:rPr>
                <w:rFonts w:ascii="Arial CYR" w:eastAsia="Arial CYR" w:hAnsi="Arial CYR" w:cs="Arial CYR"/>
                <w:szCs w:val="20"/>
              </w:rPr>
              <w:t>ºС</w:t>
            </w:r>
            <w:proofErr w:type="gramEnd"/>
          </w:p>
        </w:tc>
      </w:tr>
      <w:tr w:rsidR="00A054AB" w:rsidRPr="007A1D60" w:rsidTr="000B1F46">
        <w:trPr>
          <w:trHeight w:val="20"/>
        </w:trPr>
        <w:tc>
          <w:tcPr>
            <w:tcW w:w="197" w:type="pct"/>
            <w:vMerge w:val="restart"/>
            <w:tcBorders>
              <w:left w:val="single" w:sz="1" w:space="0" w:color="000000"/>
            </w:tcBorders>
            <w:shd w:val="clear" w:color="auto" w:fill="auto"/>
            <w:vAlign w:val="center"/>
          </w:tcPr>
          <w:p w:rsidR="00A054AB" w:rsidRPr="007A1D60" w:rsidRDefault="00A054AB" w:rsidP="000B1F46">
            <w:pPr>
              <w:pStyle w:val="12"/>
            </w:pPr>
            <w:r w:rsidRPr="007A1D60">
              <w:t>1</w:t>
            </w:r>
          </w:p>
        </w:tc>
        <w:tc>
          <w:tcPr>
            <w:tcW w:w="1069" w:type="pct"/>
            <w:vMerge w:val="restart"/>
            <w:tcBorders>
              <w:left w:val="single" w:sz="1" w:space="0" w:color="000000"/>
            </w:tcBorders>
            <w:shd w:val="clear" w:color="auto" w:fill="auto"/>
            <w:vAlign w:val="center"/>
          </w:tcPr>
          <w:p w:rsidR="00A054AB" w:rsidRPr="007A1D60" w:rsidRDefault="00A054AB" w:rsidP="000B1F46">
            <w:pPr>
              <w:pStyle w:val="12"/>
            </w:pPr>
            <w:r w:rsidRPr="007A1D60">
              <w:t>пос. Ропша, ул. Конюшенная, стр. 3</w:t>
            </w:r>
          </w:p>
        </w:tc>
        <w:tc>
          <w:tcPr>
            <w:tcW w:w="878" w:type="pct"/>
            <w:tcBorders>
              <w:left w:val="single" w:sz="1" w:space="0" w:color="000000"/>
              <w:bottom w:val="single" w:sz="1" w:space="0" w:color="000000"/>
            </w:tcBorders>
            <w:shd w:val="clear" w:color="auto" w:fill="auto"/>
            <w:vAlign w:val="center"/>
          </w:tcPr>
          <w:p w:rsidR="00A054AB" w:rsidRPr="007A1D60" w:rsidRDefault="00A054AB" w:rsidP="000B1F46">
            <w:pPr>
              <w:pStyle w:val="12"/>
              <w:rPr>
                <w:szCs w:val="20"/>
              </w:rPr>
            </w:pPr>
            <w:r w:rsidRPr="007A1D60">
              <w:rPr>
                <w:szCs w:val="20"/>
              </w:rPr>
              <w:t>89</w:t>
            </w:r>
          </w:p>
        </w:tc>
        <w:tc>
          <w:tcPr>
            <w:tcW w:w="714" w:type="pct"/>
            <w:vMerge w:val="restart"/>
            <w:tcBorders>
              <w:left w:val="single" w:sz="1" w:space="0" w:color="000000"/>
            </w:tcBorders>
            <w:shd w:val="clear" w:color="auto" w:fill="auto"/>
            <w:vAlign w:val="center"/>
          </w:tcPr>
          <w:p w:rsidR="00A054AB" w:rsidRPr="007A1D60" w:rsidRDefault="00A054AB" w:rsidP="000B1F46">
            <w:pPr>
              <w:pStyle w:val="12"/>
            </w:pPr>
            <w:r w:rsidRPr="007A1D60">
              <w:t>п. Ропша</w:t>
            </w:r>
          </w:p>
        </w:tc>
        <w:tc>
          <w:tcPr>
            <w:tcW w:w="715"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2015</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Отопление:</w:t>
            </w:r>
          </w:p>
          <w:p w:rsidR="00A054AB" w:rsidRPr="007A1D60" w:rsidRDefault="00A054AB" w:rsidP="000B1F46">
            <w:pPr>
              <w:pStyle w:val="12"/>
            </w:pPr>
            <w:r w:rsidRPr="007A1D60">
              <w:t>пр. 89, обр. 76</w:t>
            </w:r>
          </w:p>
        </w:tc>
        <w:tc>
          <w:tcPr>
            <w:tcW w:w="713" w:type="pct"/>
            <w:vMerge w:val="restart"/>
            <w:tcBorders>
              <w:left w:val="single" w:sz="1" w:space="0" w:color="000000"/>
              <w:right w:val="single" w:sz="1" w:space="0" w:color="000000"/>
            </w:tcBorders>
            <w:shd w:val="clear" w:color="auto" w:fill="auto"/>
            <w:vAlign w:val="center"/>
          </w:tcPr>
          <w:p w:rsidR="00A054AB" w:rsidRPr="007A1D60" w:rsidRDefault="00A054AB" w:rsidP="000B1F46">
            <w:pPr>
              <w:pStyle w:val="12"/>
            </w:pPr>
            <w:r w:rsidRPr="007A1D60">
              <w:t xml:space="preserve">Температурный график </w:t>
            </w:r>
            <w:r w:rsidRPr="007A1D60">
              <w:rPr>
                <w:color w:val="000000" w:themeColor="text1"/>
              </w:rPr>
              <w:t>105/80</w:t>
            </w:r>
            <w:proofErr w:type="gramStart"/>
            <w:r w:rsidRPr="007A1D60">
              <w:rPr>
                <w:rFonts w:ascii="Arial CYR" w:eastAsia="Arial CYR" w:hAnsi="Arial CYR" w:cs="Arial CYR"/>
                <w:szCs w:val="20"/>
              </w:rPr>
              <w:t xml:space="preserve"> ºС</w:t>
            </w:r>
            <w:proofErr w:type="gramEnd"/>
          </w:p>
        </w:tc>
      </w:tr>
      <w:tr w:rsidR="00A054AB" w:rsidRPr="007A1D60" w:rsidTr="000B1F46">
        <w:trPr>
          <w:trHeight w:val="20"/>
        </w:trPr>
        <w:tc>
          <w:tcPr>
            <w:tcW w:w="197" w:type="pct"/>
            <w:vMerge/>
            <w:tcBorders>
              <w:left w:val="single" w:sz="1" w:space="0" w:color="000000"/>
            </w:tcBorders>
            <w:shd w:val="clear" w:color="auto" w:fill="auto"/>
            <w:vAlign w:val="center"/>
          </w:tcPr>
          <w:p w:rsidR="00A054AB" w:rsidRPr="007A1D60" w:rsidRDefault="00A054AB" w:rsidP="000B1F46">
            <w:pPr>
              <w:pStyle w:val="12"/>
            </w:pPr>
          </w:p>
        </w:tc>
        <w:tc>
          <w:tcPr>
            <w:tcW w:w="1069" w:type="pct"/>
            <w:vMerge/>
            <w:tcBorders>
              <w:left w:val="single" w:sz="1" w:space="0" w:color="000000"/>
            </w:tcBorders>
            <w:shd w:val="clear" w:color="auto" w:fill="auto"/>
            <w:vAlign w:val="center"/>
          </w:tcPr>
          <w:p w:rsidR="00A054AB" w:rsidRPr="007A1D60" w:rsidRDefault="00A054AB" w:rsidP="000B1F46">
            <w:pPr>
              <w:pStyle w:val="12"/>
            </w:pPr>
          </w:p>
        </w:tc>
        <w:tc>
          <w:tcPr>
            <w:tcW w:w="878" w:type="pct"/>
            <w:tcBorders>
              <w:left w:val="single" w:sz="1" w:space="0" w:color="000000"/>
              <w:bottom w:val="single" w:sz="1" w:space="0" w:color="000000"/>
            </w:tcBorders>
            <w:shd w:val="clear" w:color="auto" w:fill="auto"/>
            <w:vAlign w:val="center"/>
          </w:tcPr>
          <w:p w:rsidR="00A054AB" w:rsidRPr="007A1D60" w:rsidRDefault="00A054AB" w:rsidP="000B1F46">
            <w:pPr>
              <w:pStyle w:val="12"/>
              <w:rPr>
                <w:szCs w:val="20"/>
              </w:rPr>
            </w:pPr>
            <w:r w:rsidRPr="007A1D60">
              <w:rPr>
                <w:szCs w:val="20"/>
              </w:rPr>
              <w:t>65</w:t>
            </w:r>
          </w:p>
        </w:tc>
        <w:tc>
          <w:tcPr>
            <w:tcW w:w="714" w:type="pct"/>
            <w:vMerge/>
            <w:tcBorders>
              <w:left w:val="single" w:sz="1" w:space="0" w:color="000000"/>
            </w:tcBorders>
            <w:shd w:val="clear" w:color="auto" w:fill="auto"/>
            <w:vAlign w:val="center"/>
          </w:tcPr>
          <w:p w:rsidR="00A054AB" w:rsidRPr="007A1D60" w:rsidRDefault="00A054AB" w:rsidP="000B1F46">
            <w:pPr>
              <w:pStyle w:val="12"/>
            </w:pPr>
          </w:p>
        </w:tc>
        <w:tc>
          <w:tcPr>
            <w:tcW w:w="715"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2015</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ГВС:</w:t>
            </w:r>
          </w:p>
          <w:p w:rsidR="00A054AB" w:rsidRPr="007A1D60" w:rsidRDefault="00A054AB" w:rsidP="000B1F46">
            <w:pPr>
              <w:pStyle w:val="12"/>
            </w:pPr>
            <w:r w:rsidRPr="007A1D60">
              <w:t>пр. 65, обр. 50</w:t>
            </w:r>
          </w:p>
        </w:tc>
        <w:tc>
          <w:tcPr>
            <w:tcW w:w="713" w:type="pct"/>
            <w:vMerge/>
            <w:tcBorders>
              <w:left w:val="single" w:sz="1" w:space="0" w:color="000000"/>
              <w:right w:val="single" w:sz="1" w:space="0" w:color="000000"/>
            </w:tcBorders>
            <w:shd w:val="clear" w:color="auto" w:fill="auto"/>
            <w:vAlign w:val="center"/>
          </w:tcPr>
          <w:p w:rsidR="00A054AB" w:rsidRPr="007A1D60" w:rsidRDefault="00A054AB" w:rsidP="000B1F46">
            <w:pPr>
              <w:pStyle w:val="12"/>
            </w:pPr>
          </w:p>
        </w:tc>
      </w:tr>
      <w:tr w:rsidR="00A054AB" w:rsidRPr="007A1D60" w:rsidTr="000B1F46">
        <w:trPr>
          <w:trHeight w:val="20"/>
        </w:trPr>
        <w:tc>
          <w:tcPr>
            <w:tcW w:w="197" w:type="pct"/>
            <w:vMerge/>
            <w:tcBorders>
              <w:left w:val="single" w:sz="1" w:space="0" w:color="000000"/>
            </w:tcBorders>
            <w:shd w:val="clear" w:color="auto" w:fill="auto"/>
            <w:vAlign w:val="center"/>
          </w:tcPr>
          <w:p w:rsidR="00A054AB" w:rsidRPr="007A1D60" w:rsidRDefault="00A054AB" w:rsidP="000B1F46">
            <w:pPr>
              <w:pStyle w:val="12"/>
            </w:pPr>
          </w:p>
        </w:tc>
        <w:tc>
          <w:tcPr>
            <w:tcW w:w="1069" w:type="pct"/>
            <w:vMerge/>
            <w:tcBorders>
              <w:left w:val="single" w:sz="1" w:space="0" w:color="000000"/>
            </w:tcBorders>
            <w:shd w:val="clear" w:color="auto" w:fill="auto"/>
            <w:vAlign w:val="center"/>
          </w:tcPr>
          <w:p w:rsidR="00A054AB" w:rsidRPr="007A1D60" w:rsidRDefault="00A054AB" w:rsidP="000B1F46">
            <w:pPr>
              <w:pStyle w:val="12"/>
            </w:pPr>
          </w:p>
        </w:tc>
        <w:tc>
          <w:tcPr>
            <w:tcW w:w="878" w:type="pct"/>
            <w:tcBorders>
              <w:left w:val="single" w:sz="1" w:space="0" w:color="000000"/>
              <w:bottom w:val="single" w:sz="1" w:space="0" w:color="000000"/>
            </w:tcBorders>
            <w:shd w:val="clear" w:color="auto" w:fill="auto"/>
            <w:vAlign w:val="center"/>
          </w:tcPr>
          <w:p w:rsidR="00A054AB" w:rsidRPr="007A1D60" w:rsidRDefault="00A054AB" w:rsidP="000B1F46">
            <w:pPr>
              <w:pStyle w:val="12"/>
              <w:rPr>
                <w:szCs w:val="20"/>
              </w:rPr>
            </w:pPr>
            <w:r w:rsidRPr="007A1D60">
              <w:rPr>
                <w:szCs w:val="20"/>
              </w:rPr>
              <w:t>89</w:t>
            </w:r>
          </w:p>
        </w:tc>
        <w:tc>
          <w:tcPr>
            <w:tcW w:w="714" w:type="pct"/>
            <w:vMerge/>
            <w:tcBorders>
              <w:left w:val="single" w:sz="1" w:space="0" w:color="000000"/>
            </w:tcBorders>
            <w:shd w:val="clear" w:color="auto" w:fill="auto"/>
            <w:vAlign w:val="center"/>
          </w:tcPr>
          <w:p w:rsidR="00A054AB" w:rsidRPr="007A1D60" w:rsidRDefault="00A054AB" w:rsidP="000B1F46">
            <w:pPr>
              <w:pStyle w:val="12"/>
            </w:pPr>
          </w:p>
        </w:tc>
        <w:tc>
          <w:tcPr>
            <w:tcW w:w="715"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2015</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Отопление:</w:t>
            </w:r>
          </w:p>
          <w:p w:rsidR="00A054AB" w:rsidRPr="007A1D60" w:rsidRDefault="00A054AB" w:rsidP="000B1F46">
            <w:pPr>
              <w:pStyle w:val="12"/>
            </w:pPr>
            <w:r w:rsidRPr="007A1D60">
              <w:t>пр. 89, обр. 76</w:t>
            </w:r>
          </w:p>
        </w:tc>
        <w:tc>
          <w:tcPr>
            <w:tcW w:w="713" w:type="pct"/>
            <w:vMerge/>
            <w:tcBorders>
              <w:left w:val="single" w:sz="1" w:space="0" w:color="000000"/>
              <w:right w:val="single" w:sz="1" w:space="0" w:color="000000"/>
            </w:tcBorders>
            <w:shd w:val="clear" w:color="auto" w:fill="auto"/>
            <w:vAlign w:val="center"/>
          </w:tcPr>
          <w:p w:rsidR="00A054AB" w:rsidRPr="007A1D60" w:rsidRDefault="00A054AB" w:rsidP="000B1F46">
            <w:pPr>
              <w:pStyle w:val="12"/>
            </w:pPr>
          </w:p>
        </w:tc>
      </w:tr>
      <w:tr w:rsidR="00A054AB" w:rsidRPr="007A1D60" w:rsidTr="000B1F46">
        <w:trPr>
          <w:trHeight w:val="20"/>
        </w:trPr>
        <w:tc>
          <w:tcPr>
            <w:tcW w:w="197"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1069"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878" w:type="pct"/>
            <w:tcBorders>
              <w:left w:val="single" w:sz="1" w:space="0" w:color="000000"/>
              <w:bottom w:val="single" w:sz="1" w:space="0" w:color="000000"/>
            </w:tcBorders>
            <w:shd w:val="clear" w:color="auto" w:fill="auto"/>
            <w:vAlign w:val="center"/>
          </w:tcPr>
          <w:p w:rsidR="00A054AB" w:rsidRPr="007A1D60" w:rsidRDefault="00A054AB" w:rsidP="000B1F46">
            <w:pPr>
              <w:pStyle w:val="12"/>
              <w:rPr>
                <w:szCs w:val="20"/>
              </w:rPr>
            </w:pPr>
            <w:r w:rsidRPr="007A1D60">
              <w:rPr>
                <w:szCs w:val="20"/>
              </w:rPr>
              <w:t>65</w:t>
            </w:r>
          </w:p>
        </w:tc>
        <w:tc>
          <w:tcPr>
            <w:tcW w:w="714" w:type="pct"/>
            <w:vMerge/>
            <w:tcBorders>
              <w:left w:val="single" w:sz="1" w:space="0" w:color="000000"/>
              <w:bottom w:val="single" w:sz="1" w:space="0" w:color="000000"/>
            </w:tcBorders>
            <w:shd w:val="clear" w:color="auto" w:fill="auto"/>
            <w:vAlign w:val="center"/>
          </w:tcPr>
          <w:p w:rsidR="00A054AB" w:rsidRPr="007A1D60" w:rsidRDefault="00A054AB" w:rsidP="000B1F46">
            <w:pPr>
              <w:pStyle w:val="12"/>
            </w:pPr>
          </w:p>
        </w:tc>
        <w:tc>
          <w:tcPr>
            <w:tcW w:w="715"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2015</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ГВС:</w:t>
            </w:r>
          </w:p>
          <w:p w:rsidR="00A054AB" w:rsidRPr="007A1D60" w:rsidRDefault="00A054AB" w:rsidP="000B1F46">
            <w:pPr>
              <w:pStyle w:val="12"/>
            </w:pPr>
            <w:r w:rsidRPr="007A1D60">
              <w:t>пр. 65, обр. 50</w:t>
            </w:r>
          </w:p>
        </w:tc>
        <w:tc>
          <w:tcPr>
            <w:tcW w:w="713" w:type="pct"/>
            <w:vMerge/>
            <w:tcBorders>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p>
        </w:tc>
      </w:tr>
      <w:tr w:rsidR="00A054AB" w:rsidRPr="007A1D60" w:rsidTr="000B1F46">
        <w:trPr>
          <w:trHeight w:val="20"/>
        </w:trPr>
        <w:tc>
          <w:tcPr>
            <w:tcW w:w="197"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w:t>
            </w:r>
          </w:p>
        </w:tc>
        <w:tc>
          <w:tcPr>
            <w:tcW w:w="1069" w:type="pct"/>
            <w:tcBorders>
              <w:left w:val="single" w:sz="1" w:space="0" w:color="000000"/>
              <w:bottom w:val="single" w:sz="1" w:space="0" w:color="000000"/>
            </w:tcBorders>
            <w:shd w:val="clear" w:color="auto" w:fill="auto"/>
            <w:vAlign w:val="center"/>
          </w:tcPr>
          <w:p w:rsidR="00A054AB" w:rsidRPr="007A1D60" w:rsidRDefault="00FB7BE1" w:rsidP="000B1F46">
            <w:pPr>
              <w:pStyle w:val="12"/>
            </w:pPr>
            <w:r>
              <w:t>п. Ропша А</w:t>
            </w:r>
            <w:r w:rsidR="00A054AB" w:rsidRPr="007A1D60">
              <w:t>О «ИЭК»</w:t>
            </w:r>
          </w:p>
        </w:tc>
        <w:tc>
          <w:tcPr>
            <w:tcW w:w="878"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762</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п. Ропша</w:t>
            </w:r>
          </w:p>
        </w:tc>
        <w:tc>
          <w:tcPr>
            <w:tcW w:w="715"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rPr>
                <w:color w:val="000000" w:themeColor="text1"/>
              </w:rPr>
              <w:t>2002</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25-159</w:t>
            </w:r>
          </w:p>
        </w:tc>
        <w:tc>
          <w:tcPr>
            <w:tcW w:w="713" w:type="pct"/>
            <w:tcBorders>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r w:rsidRPr="007A1D60">
              <w:t>Температурный график 95/70</w:t>
            </w:r>
          </w:p>
        </w:tc>
      </w:tr>
      <w:tr w:rsidR="00A054AB" w:rsidRPr="007A1D60" w:rsidTr="000B1F46">
        <w:trPr>
          <w:trHeight w:val="20"/>
        </w:trPr>
        <w:tc>
          <w:tcPr>
            <w:tcW w:w="197"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3</w:t>
            </w:r>
          </w:p>
        </w:tc>
        <w:tc>
          <w:tcPr>
            <w:tcW w:w="1069" w:type="pct"/>
            <w:tcBorders>
              <w:left w:val="single" w:sz="1" w:space="0" w:color="000000"/>
              <w:bottom w:val="single" w:sz="1" w:space="0" w:color="000000"/>
            </w:tcBorders>
            <w:shd w:val="clear" w:color="auto" w:fill="auto"/>
            <w:vAlign w:val="center"/>
          </w:tcPr>
          <w:p w:rsidR="00A054AB" w:rsidRPr="007A1D60" w:rsidRDefault="00FB7BE1" w:rsidP="000B1F46">
            <w:pPr>
              <w:pStyle w:val="12"/>
            </w:pPr>
            <w:r>
              <w:t xml:space="preserve">д. </w:t>
            </w:r>
            <w:proofErr w:type="spellStart"/>
            <w:r>
              <w:t>Яльгелево</w:t>
            </w:r>
            <w:proofErr w:type="spellEnd"/>
            <w:r>
              <w:t xml:space="preserve"> А</w:t>
            </w:r>
            <w:r w:rsidR="00A054AB" w:rsidRPr="007A1D60">
              <w:t>О «ИЭК»</w:t>
            </w:r>
          </w:p>
        </w:tc>
        <w:tc>
          <w:tcPr>
            <w:tcW w:w="878"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3528</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 xml:space="preserve">д. </w:t>
            </w:r>
            <w:proofErr w:type="spellStart"/>
            <w:r w:rsidRPr="007A1D60">
              <w:t>Яльгелево</w:t>
            </w:r>
            <w:proofErr w:type="spellEnd"/>
          </w:p>
        </w:tc>
        <w:tc>
          <w:tcPr>
            <w:tcW w:w="715"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rPr>
                <w:color w:val="000000" w:themeColor="text1"/>
              </w:rPr>
              <w:t>1985</w:t>
            </w:r>
          </w:p>
        </w:tc>
        <w:tc>
          <w:tcPr>
            <w:tcW w:w="714" w:type="pct"/>
            <w:tcBorders>
              <w:left w:val="single" w:sz="1" w:space="0" w:color="000000"/>
              <w:bottom w:val="single" w:sz="1" w:space="0" w:color="000000"/>
            </w:tcBorders>
            <w:shd w:val="clear" w:color="auto" w:fill="auto"/>
            <w:vAlign w:val="center"/>
          </w:tcPr>
          <w:p w:rsidR="00A054AB" w:rsidRPr="007A1D60" w:rsidRDefault="00A054AB" w:rsidP="000B1F46">
            <w:pPr>
              <w:pStyle w:val="12"/>
            </w:pPr>
            <w:r w:rsidRPr="007A1D60">
              <w:t>25-159</w:t>
            </w:r>
          </w:p>
        </w:tc>
        <w:tc>
          <w:tcPr>
            <w:tcW w:w="713" w:type="pct"/>
            <w:tcBorders>
              <w:left w:val="single" w:sz="1" w:space="0" w:color="000000"/>
              <w:bottom w:val="single" w:sz="1" w:space="0" w:color="000000"/>
              <w:right w:val="single" w:sz="1" w:space="0" w:color="000000"/>
            </w:tcBorders>
            <w:shd w:val="clear" w:color="auto" w:fill="auto"/>
            <w:vAlign w:val="center"/>
          </w:tcPr>
          <w:p w:rsidR="00A054AB" w:rsidRPr="007A1D60" w:rsidRDefault="00A054AB" w:rsidP="000B1F46">
            <w:pPr>
              <w:pStyle w:val="12"/>
            </w:pPr>
            <w:r w:rsidRPr="007A1D60">
              <w:t>Температурный график 95/70</w:t>
            </w:r>
          </w:p>
        </w:tc>
      </w:tr>
    </w:tbl>
    <w:p w:rsidR="00A054AB" w:rsidRDefault="00A054AB" w:rsidP="00A054AB">
      <w:pPr>
        <w:rPr>
          <w:rFonts w:ascii="Times New Roman" w:hAnsi="Times New Roman"/>
          <w:szCs w:val="24"/>
          <w:lang w:eastAsia="ru-RU"/>
        </w:rPr>
      </w:pPr>
    </w:p>
    <w:p w:rsidR="00843EBA" w:rsidRDefault="00843EBA" w:rsidP="00A054AB">
      <w:pPr>
        <w:rPr>
          <w:rFonts w:ascii="Times New Roman" w:hAnsi="Times New Roman"/>
          <w:szCs w:val="24"/>
          <w:lang w:eastAsia="ru-RU"/>
        </w:rPr>
      </w:pPr>
    </w:p>
    <w:p w:rsidR="00843EBA" w:rsidRDefault="00843EBA" w:rsidP="00A054AB">
      <w:pPr>
        <w:rPr>
          <w:rFonts w:ascii="Times New Roman" w:hAnsi="Times New Roman"/>
          <w:szCs w:val="24"/>
          <w:lang w:eastAsia="ru-RU"/>
        </w:rPr>
      </w:pPr>
    </w:p>
    <w:p w:rsidR="00843EBA" w:rsidRDefault="00843EBA" w:rsidP="00A054AB">
      <w:pPr>
        <w:rPr>
          <w:rFonts w:ascii="Times New Roman" w:hAnsi="Times New Roman"/>
          <w:szCs w:val="24"/>
          <w:lang w:eastAsia="ru-RU"/>
        </w:rPr>
      </w:pPr>
    </w:p>
    <w:p w:rsidR="00843EBA" w:rsidRDefault="00843EBA" w:rsidP="00A054AB">
      <w:pPr>
        <w:rPr>
          <w:rFonts w:ascii="Times New Roman" w:hAnsi="Times New Roman"/>
          <w:szCs w:val="24"/>
          <w:lang w:eastAsia="ru-RU"/>
        </w:rPr>
      </w:pPr>
    </w:p>
    <w:p w:rsidR="00843EBA" w:rsidRDefault="00843EBA" w:rsidP="00A054AB">
      <w:pPr>
        <w:rPr>
          <w:rFonts w:ascii="Times New Roman" w:hAnsi="Times New Roman"/>
          <w:szCs w:val="24"/>
          <w:lang w:eastAsia="ru-RU"/>
        </w:rPr>
      </w:pPr>
    </w:p>
    <w:p w:rsidR="00843EBA" w:rsidRDefault="00843EBA" w:rsidP="00A054AB">
      <w:pPr>
        <w:rPr>
          <w:rFonts w:ascii="Times New Roman" w:hAnsi="Times New Roman"/>
          <w:szCs w:val="24"/>
          <w:lang w:eastAsia="ru-RU"/>
        </w:rPr>
      </w:pPr>
    </w:p>
    <w:p w:rsidR="00843EBA" w:rsidRPr="007A1D60" w:rsidRDefault="00843EBA" w:rsidP="00A054AB">
      <w:pPr>
        <w:rPr>
          <w:rFonts w:ascii="Times New Roman" w:hAnsi="Times New Roman"/>
          <w:szCs w:val="24"/>
          <w:lang w:eastAsia="ru-RU"/>
        </w:rPr>
        <w:sectPr w:rsidR="00843EBA" w:rsidRPr="007A1D60" w:rsidSect="000B1F46">
          <w:pgSz w:w="16838" w:h="11906" w:orient="landscape" w:code="9"/>
          <w:pgMar w:top="1701" w:right="851" w:bottom="1134" w:left="851" w:header="680" w:footer="284" w:gutter="0"/>
          <w:cols w:space="708"/>
          <w:docGrid w:linePitch="360"/>
        </w:sectPr>
      </w:pPr>
    </w:p>
    <w:p w:rsidR="00655BD4" w:rsidRPr="00193228" w:rsidRDefault="00655BD4" w:rsidP="00FA40B7">
      <w:pPr>
        <w:pStyle w:val="1"/>
        <w:numPr>
          <w:ilvl w:val="0"/>
          <w:numId w:val="15"/>
        </w:numPr>
        <w:jc w:val="center"/>
      </w:pPr>
      <w:r w:rsidRPr="00193228">
        <w:lastRenderedPageBreak/>
        <w:t>Сценарии наиболее вероятных аварий и наиболее опасных по последствиям аварий, а также источники (места) их возникновения</w:t>
      </w:r>
      <w:bookmarkStart w:id="15" w:name="_Hlk185939471"/>
    </w:p>
    <w:bookmarkEnd w:id="15"/>
    <w:p w:rsidR="00655BD4" w:rsidRPr="00BD270B" w:rsidRDefault="00655BD4" w:rsidP="00655BD4">
      <w:pPr>
        <w:pStyle w:val="a3"/>
        <w:spacing w:before="1"/>
        <w:rPr>
          <w:b/>
        </w:rPr>
      </w:pPr>
    </w:p>
    <w:p w:rsidR="00655BD4" w:rsidRPr="00BD270B" w:rsidRDefault="00655BD4" w:rsidP="00655BD4">
      <w:pPr>
        <w:spacing w:after="0" w:line="276" w:lineRule="auto"/>
        <w:ind w:right="917" w:firstLine="709"/>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Наиболее вероятными причинами возникновения аварийных ситуаций в работе системы теплоснабжения городского округа могут послужить:</w:t>
      </w:r>
    </w:p>
    <w:p w:rsidR="00655BD4" w:rsidRPr="00BD270B" w:rsidRDefault="00655BD4" w:rsidP="00655BD4">
      <w:pPr>
        <w:spacing w:after="0" w:line="276" w:lineRule="auto"/>
        <w:ind w:right="917" w:firstLine="709"/>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655BD4" w:rsidRPr="00BD270B" w:rsidRDefault="00655BD4" w:rsidP="00655BD4">
      <w:pPr>
        <w:spacing w:after="0" w:line="276" w:lineRule="auto"/>
        <w:ind w:right="917" w:firstLine="709"/>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человеческий фактор (неправильные действия персонала);</w:t>
      </w:r>
    </w:p>
    <w:p w:rsidR="00655BD4" w:rsidRPr="00BD270B" w:rsidRDefault="00655BD4" w:rsidP="00655BD4">
      <w:pPr>
        <w:spacing w:after="0" w:line="276" w:lineRule="auto"/>
        <w:ind w:right="917" w:firstLine="709"/>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прекращение подачи электрической энергии, холодной воды, топлива на источник тепловой энергии;</w:t>
      </w:r>
    </w:p>
    <w:p w:rsidR="00655BD4" w:rsidRPr="00BD270B" w:rsidRDefault="00655BD4" w:rsidP="00655BD4">
      <w:pPr>
        <w:spacing w:after="0" w:line="276" w:lineRule="auto"/>
        <w:ind w:right="917" w:firstLine="709"/>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внеплановый останов (выход из строя) оборудования на объектах системы теплоснабжения.</w:t>
      </w:r>
    </w:p>
    <w:p w:rsidR="00655BD4" w:rsidRPr="00BD270B" w:rsidRDefault="00655BD4" w:rsidP="00655BD4">
      <w:pPr>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hAnsi="Times New Roman" w:cs="Times New Roman"/>
          <w:color w:val="000000" w:themeColor="text1"/>
          <w:sz w:val="26"/>
          <w:szCs w:val="26"/>
        </w:rPr>
        <w:t xml:space="preserve">Сценарии возможных аварийных ситуаций, с их описанием, указанием причин, возникновения, масштабов и последствий, уровня реагирования </w:t>
      </w:r>
      <w:r w:rsidRPr="00BD270B">
        <w:rPr>
          <w:rFonts w:ascii="Times New Roman" w:eastAsia="Times New Roman" w:hAnsi="Times New Roman" w:cs="Times New Roman"/>
          <w:color w:val="000000" w:themeColor="text1"/>
          <w:sz w:val="26"/>
          <w:szCs w:val="26"/>
          <w:lang w:eastAsia="ru-RU"/>
        </w:rPr>
        <w:t>представлены в таблице ниже.</w:t>
      </w:r>
    </w:p>
    <w:p w:rsidR="00655BD4" w:rsidRPr="00BD270B" w:rsidRDefault="00655BD4" w:rsidP="00655BD4">
      <w:pPr>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xml:space="preserve">Наиболее опасными по последствиям являются </w:t>
      </w:r>
      <w:proofErr w:type="gramStart"/>
      <w:r w:rsidRPr="00BD270B">
        <w:rPr>
          <w:rFonts w:ascii="Times New Roman" w:eastAsia="Times New Roman" w:hAnsi="Times New Roman" w:cs="Times New Roman"/>
          <w:color w:val="000000" w:themeColor="text1"/>
          <w:sz w:val="26"/>
          <w:szCs w:val="26"/>
          <w:lang w:eastAsia="ru-RU"/>
        </w:rPr>
        <w:t>следующие</w:t>
      </w:r>
      <w:proofErr w:type="gramEnd"/>
      <w:r w:rsidRPr="00BD270B">
        <w:rPr>
          <w:rFonts w:ascii="Times New Roman" w:eastAsia="Times New Roman" w:hAnsi="Times New Roman" w:cs="Times New Roman"/>
          <w:color w:val="000000" w:themeColor="text1"/>
          <w:sz w:val="26"/>
          <w:szCs w:val="26"/>
          <w:lang w:eastAsia="ru-RU"/>
        </w:rPr>
        <w:t xml:space="preserve"> </w:t>
      </w:r>
      <w:proofErr w:type="spellStart"/>
      <w:r w:rsidRPr="00BD270B">
        <w:rPr>
          <w:rFonts w:ascii="Times New Roman" w:eastAsia="Times New Roman" w:hAnsi="Times New Roman" w:cs="Times New Roman"/>
          <w:color w:val="000000" w:themeColor="text1"/>
          <w:sz w:val="26"/>
          <w:szCs w:val="26"/>
          <w:lang w:eastAsia="ru-RU"/>
        </w:rPr>
        <w:t>сценариинаиболее</w:t>
      </w:r>
      <w:proofErr w:type="spellEnd"/>
      <w:r w:rsidRPr="00BD270B">
        <w:rPr>
          <w:rFonts w:ascii="Times New Roman" w:eastAsia="Times New Roman" w:hAnsi="Times New Roman" w:cs="Times New Roman"/>
          <w:color w:val="000000" w:themeColor="text1"/>
          <w:sz w:val="26"/>
          <w:szCs w:val="26"/>
          <w:lang w:eastAsia="ru-RU"/>
        </w:rPr>
        <w:t xml:space="preserve"> вероятных аварийных ситуаций:</w:t>
      </w:r>
    </w:p>
    <w:p w:rsidR="00655BD4" w:rsidRPr="00BD270B" w:rsidRDefault="00655BD4" w:rsidP="00655BD4">
      <w:pPr>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Прекращение подачи электроэнергии на источник тепловой энергии, ЦТП, насосную станцию;</w:t>
      </w:r>
    </w:p>
    <w:p w:rsidR="00655BD4" w:rsidRPr="00BD270B" w:rsidRDefault="00655BD4" w:rsidP="00655BD4">
      <w:pPr>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Одновременный выход из строя всех котлов источника тепловой энергии;</w:t>
      </w:r>
    </w:p>
    <w:p w:rsidR="00655BD4" w:rsidRPr="00BD270B" w:rsidRDefault="00655BD4" w:rsidP="00655BD4">
      <w:pPr>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Одновременный выход из строя всех сетевых насосов на источнике тепловой энергии, ЦТП, насосной станции;</w:t>
      </w:r>
    </w:p>
    <w:p w:rsidR="00655BD4" w:rsidRPr="00BD270B" w:rsidRDefault="00655BD4" w:rsidP="00655BD4">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Порыв (инциденты) на магистральных участках тепловых сетей;</w:t>
      </w:r>
    </w:p>
    <w:p w:rsidR="00655BD4" w:rsidRPr="00BD270B" w:rsidRDefault="00655BD4" w:rsidP="00655BD4">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Порыв (инциденты) на распределительных участках тепловых сетей, не имеющих резервирования.</w:t>
      </w:r>
    </w:p>
    <w:p w:rsidR="00655BD4" w:rsidRPr="00BD270B" w:rsidRDefault="00655BD4" w:rsidP="00655BD4">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xml:space="preserve">Источниками (местами) возникновения аварийных ситуаций в системах теплоснабжения </w:t>
      </w:r>
      <w:proofErr w:type="spellStart"/>
      <w:r w:rsidR="00443353">
        <w:rPr>
          <w:rFonts w:ascii="Times New Roman" w:eastAsia="Times New Roman" w:hAnsi="Times New Roman" w:cs="Times New Roman"/>
          <w:color w:val="000000" w:themeColor="text1"/>
          <w:sz w:val="26"/>
          <w:szCs w:val="26"/>
          <w:lang w:eastAsia="ru-RU"/>
        </w:rPr>
        <w:t>Ропшинского</w:t>
      </w:r>
      <w:proofErr w:type="spellEnd"/>
      <w:r w:rsidR="00443353">
        <w:rPr>
          <w:rFonts w:ascii="Times New Roman" w:eastAsia="Times New Roman" w:hAnsi="Times New Roman" w:cs="Times New Roman"/>
          <w:color w:val="000000" w:themeColor="text1"/>
          <w:sz w:val="26"/>
          <w:szCs w:val="26"/>
          <w:lang w:eastAsia="ru-RU"/>
        </w:rPr>
        <w:t xml:space="preserve"> сельского</w:t>
      </w:r>
      <w:r w:rsidRPr="00BD270B">
        <w:rPr>
          <w:rFonts w:ascii="Times New Roman" w:eastAsia="Times New Roman" w:hAnsi="Times New Roman" w:cs="Times New Roman"/>
          <w:color w:val="000000" w:themeColor="text1"/>
          <w:sz w:val="26"/>
          <w:szCs w:val="26"/>
          <w:lang w:eastAsia="ru-RU"/>
        </w:rPr>
        <w:t xml:space="preserve"> поселения могут быть:</w:t>
      </w:r>
    </w:p>
    <w:p w:rsidR="00655BD4" w:rsidRPr="00BD270B" w:rsidRDefault="00655BD4" w:rsidP="00655BD4">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системы, по которым осуществляется поставка энергетических ресурсов на источники тепловой энергии и сооружения на тепловых сетях;</w:t>
      </w:r>
    </w:p>
    <w:p w:rsidR="00655BD4" w:rsidRPr="00BD270B" w:rsidRDefault="00655BD4" w:rsidP="00655BD4">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6"/>
          <w:szCs w:val="26"/>
          <w:lang w:eastAsia="ru-RU"/>
        </w:rPr>
      </w:pPr>
      <w:r w:rsidRPr="00BD270B">
        <w:rPr>
          <w:rFonts w:ascii="Times New Roman" w:eastAsia="Times New Roman" w:hAnsi="Times New Roman" w:cs="Times New Roman"/>
          <w:color w:val="000000" w:themeColor="text1"/>
          <w:sz w:val="26"/>
          <w:szCs w:val="26"/>
          <w:lang w:eastAsia="ru-RU"/>
        </w:rPr>
        <w:t>- источники тепловой энергии;</w:t>
      </w:r>
    </w:p>
    <w:p w:rsidR="00655BD4" w:rsidRDefault="00655BD4" w:rsidP="00655BD4">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r w:rsidRPr="00BD270B">
        <w:rPr>
          <w:rFonts w:ascii="Times New Roman" w:eastAsia="Times New Roman" w:hAnsi="Times New Roman" w:cs="Times New Roman"/>
          <w:color w:val="000000" w:themeColor="text1"/>
          <w:sz w:val="26"/>
          <w:szCs w:val="26"/>
          <w:lang w:eastAsia="ru-RU"/>
        </w:rPr>
        <w:t>- тепловые сети  и сооружения на них.</w:t>
      </w:r>
      <w:r w:rsidRPr="00BD270B">
        <w:rPr>
          <w:rFonts w:ascii="Times New Roman" w:eastAsia="Times New Roman" w:hAnsi="Times New Roman" w:cs="Times New Roman"/>
          <w:color w:val="000000" w:themeColor="text1"/>
          <w:sz w:val="26"/>
          <w:szCs w:val="26"/>
          <w:lang w:eastAsia="ru-RU"/>
        </w:rPr>
        <w:br/>
      </w:r>
    </w:p>
    <w:p w:rsidR="00843EBA" w:rsidRDefault="00843EBA" w:rsidP="00655BD4">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pPr>
    </w:p>
    <w:p w:rsidR="006E6DFD" w:rsidRDefault="00843EBA" w:rsidP="00FA40B7">
      <w:pPr>
        <w:pStyle w:val="1"/>
        <w:numPr>
          <w:ilvl w:val="0"/>
          <w:numId w:val="15"/>
        </w:numPr>
        <w:jc w:val="center"/>
      </w:pPr>
      <w:bookmarkStart w:id="16" w:name="_Toc193362937"/>
      <w:bookmarkStart w:id="17" w:name="_Hlk186028432"/>
      <w:r w:rsidRPr="00AD37C5">
        <w:t xml:space="preserve">Сведения об исполнителях и </w:t>
      </w:r>
      <w:bookmarkStart w:id="18" w:name="_Hlk186021141"/>
      <w:proofErr w:type="spellStart"/>
      <w:r w:rsidRPr="00AD37C5">
        <w:t>ресурсоснабжающих</w:t>
      </w:r>
      <w:proofErr w:type="spellEnd"/>
      <w:r w:rsidRPr="00AD37C5">
        <w:t xml:space="preserve"> организациях</w:t>
      </w:r>
      <w:bookmarkEnd w:id="18"/>
      <w:r w:rsidRPr="00AD37C5">
        <w:t xml:space="preserve">, которые </w:t>
      </w:r>
    </w:p>
    <w:p w:rsidR="00843EBA" w:rsidRPr="00AD37C5" w:rsidRDefault="00843EBA" w:rsidP="006E6DFD">
      <w:pPr>
        <w:pStyle w:val="1"/>
        <w:ind w:left="480"/>
      </w:pPr>
      <w:r w:rsidRPr="00AD37C5">
        <w:t>должны быть оповещены в случаи аварийной ситуации на системах теплоснабжения городского округа</w:t>
      </w:r>
      <w:bookmarkEnd w:id="16"/>
    </w:p>
    <w:bookmarkEnd w:id="17"/>
    <w:p w:rsidR="00843EBA" w:rsidRPr="00BC4861" w:rsidRDefault="00843EBA" w:rsidP="00843EBA">
      <w:pPr>
        <w:pStyle w:val="a3"/>
        <w:spacing w:before="2"/>
        <w:rPr>
          <w:b/>
        </w:rPr>
      </w:pPr>
    </w:p>
    <w:p w:rsidR="00843EBA" w:rsidRPr="00BC4861" w:rsidRDefault="00843EBA" w:rsidP="00843EBA">
      <w:pPr>
        <w:pStyle w:val="a3"/>
        <w:spacing w:line="298" w:lineRule="exact"/>
        <w:ind w:left="851" w:right="985"/>
      </w:pPr>
      <w:r w:rsidRPr="00BC4861">
        <w:t>- ООО «</w:t>
      </w:r>
      <w:r w:rsidR="008B4214">
        <w:t xml:space="preserve">ТК </w:t>
      </w:r>
      <w:proofErr w:type="gramStart"/>
      <w:r w:rsidR="008B4214">
        <w:t>Северная</w:t>
      </w:r>
      <w:proofErr w:type="gramEnd"/>
      <w:r>
        <w:t>» (тел. 8-812</w:t>
      </w:r>
      <w:r w:rsidR="008B4214">
        <w:t>-677-52-40/8-812-677-61-08</w:t>
      </w:r>
      <w:r w:rsidRPr="00BC4861">
        <w:t>);</w:t>
      </w:r>
    </w:p>
    <w:p w:rsidR="00843EBA" w:rsidRDefault="00843EBA" w:rsidP="00843EBA">
      <w:pPr>
        <w:pStyle w:val="a3"/>
        <w:spacing w:line="298" w:lineRule="exact"/>
        <w:ind w:left="851" w:right="985"/>
      </w:pPr>
      <w:r>
        <w:t>-</w:t>
      </w:r>
      <w:r w:rsidR="008B4214">
        <w:t xml:space="preserve"> АО</w:t>
      </w:r>
      <w:r>
        <w:t xml:space="preserve"> «ИЭК» (тел. 8-911- 918-88-15);</w:t>
      </w:r>
    </w:p>
    <w:p w:rsidR="00843EBA" w:rsidRDefault="00843EBA" w:rsidP="00843EBA">
      <w:pPr>
        <w:pStyle w:val="a3"/>
        <w:spacing w:line="298" w:lineRule="exact"/>
        <w:ind w:left="851" w:right="985"/>
      </w:pPr>
      <w:r>
        <w:t>- ГУП «</w:t>
      </w:r>
      <w:proofErr w:type="spellStart"/>
      <w:r>
        <w:t>Леноблводоканал</w:t>
      </w:r>
      <w:proofErr w:type="spellEnd"/>
      <w:r>
        <w:t>» (тел. 8-812-403-00-53);</w:t>
      </w:r>
    </w:p>
    <w:p w:rsidR="00843EBA" w:rsidRDefault="00843EBA" w:rsidP="00843EBA">
      <w:pPr>
        <w:pStyle w:val="a3"/>
        <w:spacing w:line="298" w:lineRule="exact"/>
        <w:ind w:left="851" w:right="985"/>
      </w:pPr>
      <w:r>
        <w:t>- АО «</w:t>
      </w:r>
      <w:proofErr w:type="spellStart"/>
      <w:r>
        <w:t>Газпромгазораспределение</w:t>
      </w:r>
      <w:proofErr w:type="spellEnd"/>
      <w:r>
        <w:t>» (тел. 8-</w:t>
      </w:r>
      <w:r w:rsidRPr="001908CD">
        <w:t xml:space="preserve"> 813</w:t>
      </w:r>
      <w:r>
        <w:t>-</w:t>
      </w:r>
      <w:r w:rsidRPr="001908CD">
        <w:t>755</w:t>
      </w:r>
      <w:r>
        <w:t>-</w:t>
      </w:r>
      <w:r w:rsidRPr="001908CD">
        <w:t xml:space="preserve"> 40</w:t>
      </w:r>
      <w:r>
        <w:t>-</w:t>
      </w:r>
      <w:r w:rsidRPr="001908CD">
        <w:t xml:space="preserve"> 00</w:t>
      </w:r>
      <w:r>
        <w:t>);</w:t>
      </w:r>
    </w:p>
    <w:p w:rsidR="00FB7BE1" w:rsidRPr="00BC4861" w:rsidRDefault="00FB7BE1" w:rsidP="00843EBA">
      <w:pPr>
        <w:pStyle w:val="a3"/>
        <w:spacing w:line="298" w:lineRule="exact"/>
        <w:ind w:left="851" w:right="985"/>
      </w:pPr>
      <w:r>
        <w:t>-ПАО «</w:t>
      </w:r>
      <w:proofErr w:type="spellStart"/>
      <w:r>
        <w:t>Россети</w:t>
      </w:r>
      <w:proofErr w:type="spellEnd"/>
      <w:r>
        <w:t>» (8-800-220-0220)</w:t>
      </w:r>
    </w:p>
    <w:p w:rsidR="006E6DFD" w:rsidRDefault="006E6DFD" w:rsidP="006E6DFD">
      <w:pPr>
        <w:ind w:right="943"/>
        <w:rPr>
          <w:rFonts w:ascii="Times New Roman" w:eastAsia="Times New Roman" w:hAnsi="Times New Roman" w:cs="Times New Roman"/>
          <w:sz w:val="26"/>
          <w:szCs w:val="26"/>
        </w:rPr>
      </w:pPr>
    </w:p>
    <w:p w:rsidR="00843EBA" w:rsidRPr="00BC4861" w:rsidRDefault="00843EBA" w:rsidP="006E6DFD">
      <w:pPr>
        <w:ind w:right="943"/>
        <w:jc w:val="center"/>
        <w:rPr>
          <w:rFonts w:ascii="Times New Roman" w:hAnsi="Times New Roman" w:cs="Times New Roman"/>
          <w:b/>
          <w:sz w:val="26"/>
        </w:rPr>
      </w:pPr>
      <w:r w:rsidRPr="00BC4861">
        <w:rPr>
          <w:rFonts w:ascii="Times New Roman" w:hAnsi="Times New Roman" w:cs="Times New Roman"/>
          <w:b/>
          <w:color w:val="232323"/>
          <w:sz w:val="26"/>
        </w:rPr>
        <w:lastRenderedPageBreak/>
        <w:t>Управляющие компании, ТСЖ, ЖСК</w:t>
      </w:r>
    </w:p>
    <w:tbl>
      <w:tblPr>
        <w:tblStyle w:val="TableNormal"/>
        <w:tblW w:w="5670" w:type="dxa"/>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5135"/>
      </w:tblGrid>
      <w:tr w:rsidR="00843EBA" w:rsidRPr="00BC4861" w:rsidTr="008B4214">
        <w:trPr>
          <w:trHeight w:val="767"/>
        </w:trPr>
        <w:tc>
          <w:tcPr>
            <w:tcW w:w="535" w:type="dxa"/>
          </w:tcPr>
          <w:p w:rsidR="00843EBA" w:rsidRPr="00193FB9" w:rsidRDefault="00843EBA" w:rsidP="008B4214">
            <w:pPr>
              <w:pStyle w:val="TableParagraph"/>
              <w:spacing w:before="234"/>
              <w:ind w:left="7" w:right="4"/>
              <w:jc w:val="center"/>
              <w:rPr>
                <w:b/>
                <w:sz w:val="26"/>
                <w:lang w:val="ru-RU"/>
              </w:rPr>
            </w:pPr>
            <w:r w:rsidRPr="00193FB9">
              <w:rPr>
                <w:b/>
                <w:sz w:val="26"/>
                <w:lang w:val="ru-RU"/>
              </w:rPr>
              <w:t>№</w:t>
            </w:r>
          </w:p>
        </w:tc>
        <w:tc>
          <w:tcPr>
            <w:tcW w:w="5135" w:type="dxa"/>
          </w:tcPr>
          <w:p w:rsidR="00843EBA" w:rsidRPr="00193FB9" w:rsidRDefault="00843EBA" w:rsidP="008B4214">
            <w:pPr>
              <w:pStyle w:val="TableParagraph"/>
              <w:spacing w:before="234"/>
              <w:ind w:left="1103"/>
              <w:rPr>
                <w:b/>
                <w:sz w:val="26"/>
                <w:lang w:val="ru-RU"/>
              </w:rPr>
            </w:pPr>
            <w:r w:rsidRPr="00193FB9">
              <w:rPr>
                <w:b/>
                <w:sz w:val="26"/>
                <w:lang w:val="ru-RU"/>
              </w:rPr>
              <w:t>Наименование организации</w:t>
            </w:r>
          </w:p>
        </w:tc>
      </w:tr>
      <w:tr w:rsidR="00843EBA" w:rsidRPr="00BC4861" w:rsidTr="008B4214">
        <w:trPr>
          <w:trHeight w:val="297"/>
        </w:trPr>
        <w:tc>
          <w:tcPr>
            <w:tcW w:w="535" w:type="dxa"/>
            <w:shd w:val="clear" w:color="auto" w:fill="auto"/>
          </w:tcPr>
          <w:p w:rsidR="00843EBA" w:rsidRPr="00193FB9" w:rsidRDefault="00843EBA" w:rsidP="008B4214">
            <w:pPr>
              <w:pStyle w:val="TableParagraph"/>
              <w:spacing w:line="277" w:lineRule="exact"/>
              <w:ind w:left="7"/>
              <w:jc w:val="center"/>
              <w:rPr>
                <w:sz w:val="26"/>
                <w:lang w:val="ru-RU"/>
              </w:rPr>
            </w:pPr>
            <w:r w:rsidRPr="00193FB9">
              <w:rPr>
                <w:sz w:val="26"/>
                <w:lang w:val="ru-RU"/>
              </w:rPr>
              <w:t>1</w:t>
            </w:r>
          </w:p>
        </w:tc>
        <w:tc>
          <w:tcPr>
            <w:tcW w:w="5135" w:type="dxa"/>
            <w:shd w:val="clear" w:color="auto" w:fill="auto"/>
          </w:tcPr>
          <w:p w:rsidR="00843EBA" w:rsidRPr="00BC4861" w:rsidRDefault="00843EBA" w:rsidP="008B4214">
            <w:pPr>
              <w:pStyle w:val="TableParagraph"/>
              <w:spacing w:line="277" w:lineRule="exact"/>
              <w:ind w:left="105"/>
              <w:rPr>
                <w:sz w:val="26"/>
                <w:lang w:val="ru-RU"/>
              </w:rPr>
            </w:pPr>
            <w:proofErr w:type="gramStart"/>
            <w:r w:rsidRPr="00193FB9">
              <w:rPr>
                <w:sz w:val="26"/>
                <w:lang w:val="ru-RU"/>
              </w:rPr>
              <w:t xml:space="preserve">ООО </w:t>
            </w:r>
            <w:r w:rsidR="00FB7BE1">
              <w:rPr>
                <w:sz w:val="26"/>
                <w:lang w:val="ru-RU"/>
              </w:rPr>
              <w:t>«ИЭК Сервис», тел: 8-911-732-80-0</w:t>
            </w:r>
            <w:r>
              <w:rPr>
                <w:sz w:val="26"/>
                <w:lang w:val="ru-RU"/>
              </w:rPr>
              <w:t>8)</w:t>
            </w:r>
            <w:proofErr w:type="gramEnd"/>
          </w:p>
        </w:tc>
      </w:tr>
    </w:tbl>
    <w:p w:rsidR="00843EBA" w:rsidRDefault="00843EBA" w:rsidP="00843EBA">
      <w:pPr>
        <w:pStyle w:val="1"/>
        <w:tabs>
          <w:tab w:val="left" w:pos="1639"/>
          <w:tab w:val="left" w:pos="1641"/>
        </w:tabs>
        <w:ind w:left="480" w:right="932"/>
      </w:pPr>
      <w:bookmarkStart w:id="19" w:name="_Toc186027540"/>
    </w:p>
    <w:p w:rsidR="00843EBA" w:rsidRPr="00BC4861" w:rsidRDefault="00CD3B6B" w:rsidP="00843EBA">
      <w:pPr>
        <w:pStyle w:val="1"/>
        <w:jc w:val="center"/>
      </w:pPr>
      <w:bookmarkStart w:id="20" w:name="_Toc193362938"/>
      <w:r>
        <w:t>9</w:t>
      </w:r>
      <w:r w:rsidR="00843EBA">
        <w:t xml:space="preserve">. </w:t>
      </w:r>
      <w:r w:rsidR="00843EBA" w:rsidRPr="00BC4861">
        <w:t>Установление нормативного значения времени готовности и времени для выполнения работ по устранению аварийных ситуаций</w:t>
      </w:r>
      <w:bookmarkEnd w:id="19"/>
      <w:bookmarkEnd w:id="20"/>
    </w:p>
    <w:p w:rsidR="00843EBA" w:rsidRPr="00BC4861" w:rsidRDefault="00843EBA" w:rsidP="00843EBA">
      <w:pPr>
        <w:pStyle w:val="1"/>
        <w:jc w:val="center"/>
      </w:pPr>
    </w:p>
    <w:p w:rsidR="00843EBA" w:rsidRPr="00BC4861" w:rsidRDefault="00843EBA" w:rsidP="00843EBA">
      <w:pPr>
        <w:pStyle w:val="a3"/>
        <w:ind w:left="621"/>
        <w:jc w:val="both"/>
      </w:pPr>
      <w:r w:rsidRPr="00BC4861">
        <w:t>Работы по аварийно-техническому обслуживанию включают:</w:t>
      </w:r>
    </w:p>
    <w:p w:rsidR="00843EBA" w:rsidRPr="00BC4861" w:rsidRDefault="00843EBA" w:rsidP="00843EBA">
      <w:pPr>
        <w:pStyle w:val="a3"/>
        <w:numPr>
          <w:ilvl w:val="0"/>
          <w:numId w:val="12"/>
        </w:numPr>
        <w:spacing w:before="1"/>
        <w:ind w:left="0" w:right="717" w:firstLine="567"/>
        <w:jc w:val="both"/>
      </w:pPr>
      <w:r w:rsidRPr="00BC4861">
        <w:t>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w:t>
      </w:r>
    </w:p>
    <w:p w:rsidR="00843EBA" w:rsidRPr="00BC4861" w:rsidRDefault="00843EBA" w:rsidP="00843EBA">
      <w:pPr>
        <w:pStyle w:val="a3"/>
        <w:numPr>
          <w:ilvl w:val="0"/>
          <w:numId w:val="12"/>
        </w:numPr>
        <w:spacing w:line="297" w:lineRule="exact"/>
        <w:ind w:left="0" w:firstLine="567"/>
        <w:jc w:val="both"/>
      </w:pPr>
      <w:r w:rsidRPr="00BC4861">
        <w:t>принятие мер по немедленной локализации аварии;</w:t>
      </w:r>
    </w:p>
    <w:p w:rsidR="00843EBA" w:rsidRPr="00BC4861" w:rsidRDefault="00843EBA" w:rsidP="00843EBA">
      <w:pPr>
        <w:pStyle w:val="a3"/>
        <w:numPr>
          <w:ilvl w:val="0"/>
          <w:numId w:val="12"/>
        </w:numPr>
        <w:spacing w:before="1"/>
        <w:ind w:left="0" w:firstLine="567"/>
        <w:jc w:val="both"/>
      </w:pPr>
      <w:r w:rsidRPr="00BC4861">
        <w:t>проведение необходимых ремонтных работ, исключающих повторение аварии.</w:t>
      </w:r>
    </w:p>
    <w:p w:rsidR="00843EBA" w:rsidRPr="00BC4861" w:rsidRDefault="00843EBA" w:rsidP="00843EBA">
      <w:pPr>
        <w:pStyle w:val="a3"/>
      </w:pPr>
    </w:p>
    <w:p w:rsidR="00843EBA" w:rsidRPr="00BC4861" w:rsidRDefault="00843EBA" w:rsidP="00843EBA">
      <w:pPr>
        <w:pStyle w:val="a3"/>
        <w:ind w:left="261" w:right="737" w:firstLine="360"/>
        <w:jc w:val="both"/>
      </w:pPr>
      <w:r w:rsidRPr="00BC4861">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rsidR="00843EBA" w:rsidRPr="00BC4861" w:rsidRDefault="00843EBA" w:rsidP="00843EBA">
      <w:pPr>
        <w:pStyle w:val="a3"/>
        <w:spacing w:before="1"/>
        <w:ind w:left="261" w:right="712" w:firstLine="360"/>
        <w:jc w:val="both"/>
      </w:pPr>
      <w:r w:rsidRPr="00BC4861">
        <w:t>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городского округа.</w:t>
      </w:r>
    </w:p>
    <w:p w:rsidR="00843EBA" w:rsidRPr="00BC4861" w:rsidRDefault="00843EBA" w:rsidP="00843EBA">
      <w:pPr>
        <w:pStyle w:val="a3"/>
        <w:spacing w:before="1"/>
        <w:ind w:left="261" w:right="712" w:firstLine="360"/>
        <w:jc w:val="both"/>
      </w:pPr>
      <w:r w:rsidRPr="00BC4861">
        <w:t>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городского округа. Графики отключения котельных и ЦТП для проведения плановых ремонтных работ в городском округе N представлены в таблице 1.4.</w:t>
      </w:r>
    </w:p>
    <w:p w:rsidR="00843EBA" w:rsidRPr="005E69EB" w:rsidRDefault="00843EBA" w:rsidP="00843EBA">
      <w:pPr>
        <w:pStyle w:val="a3"/>
        <w:spacing w:before="298"/>
        <w:ind w:right="775"/>
        <w:rPr>
          <w:sz w:val="24"/>
          <w:szCs w:val="24"/>
          <w:lang w:eastAsia="ru-RU"/>
        </w:rPr>
      </w:pPr>
      <w:r w:rsidRPr="005E69EB">
        <w:t xml:space="preserve">Таблица 1.4 </w:t>
      </w:r>
      <w:r w:rsidRPr="005E69EB">
        <w:rPr>
          <w:color w:val="000000"/>
          <w:sz w:val="24"/>
          <w:szCs w:val="24"/>
          <w:lang w:eastAsia="ru-RU"/>
        </w:rPr>
        <w:t>ГРАФИК ОСТАНОВКИ КОТЕЛЬНЫХ ЛЕБЯЖЕНСКОГО ГОРОДСКОГО ПОСЕЛЕНИЯ НА ПРОФИЛАКТИЧЕСКИЙ РЕМОНТ В 2025 ГОДУ</w:t>
      </w:r>
    </w:p>
    <w:p w:rsidR="00843EBA" w:rsidRPr="00BC4861" w:rsidRDefault="00843EBA" w:rsidP="00843EBA">
      <w:pPr>
        <w:tabs>
          <w:tab w:val="left" w:pos="2634"/>
        </w:tabs>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6"/>
        <w:gridCol w:w="2728"/>
        <w:gridCol w:w="2375"/>
        <w:gridCol w:w="1985"/>
      </w:tblGrid>
      <w:tr w:rsidR="00843EBA" w:rsidRPr="00BC4861" w:rsidTr="008B4214">
        <w:trPr>
          <w:trHeight w:val="1015"/>
        </w:trPr>
        <w:tc>
          <w:tcPr>
            <w:tcW w:w="2126" w:type="dxa"/>
            <w:tcBorders>
              <w:top w:val="single" w:sz="4" w:space="0" w:color="000000"/>
              <w:left w:val="single" w:sz="4" w:space="0" w:color="000000"/>
              <w:bottom w:val="single" w:sz="4" w:space="0" w:color="000000"/>
              <w:right w:val="single" w:sz="4" w:space="0" w:color="000000"/>
            </w:tcBorders>
            <w:vAlign w:val="center"/>
          </w:tcPr>
          <w:p w:rsidR="00843EBA" w:rsidRPr="00BC4861" w:rsidRDefault="00843EBA" w:rsidP="008B4214">
            <w:pPr>
              <w:ind w:left="142"/>
              <w:jc w:val="center"/>
              <w:rPr>
                <w:rFonts w:ascii="Times New Roman" w:hAnsi="Times New Roman" w:cs="Times New Roman"/>
                <w:sz w:val="26"/>
                <w:szCs w:val="26"/>
              </w:rPr>
            </w:pPr>
            <w:r w:rsidRPr="00BC4861">
              <w:rPr>
                <w:rFonts w:ascii="Times New Roman" w:hAnsi="Times New Roman" w:cs="Times New Roman"/>
                <w:sz w:val="26"/>
                <w:szCs w:val="26"/>
              </w:rPr>
              <w:t>№ котельной</w:t>
            </w:r>
          </w:p>
        </w:tc>
        <w:tc>
          <w:tcPr>
            <w:tcW w:w="2728" w:type="dxa"/>
            <w:tcBorders>
              <w:top w:val="single" w:sz="4" w:space="0" w:color="000000"/>
              <w:left w:val="single" w:sz="4" w:space="0" w:color="000000"/>
              <w:bottom w:val="single" w:sz="4" w:space="0" w:color="000000"/>
              <w:right w:val="single" w:sz="4" w:space="0" w:color="000000"/>
            </w:tcBorders>
          </w:tcPr>
          <w:p w:rsidR="00843EBA" w:rsidRPr="00BC4861" w:rsidRDefault="00843EBA" w:rsidP="008B4214">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Адрес котельной</w:t>
            </w:r>
          </w:p>
        </w:tc>
        <w:tc>
          <w:tcPr>
            <w:tcW w:w="2375" w:type="dxa"/>
            <w:tcBorders>
              <w:top w:val="single" w:sz="4" w:space="0" w:color="000000"/>
              <w:left w:val="single" w:sz="4" w:space="0" w:color="000000"/>
              <w:bottom w:val="single" w:sz="4" w:space="0" w:color="000000"/>
              <w:right w:val="single" w:sz="4" w:space="0" w:color="000000"/>
            </w:tcBorders>
            <w:vAlign w:val="center"/>
          </w:tcPr>
          <w:p w:rsidR="00843EBA" w:rsidRPr="00BC4861" w:rsidRDefault="00843EBA" w:rsidP="008B4214">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Дата отключения котельной на ППР</w:t>
            </w:r>
          </w:p>
        </w:tc>
        <w:tc>
          <w:tcPr>
            <w:tcW w:w="1985" w:type="dxa"/>
            <w:tcBorders>
              <w:top w:val="single" w:sz="4" w:space="0" w:color="000000"/>
              <w:left w:val="single" w:sz="4" w:space="0" w:color="000000"/>
              <w:bottom w:val="single" w:sz="4" w:space="0" w:color="000000"/>
              <w:right w:val="single" w:sz="4" w:space="0" w:color="000000"/>
            </w:tcBorders>
            <w:vAlign w:val="center"/>
          </w:tcPr>
          <w:p w:rsidR="00843EBA" w:rsidRPr="00BC4861" w:rsidRDefault="00843EBA" w:rsidP="008B4214">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 xml:space="preserve">Окончание </w:t>
            </w:r>
          </w:p>
          <w:p w:rsidR="00843EBA" w:rsidRPr="00BC4861" w:rsidRDefault="00843EBA" w:rsidP="008B4214">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ППР</w:t>
            </w:r>
          </w:p>
        </w:tc>
      </w:tr>
      <w:tr w:rsidR="00843EBA" w:rsidRPr="00BC4861" w:rsidTr="008B4214">
        <w:tc>
          <w:tcPr>
            <w:tcW w:w="2126" w:type="dxa"/>
            <w:tcBorders>
              <w:top w:val="single" w:sz="4" w:space="0" w:color="000000"/>
              <w:left w:val="single" w:sz="4" w:space="0" w:color="000000"/>
              <w:bottom w:val="single" w:sz="4" w:space="0" w:color="000000"/>
              <w:right w:val="single" w:sz="4" w:space="0" w:color="000000"/>
            </w:tcBorders>
            <w:vAlign w:val="center"/>
          </w:tcPr>
          <w:p w:rsidR="00843EBA" w:rsidRPr="00667E5D" w:rsidRDefault="00843EBA" w:rsidP="008B4214">
            <w:pPr>
              <w:tabs>
                <w:tab w:val="left" w:pos="2634"/>
              </w:tabs>
              <w:rPr>
                <w:rFonts w:ascii="Times New Roman" w:hAnsi="Times New Roman" w:cs="Times New Roman"/>
                <w:color w:val="C00000"/>
                <w:sz w:val="26"/>
                <w:szCs w:val="26"/>
              </w:rPr>
            </w:pPr>
            <w:r w:rsidRPr="00FB2FCC">
              <w:rPr>
                <w:rFonts w:ascii="Times New Roman" w:hAnsi="Times New Roman" w:cs="Times New Roman"/>
                <w:color w:val="000000" w:themeColor="text1"/>
                <w:sz w:val="26"/>
                <w:szCs w:val="26"/>
              </w:rPr>
              <w:t xml:space="preserve">Котельная № 1 </w:t>
            </w:r>
          </w:p>
        </w:tc>
        <w:tc>
          <w:tcPr>
            <w:tcW w:w="2728" w:type="dxa"/>
            <w:tcBorders>
              <w:top w:val="single" w:sz="4" w:space="0" w:color="000000"/>
              <w:left w:val="single" w:sz="4" w:space="0" w:color="000000"/>
              <w:bottom w:val="single" w:sz="4" w:space="0" w:color="000000"/>
              <w:right w:val="single" w:sz="4" w:space="0" w:color="000000"/>
            </w:tcBorders>
          </w:tcPr>
          <w:p w:rsidR="00843EBA" w:rsidRPr="00667E5D" w:rsidRDefault="00FB7BE1" w:rsidP="008B4214">
            <w:pPr>
              <w:jc w:val="center"/>
              <w:rPr>
                <w:rFonts w:ascii="Times New Roman" w:hAnsi="Times New Roman" w:cs="Times New Roman"/>
                <w:color w:val="C00000"/>
                <w:sz w:val="26"/>
                <w:szCs w:val="26"/>
              </w:rPr>
            </w:pPr>
            <w:r>
              <w:rPr>
                <w:rFonts w:ascii="Times New Roman" w:hAnsi="Times New Roman" w:cs="Times New Roman"/>
                <w:color w:val="000000" w:themeColor="text1"/>
                <w:sz w:val="26"/>
                <w:szCs w:val="26"/>
              </w:rPr>
              <w:t>п. Ропша, ул. Конюшенная, стр.3</w:t>
            </w:r>
          </w:p>
        </w:tc>
        <w:tc>
          <w:tcPr>
            <w:tcW w:w="2375" w:type="dxa"/>
            <w:tcBorders>
              <w:top w:val="single" w:sz="4" w:space="0" w:color="000000"/>
              <w:left w:val="single" w:sz="4" w:space="0" w:color="000000"/>
              <w:bottom w:val="single" w:sz="4" w:space="0" w:color="000000"/>
              <w:right w:val="single" w:sz="4" w:space="0" w:color="000000"/>
            </w:tcBorders>
          </w:tcPr>
          <w:p w:rsidR="00843EBA" w:rsidRPr="008B562A" w:rsidRDefault="00843EBA" w:rsidP="008B4214">
            <w:pPr>
              <w:jc w:val="center"/>
              <w:rPr>
                <w:rFonts w:ascii="Times New Roman" w:hAnsi="Times New Roman" w:cs="Times New Roman"/>
                <w:color w:val="000000" w:themeColor="text1"/>
                <w:sz w:val="26"/>
                <w:szCs w:val="26"/>
              </w:rPr>
            </w:pPr>
            <w:r w:rsidRPr="008B562A">
              <w:rPr>
                <w:rFonts w:ascii="Times New Roman" w:hAnsi="Times New Roman" w:cs="Times New Roman"/>
                <w:color w:val="000000" w:themeColor="text1"/>
                <w:sz w:val="26"/>
                <w:szCs w:val="26"/>
              </w:rPr>
              <w:t>17.07.2025</w:t>
            </w:r>
          </w:p>
        </w:tc>
        <w:tc>
          <w:tcPr>
            <w:tcW w:w="1985" w:type="dxa"/>
            <w:tcBorders>
              <w:top w:val="single" w:sz="4" w:space="0" w:color="000000"/>
              <w:left w:val="single" w:sz="4" w:space="0" w:color="000000"/>
              <w:bottom w:val="single" w:sz="4" w:space="0" w:color="000000"/>
              <w:right w:val="single" w:sz="4" w:space="0" w:color="000000"/>
            </w:tcBorders>
          </w:tcPr>
          <w:p w:rsidR="00843EBA" w:rsidRPr="008B562A" w:rsidRDefault="00843EBA" w:rsidP="008B4214">
            <w:pPr>
              <w:jc w:val="center"/>
              <w:rPr>
                <w:rFonts w:ascii="Times New Roman" w:hAnsi="Times New Roman" w:cs="Times New Roman"/>
                <w:color w:val="000000" w:themeColor="text1"/>
                <w:sz w:val="26"/>
                <w:szCs w:val="26"/>
              </w:rPr>
            </w:pPr>
            <w:r w:rsidRPr="008B562A">
              <w:rPr>
                <w:rFonts w:ascii="Times New Roman" w:hAnsi="Times New Roman" w:cs="Times New Roman"/>
                <w:color w:val="000000" w:themeColor="text1"/>
                <w:sz w:val="26"/>
                <w:szCs w:val="26"/>
              </w:rPr>
              <w:t>30.07.2025</w:t>
            </w:r>
          </w:p>
        </w:tc>
      </w:tr>
      <w:tr w:rsidR="00843EBA" w:rsidRPr="00BC4861" w:rsidTr="008B4214">
        <w:tc>
          <w:tcPr>
            <w:tcW w:w="2126" w:type="dxa"/>
            <w:tcBorders>
              <w:top w:val="single" w:sz="4" w:space="0" w:color="000000"/>
              <w:left w:val="single" w:sz="4" w:space="0" w:color="000000"/>
              <w:bottom w:val="single" w:sz="4" w:space="0" w:color="000000"/>
              <w:right w:val="single" w:sz="4" w:space="0" w:color="000000"/>
            </w:tcBorders>
            <w:vAlign w:val="center"/>
          </w:tcPr>
          <w:p w:rsidR="00843EBA" w:rsidRPr="00BC4861" w:rsidRDefault="00843EBA" w:rsidP="008B4214">
            <w:pPr>
              <w:tabs>
                <w:tab w:val="left" w:pos="2634"/>
              </w:tabs>
              <w:rPr>
                <w:rFonts w:ascii="Times New Roman" w:hAnsi="Times New Roman" w:cs="Times New Roman"/>
                <w:sz w:val="26"/>
                <w:szCs w:val="26"/>
              </w:rPr>
            </w:pPr>
            <w:r w:rsidRPr="00BC4861">
              <w:rPr>
                <w:rFonts w:ascii="Times New Roman" w:hAnsi="Times New Roman" w:cs="Times New Roman"/>
                <w:sz w:val="26"/>
                <w:szCs w:val="26"/>
              </w:rPr>
              <w:t xml:space="preserve">Котельная № 2 </w:t>
            </w:r>
          </w:p>
        </w:tc>
        <w:tc>
          <w:tcPr>
            <w:tcW w:w="2728" w:type="dxa"/>
            <w:tcBorders>
              <w:top w:val="single" w:sz="4" w:space="0" w:color="000000"/>
              <w:left w:val="single" w:sz="4" w:space="0" w:color="000000"/>
              <w:bottom w:val="single" w:sz="4" w:space="0" w:color="000000"/>
              <w:right w:val="single" w:sz="4" w:space="0" w:color="000000"/>
            </w:tcBorders>
          </w:tcPr>
          <w:p w:rsidR="00843EBA" w:rsidRPr="00BC4861" w:rsidRDefault="00FB7BE1" w:rsidP="008B4214">
            <w:pPr>
              <w:jc w:val="center"/>
              <w:rPr>
                <w:rFonts w:ascii="Times New Roman" w:hAnsi="Times New Roman" w:cs="Times New Roman"/>
                <w:sz w:val="26"/>
                <w:szCs w:val="26"/>
              </w:rPr>
            </w:pPr>
            <w:r>
              <w:rPr>
                <w:rFonts w:ascii="Times New Roman" w:hAnsi="Times New Roman" w:cs="Times New Roman"/>
                <w:sz w:val="26"/>
                <w:szCs w:val="26"/>
              </w:rPr>
              <w:t>п. Ропша</w:t>
            </w:r>
          </w:p>
        </w:tc>
        <w:tc>
          <w:tcPr>
            <w:tcW w:w="2375" w:type="dxa"/>
            <w:tcBorders>
              <w:top w:val="single" w:sz="4" w:space="0" w:color="000000"/>
              <w:left w:val="single" w:sz="4" w:space="0" w:color="000000"/>
              <w:bottom w:val="single" w:sz="4" w:space="0" w:color="000000"/>
              <w:right w:val="single" w:sz="4" w:space="0" w:color="000000"/>
            </w:tcBorders>
          </w:tcPr>
          <w:p w:rsidR="00843EBA" w:rsidRPr="00BC4861" w:rsidRDefault="00843EBA" w:rsidP="008B4214">
            <w:pPr>
              <w:jc w:val="center"/>
              <w:rPr>
                <w:rFonts w:ascii="Times New Roman" w:hAnsi="Times New Roman" w:cs="Times New Roman"/>
                <w:sz w:val="26"/>
                <w:szCs w:val="26"/>
              </w:rPr>
            </w:pPr>
            <w:r>
              <w:rPr>
                <w:rFonts w:ascii="Times New Roman" w:hAnsi="Times New Roman" w:cs="Times New Roman"/>
                <w:sz w:val="26"/>
                <w:szCs w:val="26"/>
              </w:rPr>
              <w:t>15</w:t>
            </w:r>
            <w:r w:rsidRPr="00BC4861">
              <w:rPr>
                <w:rFonts w:ascii="Times New Roman" w:hAnsi="Times New Roman" w:cs="Times New Roman"/>
                <w:sz w:val="26"/>
                <w:szCs w:val="26"/>
              </w:rPr>
              <w:t>.</w:t>
            </w:r>
            <w:r>
              <w:rPr>
                <w:rFonts w:ascii="Times New Roman" w:hAnsi="Times New Roman" w:cs="Times New Roman"/>
                <w:sz w:val="26"/>
                <w:szCs w:val="26"/>
              </w:rPr>
              <w:t>05</w:t>
            </w:r>
            <w:r w:rsidRPr="00BC4861">
              <w:rPr>
                <w:rFonts w:ascii="Times New Roman" w:hAnsi="Times New Roman" w:cs="Times New Roman"/>
                <w:sz w:val="26"/>
                <w:szCs w:val="26"/>
              </w:rPr>
              <w:t>.2025</w:t>
            </w:r>
          </w:p>
        </w:tc>
        <w:tc>
          <w:tcPr>
            <w:tcW w:w="1985" w:type="dxa"/>
            <w:tcBorders>
              <w:top w:val="single" w:sz="4" w:space="0" w:color="000000"/>
              <w:left w:val="single" w:sz="4" w:space="0" w:color="000000"/>
              <w:bottom w:val="single" w:sz="4" w:space="0" w:color="000000"/>
              <w:right w:val="single" w:sz="4" w:space="0" w:color="000000"/>
            </w:tcBorders>
          </w:tcPr>
          <w:p w:rsidR="00843EBA" w:rsidRPr="00BC4861" w:rsidRDefault="00843EBA" w:rsidP="008B4214">
            <w:pPr>
              <w:jc w:val="center"/>
              <w:rPr>
                <w:rFonts w:ascii="Times New Roman" w:hAnsi="Times New Roman" w:cs="Times New Roman"/>
                <w:sz w:val="26"/>
                <w:szCs w:val="26"/>
              </w:rPr>
            </w:pPr>
            <w:r>
              <w:rPr>
                <w:rFonts w:ascii="Times New Roman" w:hAnsi="Times New Roman" w:cs="Times New Roman"/>
                <w:sz w:val="26"/>
                <w:szCs w:val="26"/>
              </w:rPr>
              <w:t>15</w:t>
            </w:r>
            <w:r w:rsidRPr="00BC4861">
              <w:rPr>
                <w:rFonts w:ascii="Times New Roman" w:hAnsi="Times New Roman" w:cs="Times New Roman"/>
                <w:sz w:val="26"/>
                <w:szCs w:val="26"/>
              </w:rPr>
              <w:t>.</w:t>
            </w:r>
            <w:r>
              <w:rPr>
                <w:rFonts w:ascii="Times New Roman" w:hAnsi="Times New Roman" w:cs="Times New Roman"/>
                <w:sz w:val="26"/>
                <w:szCs w:val="26"/>
              </w:rPr>
              <w:t>09</w:t>
            </w:r>
            <w:r w:rsidRPr="00BC4861">
              <w:rPr>
                <w:rFonts w:ascii="Times New Roman" w:hAnsi="Times New Roman" w:cs="Times New Roman"/>
                <w:sz w:val="26"/>
                <w:szCs w:val="26"/>
              </w:rPr>
              <w:t>.2025</w:t>
            </w:r>
          </w:p>
        </w:tc>
      </w:tr>
      <w:tr w:rsidR="00843EBA" w:rsidRPr="00BC4861" w:rsidTr="008B4214">
        <w:tc>
          <w:tcPr>
            <w:tcW w:w="2126" w:type="dxa"/>
            <w:tcBorders>
              <w:top w:val="single" w:sz="4" w:space="0" w:color="000000"/>
              <w:left w:val="single" w:sz="4" w:space="0" w:color="000000"/>
              <w:bottom w:val="single" w:sz="4" w:space="0" w:color="000000"/>
              <w:right w:val="single" w:sz="4" w:space="0" w:color="000000"/>
            </w:tcBorders>
            <w:vAlign w:val="center"/>
          </w:tcPr>
          <w:p w:rsidR="00843EBA" w:rsidRPr="00BC4861" w:rsidRDefault="00843EBA" w:rsidP="008B4214">
            <w:pPr>
              <w:tabs>
                <w:tab w:val="left" w:pos="2634"/>
              </w:tabs>
              <w:rPr>
                <w:rFonts w:ascii="Times New Roman" w:hAnsi="Times New Roman" w:cs="Times New Roman"/>
                <w:sz w:val="26"/>
                <w:szCs w:val="26"/>
              </w:rPr>
            </w:pPr>
            <w:r w:rsidRPr="00BC4861">
              <w:rPr>
                <w:rFonts w:ascii="Times New Roman" w:hAnsi="Times New Roman" w:cs="Times New Roman"/>
                <w:sz w:val="26"/>
                <w:szCs w:val="26"/>
              </w:rPr>
              <w:t xml:space="preserve">Котельная № </w:t>
            </w:r>
            <w:r>
              <w:rPr>
                <w:rFonts w:ascii="Times New Roman" w:hAnsi="Times New Roman" w:cs="Times New Roman"/>
                <w:sz w:val="26"/>
                <w:szCs w:val="26"/>
              </w:rPr>
              <w:t>3</w:t>
            </w:r>
          </w:p>
        </w:tc>
        <w:tc>
          <w:tcPr>
            <w:tcW w:w="2728" w:type="dxa"/>
            <w:tcBorders>
              <w:top w:val="single" w:sz="4" w:space="0" w:color="000000"/>
              <w:left w:val="single" w:sz="4" w:space="0" w:color="000000"/>
              <w:bottom w:val="single" w:sz="4" w:space="0" w:color="000000"/>
              <w:right w:val="single" w:sz="4" w:space="0" w:color="000000"/>
            </w:tcBorders>
          </w:tcPr>
          <w:p w:rsidR="00843EBA" w:rsidRPr="00BC4861" w:rsidRDefault="00FB7BE1" w:rsidP="008B4214">
            <w:pPr>
              <w:jc w:val="center"/>
              <w:rPr>
                <w:rFonts w:ascii="Times New Roman" w:hAnsi="Times New Roman" w:cs="Times New Roman"/>
                <w:sz w:val="26"/>
                <w:szCs w:val="26"/>
              </w:rPr>
            </w:pPr>
            <w:r>
              <w:rPr>
                <w:rFonts w:ascii="Times New Roman" w:hAnsi="Times New Roman" w:cs="Times New Roman"/>
                <w:sz w:val="26"/>
                <w:szCs w:val="26"/>
              </w:rPr>
              <w:t xml:space="preserve">д. </w:t>
            </w:r>
            <w:proofErr w:type="spellStart"/>
            <w:r>
              <w:rPr>
                <w:rFonts w:ascii="Times New Roman" w:hAnsi="Times New Roman" w:cs="Times New Roman"/>
                <w:sz w:val="26"/>
                <w:szCs w:val="26"/>
              </w:rPr>
              <w:t>Яльгелево</w:t>
            </w:r>
            <w:proofErr w:type="spellEnd"/>
          </w:p>
        </w:tc>
        <w:tc>
          <w:tcPr>
            <w:tcW w:w="2375" w:type="dxa"/>
            <w:tcBorders>
              <w:top w:val="single" w:sz="4" w:space="0" w:color="000000"/>
              <w:left w:val="single" w:sz="4" w:space="0" w:color="000000"/>
              <w:bottom w:val="single" w:sz="4" w:space="0" w:color="000000"/>
              <w:right w:val="single" w:sz="4" w:space="0" w:color="000000"/>
            </w:tcBorders>
          </w:tcPr>
          <w:p w:rsidR="00843EBA" w:rsidRPr="00BC4861" w:rsidRDefault="00843EBA" w:rsidP="008B4214">
            <w:pPr>
              <w:jc w:val="center"/>
              <w:rPr>
                <w:rFonts w:ascii="Times New Roman" w:hAnsi="Times New Roman" w:cs="Times New Roman"/>
                <w:sz w:val="26"/>
                <w:szCs w:val="26"/>
              </w:rPr>
            </w:pPr>
            <w:r>
              <w:rPr>
                <w:rFonts w:ascii="Times New Roman" w:hAnsi="Times New Roman" w:cs="Times New Roman"/>
                <w:sz w:val="26"/>
                <w:szCs w:val="26"/>
              </w:rPr>
              <w:t>15</w:t>
            </w:r>
            <w:r w:rsidRPr="00BC4861">
              <w:rPr>
                <w:rFonts w:ascii="Times New Roman" w:hAnsi="Times New Roman" w:cs="Times New Roman"/>
                <w:sz w:val="26"/>
                <w:szCs w:val="26"/>
              </w:rPr>
              <w:t>.</w:t>
            </w:r>
            <w:r>
              <w:rPr>
                <w:rFonts w:ascii="Times New Roman" w:hAnsi="Times New Roman" w:cs="Times New Roman"/>
                <w:sz w:val="26"/>
                <w:szCs w:val="26"/>
              </w:rPr>
              <w:t>05</w:t>
            </w:r>
            <w:r w:rsidRPr="00BC4861">
              <w:rPr>
                <w:rFonts w:ascii="Times New Roman" w:hAnsi="Times New Roman" w:cs="Times New Roman"/>
                <w:sz w:val="26"/>
                <w:szCs w:val="26"/>
              </w:rPr>
              <w:t>.2025</w:t>
            </w:r>
          </w:p>
        </w:tc>
        <w:tc>
          <w:tcPr>
            <w:tcW w:w="1985" w:type="dxa"/>
            <w:tcBorders>
              <w:top w:val="single" w:sz="4" w:space="0" w:color="000000"/>
              <w:left w:val="single" w:sz="4" w:space="0" w:color="000000"/>
              <w:bottom w:val="single" w:sz="4" w:space="0" w:color="000000"/>
              <w:right w:val="single" w:sz="4" w:space="0" w:color="000000"/>
            </w:tcBorders>
          </w:tcPr>
          <w:p w:rsidR="00843EBA" w:rsidRPr="00BC4861" w:rsidRDefault="00843EBA" w:rsidP="008B4214">
            <w:pPr>
              <w:jc w:val="center"/>
              <w:rPr>
                <w:rFonts w:ascii="Times New Roman" w:hAnsi="Times New Roman" w:cs="Times New Roman"/>
                <w:sz w:val="26"/>
                <w:szCs w:val="26"/>
              </w:rPr>
            </w:pPr>
            <w:r>
              <w:rPr>
                <w:rFonts w:ascii="Times New Roman" w:hAnsi="Times New Roman" w:cs="Times New Roman"/>
                <w:sz w:val="26"/>
                <w:szCs w:val="26"/>
              </w:rPr>
              <w:t>15</w:t>
            </w:r>
            <w:r w:rsidRPr="00BC4861">
              <w:rPr>
                <w:rFonts w:ascii="Times New Roman" w:hAnsi="Times New Roman" w:cs="Times New Roman"/>
                <w:sz w:val="26"/>
                <w:szCs w:val="26"/>
              </w:rPr>
              <w:t>.</w:t>
            </w:r>
            <w:r>
              <w:rPr>
                <w:rFonts w:ascii="Times New Roman" w:hAnsi="Times New Roman" w:cs="Times New Roman"/>
                <w:sz w:val="26"/>
                <w:szCs w:val="26"/>
              </w:rPr>
              <w:t>09</w:t>
            </w:r>
            <w:r w:rsidRPr="00BC4861">
              <w:rPr>
                <w:rFonts w:ascii="Times New Roman" w:hAnsi="Times New Roman" w:cs="Times New Roman"/>
                <w:sz w:val="26"/>
                <w:szCs w:val="26"/>
              </w:rPr>
              <w:t>.2025</w:t>
            </w:r>
          </w:p>
        </w:tc>
      </w:tr>
    </w:tbl>
    <w:p w:rsidR="00843EBA" w:rsidRPr="00BC4861" w:rsidRDefault="00843EBA" w:rsidP="00843EBA">
      <w:pPr>
        <w:pStyle w:val="a3"/>
        <w:spacing w:before="59"/>
        <w:ind w:right="819"/>
        <w:jc w:val="both"/>
      </w:pPr>
    </w:p>
    <w:p w:rsidR="00843EBA" w:rsidRDefault="00843EBA" w:rsidP="00843EBA">
      <w:pPr>
        <w:pStyle w:val="a3"/>
        <w:spacing w:before="59"/>
        <w:ind w:right="819"/>
        <w:jc w:val="both"/>
      </w:pPr>
      <w:r w:rsidRPr="00BC4861">
        <w:t xml:space="preserve">            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w:t>
      </w:r>
      <w:r w:rsidRPr="00BC4861">
        <w:lastRenderedPageBreak/>
        <w:t>предупреждению и ликвидации чрезвычайных ситуаций и обеспечению пожарной безопасности городского округа N.</w:t>
      </w:r>
    </w:p>
    <w:p w:rsidR="00843EBA" w:rsidRDefault="00843EBA" w:rsidP="00843EBA">
      <w:pPr>
        <w:pStyle w:val="a3"/>
        <w:spacing w:before="59"/>
        <w:ind w:right="819"/>
        <w:jc w:val="both"/>
      </w:pPr>
    </w:p>
    <w:p w:rsidR="0048361A" w:rsidRDefault="0048361A" w:rsidP="0048361A">
      <w:pPr>
        <w:pStyle w:val="1"/>
        <w:jc w:val="center"/>
      </w:pPr>
      <w:bookmarkStart w:id="21" w:name="_Toc193362939"/>
    </w:p>
    <w:p w:rsidR="0048361A" w:rsidRPr="00AD37C5" w:rsidRDefault="00CD3B6B" w:rsidP="0048361A">
      <w:pPr>
        <w:pStyle w:val="1"/>
        <w:jc w:val="center"/>
      </w:pPr>
      <w:r>
        <w:t>10</w:t>
      </w:r>
      <w:r w:rsidR="0048361A">
        <w:t xml:space="preserve">. </w:t>
      </w:r>
      <w:r w:rsidR="0048361A" w:rsidRPr="00AD37C5">
        <w:t>Расчеты допустимого времени устранения технологических нарушений</w:t>
      </w:r>
      <w:bookmarkEnd w:id="21"/>
    </w:p>
    <w:p w:rsidR="0048361A" w:rsidRPr="00BC4861" w:rsidRDefault="0048361A" w:rsidP="0048361A">
      <w:pPr>
        <w:pStyle w:val="a3"/>
        <w:spacing w:before="299"/>
        <w:ind w:left="501" w:right="943"/>
      </w:pPr>
      <w:r w:rsidRPr="00BC4861">
        <w:t>а) на объектах водоснабжения</w:t>
      </w:r>
    </w:p>
    <w:p w:rsidR="0048361A" w:rsidRPr="00BC4861" w:rsidRDefault="0048361A" w:rsidP="0048361A">
      <w:pPr>
        <w:pStyle w:val="a3"/>
        <w:spacing w:before="299"/>
        <w:ind w:left="501" w:right="943"/>
        <w:jc w:val="center"/>
      </w:pP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9"/>
        <w:gridCol w:w="4818"/>
        <w:gridCol w:w="3461"/>
      </w:tblGrid>
      <w:tr w:rsidR="0048361A" w:rsidRPr="00BC4861" w:rsidTr="006E6DFD">
        <w:trPr>
          <w:trHeight w:val="604"/>
        </w:trPr>
        <w:tc>
          <w:tcPr>
            <w:tcW w:w="739" w:type="dxa"/>
            <w:tcBorders>
              <w:top w:val="single" w:sz="4" w:space="0" w:color="auto"/>
              <w:left w:val="single" w:sz="4" w:space="0" w:color="auto"/>
              <w:bottom w:val="single" w:sz="4" w:space="0" w:color="auto"/>
              <w:right w:val="single" w:sz="4" w:space="0" w:color="auto"/>
            </w:tcBorders>
          </w:tcPr>
          <w:p w:rsidR="0048361A" w:rsidRPr="00BC4861" w:rsidRDefault="0048361A" w:rsidP="006E6DFD">
            <w:pPr>
              <w:pStyle w:val="TableParagraph"/>
              <w:ind w:left="0"/>
              <w:rPr>
                <w:sz w:val="26"/>
              </w:rPr>
            </w:pPr>
          </w:p>
          <w:p w:rsidR="0048361A" w:rsidRPr="00BC4861" w:rsidRDefault="0048361A" w:rsidP="006E6DFD">
            <w:pPr>
              <w:pStyle w:val="TableParagraph"/>
              <w:spacing w:line="285" w:lineRule="exact"/>
              <w:ind w:left="20"/>
              <w:jc w:val="center"/>
              <w:rPr>
                <w:sz w:val="26"/>
              </w:rPr>
            </w:pPr>
            <w:r w:rsidRPr="00BC4861">
              <w:rPr>
                <w:sz w:val="26"/>
              </w:rPr>
              <w:t>№ п/п</w:t>
            </w:r>
          </w:p>
        </w:tc>
        <w:tc>
          <w:tcPr>
            <w:tcW w:w="4818" w:type="dxa"/>
            <w:tcBorders>
              <w:top w:val="single" w:sz="4" w:space="0" w:color="auto"/>
              <w:left w:val="single" w:sz="4" w:space="0" w:color="auto"/>
              <w:bottom w:val="single" w:sz="4" w:space="0" w:color="auto"/>
              <w:right w:val="single" w:sz="4" w:space="0" w:color="auto"/>
            </w:tcBorders>
          </w:tcPr>
          <w:p w:rsidR="0048361A" w:rsidRPr="00BC4861" w:rsidRDefault="0048361A" w:rsidP="006E6DFD">
            <w:pPr>
              <w:pStyle w:val="TableParagraph"/>
              <w:spacing w:line="298" w:lineRule="exact"/>
              <w:ind w:left="1896" w:hanging="1278"/>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технологического</w:t>
            </w:r>
            <w:proofErr w:type="spellEnd"/>
            <w:r w:rsidRPr="00BC4861">
              <w:rPr>
                <w:sz w:val="26"/>
              </w:rPr>
              <w:t xml:space="preserve"> </w:t>
            </w:r>
            <w:proofErr w:type="spellStart"/>
            <w:r w:rsidRPr="00BC4861">
              <w:rPr>
                <w:sz w:val="26"/>
              </w:rPr>
              <w:t>нарушения</w:t>
            </w:r>
            <w:proofErr w:type="spellEnd"/>
          </w:p>
        </w:tc>
        <w:tc>
          <w:tcPr>
            <w:tcW w:w="3461" w:type="dxa"/>
            <w:tcBorders>
              <w:top w:val="single" w:sz="4" w:space="0" w:color="auto"/>
              <w:left w:val="single" w:sz="4" w:space="0" w:color="auto"/>
              <w:bottom w:val="single" w:sz="4" w:space="0" w:color="auto"/>
              <w:right w:val="single" w:sz="4" w:space="0" w:color="auto"/>
            </w:tcBorders>
          </w:tcPr>
          <w:p w:rsidR="0048361A" w:rsidRPr="00BC4861" w:rsidRDefault="0048361A" w:rsidP="006E6DFD">
            <w:pPr>
              <w:pStyle w:val="TableParagraph"/>
              <w:ind w:left="0"/>
              <w:rPr>
                <w:sz w:val="26"/>
              </w:rPr>
            </w:pPr>
          </w:p>
          <w:p w:rsidR="0048361A" w:rsidRPr="00BC4861" w:rsidRDefault="0048361A" w:rsidP="006E6DFD">
            <w:pPr>
              <w:pStyle w:val="TableParagraph"/>
              <w:spacing w:line="285" w:lineRule="exact"/>
              <w:ind w:left="347"/>
              <w:rPr>
                <w:sz w:val="26"/>
              </w:rPr>
            </w:pPr>
            <w:proofErr w:type="spellStart"/>
            <w:r w:rsidRPr="00BC4861">
              <w:rPr>
                <w:sz w:val="26"/>
              </w:rPr>
              <w:t>Время</w:t>
            </w:r>
            <w:proofErr w:type="spellEnd"/>
            <w:r w:rsidRPr="00BC4861">
              <w:rPr>
                <w:sz w:val="26"/>
              </w:rPr>
              <w:t xml:space="preserve"> </w:t>
            </w:r>
            <w:proofErr w:type="spellStart"/>
            <w:r w:rsidRPr="00BC4861">
              <w:rPr>
                <w:sz w:val="26"/>
              </w:rPr>
              <w:t>на</w:t>
            </w:r>
            <w:proofErr w:type="spellEnd"/>
            <w:r w:rsidRPr="00BC4861">
              <w:rPr>
                <w:sz w:val="26"/>
              </w:rPr>
              <w:t xml:space="preserve"> </w:t>
            </w:r>
            <w:proofErr w:type="spellStart"/>
            <w:r w:rsidRPr="00BC4861">
              <w:rPr>
                <w:sz w:val="26"/>
              </w:rPr>
              <w:t>устранение</w:t>
            </w:r>
            <w:proofErr w:type="spellEnd"/>
            <w:r w:rsidRPr="00BC4861">
              <w:rPr>
                <w:sz w:val="26"/>
              </w:rPr>
              <w:t xml:space="preserve">, </w:t>
            </w:r>
            <w:proofErr w:type="spellStart"/>
            <w:r w:rsidRPr="00BC4861">
              <w:rPr>
                <w:sz w:val="26"/>
              </w:rPr>
              <w:t>час</w:t>
            </w:r>
            <w:proofErr w:type="spellEnd"/>
            <w:r w:rsidRPr="00BC4861">
              <w:rPr>
                <w:sz w:val="26"/>
              </w:rPr>
              <w:t>.</w:t>
            </w:r>
          </w:p>
        </w:tc>
      </w:tr>
      <w:tr w:rsidR="0048361A" w:rsidRPr="00BC4861" w:rsidTr="006E6DFD">
        <w:trPr>
          <w:trHeight w:val="292"/>
        </w:trPr>
        <w:tc>
          <w:tcPr>
            <w:tcW w:w="739" w:type="dxa"/>
            <w:tcBorders>
              <w:top w:val="single" w:sz="4" w:space="0" w:color="auto"/>
              <w:left w:val="single" w:sz="4" w:space="0" w:color="auto"/>
              <w:bottom w:val="single" w:sz="4" w:space="0" w:color="auto"/>
              <w:right w:val="single" w:sz="4" w:space="0" w:color="auto"/>
            </w:tcBorders>
          </w:tcPr>
          <w:p w:rsidR="0048361A" w:rsidRPr="00BC4861" w:rsidRDefault="0048361A" w:rsidP="006E6DFD">
            <w:pPr>
              <w:pStyle w:val="TableParagraph"/>
              <w:spacing w:line="272" w:lineRule="exact"/>
              <w:ind w:left="0"/>
              <w:jc w:val="center"/>
              <w:rPr>
                <w:sz w:val="26"/>
              </w:rPr>
            </w:pPr>
            <w:r w:rsidRPr="00BC4861">
              <w:rPr>
                <w:sz w:val="26"/>
              </w:rPr>
              <w:t>1</w:t>
            </w:r>
          </w:p>
        </w:tc>
        <w:tc>
          <w:tcPr>
            <w:tcW w:w="4818" w:type="dxa"/>
            <w:tcBorders>
              <w:top w:val="single" w:sz="4" w:space="0" w:color="auto"/>
              <w:left w:val="single" w:sz="4" w:space="0" w:color="auto"/>
              <w:bottom w:val="single" w:sz="4" w:space="0" w:color="auto"/>
              <w:right w:val="single" w:sz="4" w:space="0" w:color="auto"/>
            </w:tcBorders>
          </w:tcPr>
          <w:p w:rsidR="0048361A" w:rsidRPr="00BC4861" w:rsidRDefault="0048361A" w:rsidP="006E6DFD">
            <w:pPr>
              <w:pStyle w:val="TableParagraph"/>
              <w:spacing w:line="272" w:lineRule="exact"/>
              <w:ind w:left="1493"/>
              <w:rPr>
                <w:sz w:val="26"/>
              </w:rPr>
            </w:pPr>
            <w:proofErr w:type="spellStart"/>
            <w:r w:rsidRPr="00BC4861">
              <w:rPr>
                <w:sz w:val="26"/>
              </w:rPr>
              <w:t>Отключение</w:t>
            </w:r>
            <w:proofErr w:type="spellEnd"/>
            <w:r w:rsidRPr="00BC4861">
              <w:rPr>
                <w:sz w:val="26"/>
              </w:rPr>
              <w:t xml:space="preserve"> ХВС</w:t>
            </w:r>
          </w:p>
        </w:tc>
        <w:tc>
          <w:tcPr>
            <w:tcW w:w="3461" w:type="dxa"/>
            <w:tcBorders>
              <w:top w:val="single" w:sz="4" w:space="0" w:color="auto"/>
              <w:left w:val="single" w:sz="4" w:space="0" w:color="auto"/>
              <w:bottom w:val="single" w:sz="4" w:space="0" w:color="auto"/>
              <w:right w:val="single" w:sz="4" w:space="0" w:color="auto"/>
            </w:tcBorders>
          </w:tcPr>
          <w:p w:rsidR="0048361A" w:rsidRPr="00B06F14" w:rsidRDefault="0048361A" w:rsidP="006E6DFD">
            <w:pPr>
              <w:pStyle w:val="TableParagraph"/>
              <w:spacing w:line="272" w:lineRule="exact"/>
              <w:ind w:left="0" w:right="100"/>
              <w:jc w:val="center"/>
              <w:rPr>
                <w:sz w:val="26"/>
                <w:lang w:val="ru-RU"/>
              </w:rPr>
            </w:pPr>
            <w:r>
              <w:rPr>
                <w:sz w:val="26"/>
                <w:lang w:val="ru-RU"/>
              </w:rPr>
              <w:t>24 часа</w:t>
            </w:r>
          </w:p>
        </w:tc>
      </w:tr>
      <w:tr w:rsidR="0048361A" w:rsidRPr="00BC4861" w:rsidTr="006E6DFD">
        <w:trPr>
          <w:trHeight w:val="292"/>
        </w:trPr>
        <w:tc>
          <w:tcPr>
            <w:tcW w:w="739" w:type="dxa"/>
            <w:tcBorders>
              <w:top w:val="single" w:sz="4" w:space="0" w:color="auto"/>
              <w:left w:val="single" w:sz="4" w:space="0" w:color="auto"/>
              <w:bottom w:val="single" w:sz="4" w:space="0" w:color="auto"/>
              <w:right w:val="single" w:sz="4" w:space="0" w:color="auto"/>
            </w:tcBorders>
          </w:tcPr>
          <w:p w:rsidR="0048361A" w:rsidRPr="00B06F14" w:rsidRDefault="0048361A" w:rsidP="006E6DFD">
            <w:pPr>
              <w:pStyle w:val="TableParagraph"/>
              <w:spacing w:line="272" w:lineRule="exact"/>
              <w:ind w:left="0"/>
              <w:jc w:val="center"/>
              <w:rPr>
                <w:sz w:val="26"/>
                <w:lang w:val="ru-RU"/>
              </w:rPr>
            </w:pPr>
            <w:r>
              <w:rPr>
                <w:sz w:val="26"/>
                <w:lang w:val="ru-RU"/>
              </w:rPr>
              <w:t>2</w:t>
            </w:r>
          </w:p>
        </w:tc>
        <w:tc>
          <w:tcPr>
            <w:tcW w:w="4818" w:type="dxa"/>
            <w:tcBorders>
              <w:top w:val="single" w:sz="4" w:space="0" w:color="auto"/>
              <w:left w:val="single" w:sz="4" w:space="0" w:color="auto"/>
              <w:bottom w:val="single" w:sz="4" w:space="0" w:color="auto"/>
              <w:right w:val="single" w:sz="4" w:space="0" w:color="auto"/>
            </w:tcBorders>
          </w:tcPr>
          <w:p w:rsidR="0048361A" w:rsidRPr="00B06F14" w:rsidRDefault="0048361A" w:rsidP="006E6DFD">
            <w:pPr>
              <w:pStyle w:val="TableParagraph"/>
              <w:spacing w:line="272" w:lineRule="exact"/>
              <w:ind w:left="1493"/>
              <w:rPr>
                <w:sz w:val="26"/>
                <w:lang w:val="ru-RU"/>
              </w:rPr>
            </w:pPr>
            <w:r>
              <w:rPr>
                <w:sz w:val="26"/>
                <w:lang w:val="ru-RU"/>
              </w:rPr>
              <w:t>Отключение ГВС</w:t>
            </w:r>
          </w:p>
        </w:tc>
        <w:tc>
          <w:tcPr>
            <w:tcW w:w="3461" w:type="dxa"/>
            <w:tcBorders>
              <w:top w:val="single" w:sz="4" w:space="0" w:color="auto"/>
              <w:left w:val="single" w:sz="4" w:space="0" w:color="auto"/>
              <w:bottom w:val="single" w:sz="4" w:space="0" w:color="auto"/>
              <w:right w:val="single" w:sz="4" w:space="0" w:color="auto"/>
            </w:tcBorders>
          </w:tcPr>
          <w:p w:rsidR="0048361A" w:rsidRPr="00BC4861" w:rsidRDefault="0048361A" w:rsidP="006E6DFD">
            <w:pPr>
              <w:pStyle w:val="TableParagraph"/>
              <w:spacing w:line="272" w:lineRule="exact"/>
              <w:ind w:left="0" w:right="100"/>
              <w:jc w:val="center"/>
              <w:rPr>
                <w:sz w:val="26"/>
              </w:rPr>
            </w:pPr>
            <w:r w:rsidRPr="00B06F14">
              <w:rPr>
                <w:sz w:val="26"/>
              </w:rPr>
              <w:t xml:space="preserve">24 </w:t>
            </w:r>
            <w:proofErr w:type="spellStart"/>
            <w:r w:rsidRPr="00B06F14">
              <w:rPr>
                <w:sz w:val="26"/>
              </w:rPr>
              <w:t>часа</w:t>
            </w:r>
            <w:proofErr w:type="spellEnd"/>
          </w:p>
        </w:tc>
      </w:tr>
    </w:tbl>
    <w:p w:rsidR="0048361A" w:rsidRPr="00BC4861" w:rsidRDefault="0048361A" w:rsidP="0048361A">
      <w:pPr>
        <w:pStyle w:val="a3"/>
        <w:ind w:left="2580"/>
      </w:pPr>
    </w:p>
    <w:p w:rsidR="0048361A" w:rsidRDefault="0048361A" w:rsidP="0048361A">
      <w:pPr>
        <w:pStyle w:val="a3"/>
        <w:ind w:left="567"/>
        <w:jc w:val="both"/>
      </w:pPr>
    </w:p>
    <w:p w:rsidR="0048361A" w:rsidRDefault="0048361A" w:rsidP="0048361A">
      <w:pPr>
        <w:pStyle w:val="a3"/>
        <w:ind w:left="567"/>
        <w:jc w:val="both"/>
      </w:pPr>
      <w:r w:rsidRPr="00BC4861">
        <w:t>б) на объектах теплоснабжения</w:t>
      </w:r>
      <w:bookmarkStart w:id="22" w:name="_Toc186027541"/>
      <w:bookmarkStart w:id="23" w:name="_Toc186028367"/>
    </w:p>
    <w:p w:rsidR="0048361A" w:rsidRDefault="0048361A" w:rsidP="0048361A">
      <w:pPr>
        <w:pStyle w:val="a3"/>
        <w:ind w:left="567"/>
        <w:jc w:val="both"/>
      </w:pPr>
    </w:p>
    <w:p w:rsidR="0048361A" w:rsidRPr="005E2960" w:rsidRDefault="0048361A" w:rsidP="0048361A">
      <w:pPr>
        <w:pStyle w:val="a3"/>
        <w:ind w:left="567"/>
        <w:jc w:val="both"/>
      </w:pPr>
      <w:r w:rsidRPr="00BC4861">
        <w:rPr>
          <w:b/>
          <w:bCs/>
        </w:rPr>
        <w:t>Предельные сроки ликвидации повреждений на объектах теплоснабжения</w:t>
      </w:r>
      <w:bookmarkEnd w:id="22"/>
      <w:bookmarkEnd w:id="23"/>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2364"/>
        <w:gridCol w:w="1701"/>
        <w:gridCol w:w="1392"/>
        <w:gridCol w:w="1050"/>
        <w:gridCol w:w="1049"/>
        <w:gridCol w:w="1187"/>
      </w:tblGrid>
      <w:tr w:rsidR="0048361A" w:rsidRPr="00BC4861" w:rsidTr="006E6DFD">
        <w:trPr>
          <w:trHeight w:val="1137"/>
        </w:trPr>
        <w:tc>
          <w:tcPr>
            <w:tcW w:w="919" w:type="dxa"/>
            <w:vMerge w:val="restart"/>
          </w:tcPr>
          <w:p w:rsidR="0048361A" w:rsidRPr="00BC4861" w:rsidRDefault="0048361A" w:rsidP="006E6DFD">
            <w:pPr>
              <w:spacing w:before="293"/>
              <w:rPr>
                <w:rFonts w:ascii="Times New Roman" w:eastAsia="Times New Roman" w:hAnsi="Times New Roman" w:cs="Times New Roman"/>
                <w:b/>
                <w:sz w:val="26"/>
                <w:lang w:val="ru-RU"/>
              </w:rPr>
            </w:pPr>
          </w:p>
          <w:p w:rsidR="0048361A" w:rsidRPr="00BC4861" w:rsidRDefault="0048361A" w:rsidP="006E6DFD">
            <w:pPr>
              <w:ind w:left="273" w:right="256" w:firstLine="55"/>
              <w:rPr>
                <w:rFonts w:ascii="Times New Roman" w:eastAsia="Times New Roman" w:hAnsi="Times New Roman" w:cs="Times New Roman"/>
                <w:b/>
                <w:sz w:val="26"/>
              </w:rPr>
            </w:pPr>
            <w:r w:rsidRPr="00BC4861">
              <w:rPr>
                <w:rFonts w:ascii="Times New Roman" w:eastAsia="Times New Roman" w:hAnsi="Times New Roman" w:cs="Times New Roman"/>
                <w:b/>
                <w:sz w:val="26"/>
              </w:rPr>
              <w:t>№ п/п</w:t>
            </w:r>
          </w:p>
        </w:tc>
        <w:tc>
          <w:tcPr>
            <w:tcW w:w="2364" w:type="dxa"/>
            <w:vMerge w:val="restart"/>
          </w:tcPr>
          <w:p w:rsidR="0048361A" w:rsidRPr="00BC4861" w:rsidRDefault="0048361A" w:rsidP="006E6DFD">
            <w:pPr>
              <w:spacing w:before="144"/>
              <w:rPr>
                <w:rFonts w:ascii="Times New Roman" w:eastAsia="Times New Roman" w:hAnsi="Times New Roman" w:cs="Times New Roman"/>
                <w:b/>
                <w:sz w:val="26"/>
              </w:rPr>
            </w:pPr>
          </w:p>
          <w:p w:rsidR="0048361A" w:rsidRPr="00BC4861" w:rsidRDefault="0048361A" w:rsidP="006E6DFD">
            <w:pPr>
              <w:ind w:left="242" w:right="229" w:firstLine="3"/>
              <w:jc w:val="center"/>
              <w:rPr>
                <w:rFonts w:ascii="Times New Roman" w:eastAsia="Times New Roman" w:hAnsi="Times New Roman" w:cs="Times New Roman"/>
                <w:b/>
                <w:sz w:val="26"/>
              </w:rPr>
            </w:pPr>
            <w:proofErr w:type="spellStart"/>
            <w:r w:rsidRPr="00BC4861">
              <w:rPr>
                <w:rFonts w:ascii="Times New Roman" w:eastAsia="Times New Roman" w:hAnsi="Times New Roman" w:cs="Times New Roman"/>
                <w:b/>
                <w:sz w:val="26"/>
              </w:rPr>
              <w:t>Наименование</w:t>
            </w:r>
            <w:proofErr w:type="spellEnd"/>
            <w:r w:rsidRPr="00BC4861">
              <w:rPr>
                <w:rFonts w:ascii="Times New Roman" w:eastAsia="Times New Roman" w:hAnsi="Times New Roman" w:cs="Times New Roman"/>
                <w:b/>
                <w:sz w:val="26"/>
              </w:rPr>
              <w:t xml:space="preserve"> </w:t>
            </w:r>
            <w:proofErr w:type="spellStart"/>
            <w:r w:rsidRPr="00BC4861">
              <w:rPr>
                <w:rFonts w:ascii="Times New Roman" w:eastAsia="Times New Roman" w:hAnsi="Times New Roman" w:cs="Times New Roman"/>
                <w:b/>
                <w:sz w:val="26"/>
              </w:rPr>
              <w:t>технологического</w:t>
            </w:r>
            <w:proofErr w:type="spellEnd"/>
            <w:r w:rsidRPr="00BC4861">
              <w:rPr>
                <w:rFonts w:ascii="Times New Roman" w:eastAsia="Times New Roman" w:hAnsi="Times New Roman" w:cs="Times New Roman"/>
                <w:b/>
                <w:sz w:val="26"/>
              </w:rPr>
              <w:t xml:space="preserve"> </w:t>
            </w:r>
            <w:proofErr w:type="spellStart"/>
            <w:r w:rsidRPr="00BC4861">
              <w:rPr>
                <w:rFonts w:ascii="Times New Roman" w:eastAsia="Times New Roman" w:hAnsi="Times New Roman" w:cs="Times New Roman"/>
                <w:b/>
                <w:sz w:val="26"/>
              </w:rPr>
              <w:t>нарушения</w:t>
            </w:r>
            <w:proofErr w:type="spellEnd"/>
          </w:p>
        </w:tc>
        <w:tc>
          <w:tcPr>
            <w:tcW w:w="1701" w:type="dxa"/>
            <w:vMerge w:val="restart"/>
          </w:tcPr>
          <w:p w:rsidR="0048361A" w:rsidRPr="00BC4861" w:rsidRDefault="0048361A" w:rsidP="006E6DFD">
            <w:pPr>
              <w:spacing w:before="144"/>
              <w:rPr>
                <w:rFonts w:ascii="Times New Roman" w:eastAsia="Times New Roman" w:hAnsi="Times New Roman" w:cs="Times New Roman"/>
                <w:b/>
                <w:sz w:val="26"/>
              </w:rPr>
            </w:pPr>
          </w:p>
          <w:p w:rsidR="0048361A" w:rsidRPr="00BC4861" w:rsidRDefault="0048361A" w:rsidP="006E6DFD">
            <w:pPr>
              <w:ind w:left="242" w:firstLine="148"/>
              <w:rPr>
                <w:rFonts w:ascii="Times New Roman" w:eastAsia="Times New Roman" w:hAnsi="Times New Roman" w:cs="Times New Roman"/>
                <w:b/>
                <w:sz w:val="26"/>
              </w:rPr>
            </w:pPr>
            <w:proofErr w:type="spellStart"/>
            <w:r w:rsidRPr="00BC4861">
              <w:rPr>
                <w:rFonts w:ascii="Times New Roman" w:eastAsia="Times New Roman" w:hAnsi="Times New Roman" w:cs="Times New Roman"/>
                <w:b/>
                <w:sz w:val="26"/>
              </w:rPr>
              <w:t>Время</w:t>
            </w:r>
            <w:proofErr w:type="spellEnd"/>
            <w:r w:rsidRPr="00BC4861">
              <w:rPr>
                <w:rFonts w:ascii="Times New Roman" w:eastAsia="Times New Roman" w:hAnsi="Times New Roman" w:cs="Times New Roman"/>
                <w:b/>
                <w:sz w:val="26"/>
              </w:rPr>
              <w:t xml:space="preserve"> </w:t>
            </w:r>
            <w:proofErr w:type="spellStart"/>
            <w:r w:rsidRPr="00BC4861">
              <w:rPr>
                <w:rFonts w:ascii="Times New Roman" w:eastAsia="Times New Roman" w:hAnsi="Times New Roman" w:cs="Times New Roman"/>
                <w:b/>
                <w:sz w:val="26"/>
              </w:rPr>
              <w:t>на</w:t>
            </w:r>
            <w:proofErr w:type="spellEnd"/>
            <w:r w:rsidRPr="00BC4861">
              <w:rPr>
                <w:rFonts w:ascii="Times New Roman" w:eastAsia="Times New Roman" w:hAnsi="Times New Roman" w:cs="Times New Roman"/>
                <w:b/>
                <w:sz w:val="26"/>
              </w:rPr>
              <w:t xml:space="preserve"> </w:t>
            </w:r>
            <w:proofErr w:type="spellStart"/>
            <w:r w:rsidRPr="00BC4861">
              <w:rPr>
                <w:rFonts w:ascii="Times New Roman" w:eastAsia="Times New Roman" w:hAnsi="Times New Roman" w:cs="Times New Roman"/>
                <w:b/>
                <w:sz w:val="26"/>
              </w:rPr>
              <w:t>устранение</w:t>
            </w:r>
            <w:proofErr w:type="spellEnd"/>
            <w:r w:rsidRPr="00BC4861">
              <w:rPr>
                <w:rFonts w:ascii="Times New Roman" w:eastAsia="Times New Roman" w:hAnsi="Times New Roman" w:cs="Times New Roman"/>
                <w:b/>
                <w:sz w:val="26"/>
              </w:rPr>
              <w:t>,</w:t>
            </w:r>
          </w:p>
          <w:p w:rsidR="0048361A" w:rsidRPr="00BC4861" w:rsidRDefault="0048361A" w:rsidP="006E6DFD">
            <w:pPr>
              <w:spacing w:line="299" w:lineRule="exact"/>
              <w:ind w:left="710"/>
              <w:rPr>
                <w:rFonts w:ascii="Times New Roman" w:eastAsia="Times New Roman" w:hAnsi="Times New Roman" w:cs="Times New Roman"/>
                <w:b/>
                <w:sz w:val="26"/>
              </w:rPr>
            </w:pPr>
            <w:proofErr w:type="spellStart"/>
            <w:proofErr w:type="gramStart"/>
            <w:r w:rsidRPr="00BC4861">
              <w:rPr>
                <w:rFonts w:ascii="Times New Roman" w:eastAsia="Times New Roman" w:hAnsi="Times New Roman" w:cs="Times New Roman"/>
                <w:b/>
                <w:sz w:val="26"/>
              </w:rPr>
              <w:t>час</w:t>
            </w:r>
            <w:proofErr w:type="spellEnd"/>
            <w:proofErr w:type="gramEnd"/>
            <w:r w:rsidRPr="00BC4861">
              <w:rPr>
                <w:rFonts w:ascii="Times New Roman" w:eastAsia="Times New Roman" w:hAnsi="Times New Roman" w:cs="Times New Roman"/>
                <w:b/>
                <w:sz w:val="26"/>
              </w:rPr>
              <w:t>.</w:t>
            </w:r>
          </w:p>
        </w:tc>
        <w:tc>
          <w:tcPr>
            <w:tcW w:w="4678" w:type="dxa"/>
            <w:gridSpan w:val="4"/>
          </w:tcPr>
          <w:p w:rsidR="0048361A" w:rsidRPr="00BC4861" w:rsidRDefault="0048361A" w:rsidP="006E6DFD">
            <w:pPr>
              <w:spacing w:before="122"/>
              <w:ind w:left="443" w:right="434"/>
              <w:jc w:val="center"/>
              <w:rPr>
                <w:rFonts w:ascii="Times New Roman" w:eastAsia="Times New Roman" w:hAnsi="Times New Roman" w:cs="Times New Roman"/>
                <w:b/>
                <w:sz w:val="26"/>
                <w:lang w:val="ru-RU"/>
              </w:rPr>
            </w:pPr>
            <w:r w:rsidRPr="00BC4861">
              <w:rPr>
                <w:rFonts w:ascii="Times New Roman" w:eastAsia="Times New Roman" w:hAnsi="Times New Roman" w:cs="Times New Roman"/>
                <w:b/>
                <w:sz w:val="26"/>
                <w:lang w:val="ru-RU"/>
              </w:rPr>
              <w:t xml:space="preserve">Ожидаемая температура в жилых помещениях при температуре наружного воздуха, </w:t>
            </w:r>
            <w:r w:rsidRPr="00BC4861">
              <w:rPr>
                <w:rFonts w:ascii="Times New Roman" w:eastAsia="Times New Roman" w:hAnsi="Times New Roman" w:cs="Times New Roman"/>
                <w:b/>
                <w:sz w:val="26"/>
              </w:rPr>
              <w:t>C</w:t>
            </w:r>
          </w:p>
        </w:tc>
      </w:tr>
      <w:tr w:rsidR="0048361A" w:rsidRPr="00BC4861" w:rsidTr="006E6DFD">
        <w:trPr>
          <w:trHeight w:val="635"/>
        </w:trPr>
        <w:tc>
          <w:tcPr>
            <w:tcW w:w="919" w:type="dxa"/>
            <w:vMerge/>
            <w:tcBorders>
              <w:top w:val="nil"/>
            </w:tcBorders>
          </w:tcPr>
          <w:p w:rsidR="0048361A" w:rsidRPr="00BC4861" w:rsidRDefault="0048361A" w:rsidP="006E6DFD">
            <w:pPr>
              <w:rPr>
                <w:rFonts w:ascii="Times New Roman" w:eastAsia="Times New Roman" w:hAnsi="Times New Roman" w:cs="Times New Roman"/>
                <w:sz w:val="2"/>
                <w:szCs w:val="2"/>
                <w:lang w:val="ru-RU"/>
              </w:rPr>
            </w:pPr>
          </w:p>
        </w:tc>
        <w:tc>
          <w:tcPr>
            <w:tcW w:w="2364" w:type="dxa"/>
            <w:vMerge/>
            <w:tcBorders>
              <w:top w:val="nil"/>
            </w:tcBorders>
          </w:tcPr>
          <w:p w:rsidR="0048361A" w:rsidRPr="00BC4861" w:rsidRDefault="0048361A" w:rsidP="006E6DFD">
            <w:pPr>
              <w:rPr>
                <w:rFonts w:ascii="Times New Roman" w:eastAsia="Times New Roman" w:hAnsi="Times New Roman" w:cs="Times New Roman"/>
                <w:sz w:val="2"/>
                <w:szCs w:val="2"/>
                <w:lang w:val="ru-RU"/>
              </w:rPr>
            </w:pPr>
          </w:p>
        </w:tc>
        <w:tc>
          <w:tcPr>
            <w:tcW w:w="1701" w:type="dxa"/>
            <w:vMerge/>
            <w:tcBorders>
              <w:top w:val="nil"/>
            </w:tcBorders>
          </w:tcPr>
          <w:p w:rsidR="0048361A" w:rsidRPr="00BC4861" w:rsidRDefault="0048361A" w:rsidP="006E6DFD">
            <w:pPr>
              <w:rPr>
                <w:rFonts w:ascii="Times New Roman" w:eastAsia="Times New Roman" w:hAnsi="Times New Roman" w:cs="Times New Roman"/>
                <w:sz w:val="2"/>
                <w:szCs w:val="2"/>
                <w:lang w:val="ru-RU"/>
              </w:rPr>
            </w:pPr>
          </w:p>
        </w:tc>
        <w:tc>
          <w:tcPr>
            <w:tcW w:w="1392" w:type="dxa"/>
          </w:tcPr>
          <w:p w:rsidR="0048361A" w:rsidRPr="00BC4861" w:rsidRDefault="0048361A" w:rsidP="006E6DFD">
            <w:pPr>
              <w:spacing w:before="170"/>
              <w:ind w:left="8"/>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0</w:t>
            </w:r>
          </w:p>
        </w:tc>
        <w:tc>
          <w:tcPr>
            <w:tcW w:w="1050" w:type="dxa"/>
          </w:tcPr>
          <w:p w:rsidR="0048361A" w:rsidRPr="00BC4861" w:rsidRDefault="0048361A" w:rsidP="006E6DFD">
            <w:pPr>
              <w:spacing w:before="170"/>
              <w:ind w:left="9"/>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-10</w:t>
            </w:r>
          </w:p>
        </w:tc>
        <w:tc>
          <w:tcPr>
            <w:tcW w:w="1049" w:type="dxa"/>
          </w:tcPr>
          <w:p w:rsidR="0048361A" w:rsidRPr="00BC4861" w:rsidRDefault="0048361A" w:rsidP="006E6DFD">
            <w:pPr>
              <w:spacing w:before="170"/>
              <w:ind w:left="9"/>
              <w:jc w:val="center"/>
              <w:rPr>
                <w:rFonts w:ascii="Times New Roman" w:eastAsia="Times New Roman" w:hAnsi="Times New Roman" w:cs="Times New Roman"/>
                <w:b/>
                <w:sz w:val="26"/>
              </w:rPr>
            </w:pPr>
            <w:r w:rsidRPr="00BC4861">
              <w:rPr>
                <w:rFonts w:ascii="Times New Roman" w:eastAsia="Times New Roman" w:hAnsi="Times New Roman" w:cs="Times New Roman"/>
                <w:b/>
                <w:sz w:val="26"/>
              </w:rPr>
              <w:t>-20</w:t>
            </w:r>
          </w:p>
        </w:tc>
        <w:tc>
          <w:tcPr>
            <w:tcW w:w="1187" w:type="dxa"/>
          </w:tcPr>
          <w:p w:rsidR="0048361A" w:rsidRPr="00BC4861" w:rsidRDefault="0048361A" w:rsidP="006E6DFD">
            <w:pPr>
              <w:spacing w:before="170"/>
              <w:ind w:left="8" w:right="2"/>
              <w:jc w:val="center"/>
              <w:rPr>
                <w:rFonts w:ascii="Times New Roman" w:eastAsia="Times New Roman" w:hAnsi="Times New Roman" w:cs="Times New Roman"/>
                <w:b/>
                <w:sz w:val="26"/>
              </w:rPr>
            </w:pPr>
            <w:proofErr w:type="spellStart"/>
            <w:r w:rsidRPr="00BC4861">
              <w:rPr>
                <w:rFonts w:ascii="Times New Roman" w:eastAsia="Times New Roman" w:hAnsi="Times New Roman" w:cs="Times New Roman"/>
                <w:b/>
                <w:sz w:val="26"/>
              </w:rPr>
              <w:t>Более</w:t>
            </w:r>
            <w:proofErr w:type="spellEnd"/>
            <w:r w:rsidRPr="00BC4861">
              <w:rPr>
                <w:rFonts w:ascii="Times New Roman" w:eastAsia="Times New Roman" w:hAnsi="Times New Roman" w:cs="Times New Roman"/>
                <w:b/>
                <w:sz w:val="26"/>
              </w:rPr>
              <w:t xml:space="preserve"> -20</w:t>
            </w:r>
          </w:p>
        </w:tc>
      </w:tr>
      <w:tr w:rsidR="0048361A" w:rsidRPr="00BC4861" w:rsidTr="006E6DFD">
        <w:trPr>
          <w:trHeight w:val="837"/>
        </w:trPr>
        <w:tc>
          <w:tcPr>
            <w:tcW w:w="919" w:type="dxa"/>
          </w:tcPr>
          <w:p w:rsidR="0048361A" w:rsidRPr="00BC4861" w:rsidRDefault="0048361A" w:rsidP="006E6DFD">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1</w:t>
            </w:r>
          </w:p>
        </w:tc>
        <w:tc>
          <w:tcPr>
            <w:tcW w:w="2364" w:type="dxa"/>
          </w:tcPr>
          <w:p w:rsidR="0048361A" w:rsidRPr="00BC4861" w:rsidRDefault="0048361A" w:rsidP="006E6DFD">
            <w:pPr>
              <w:spacing w:before="119"/>
              <w:ind w:left="715" w:hanging="118"/>
              <w:rPr>
                <w:rFonts w:ascii="Times New Roman" w:eastAsia="Times New Roman" w:hAnsi="Times New Roman" w:cs="Times New Roman"/>
                <w:sz w:val="26"/>
              </w:rPr>
            </w:pPr>
            <w:proofErr w:type="spellStart"/>
            <w:r w:rsidRPr="00BC4861">
              <w:rPr>
                <w:rFonts w:ascii="Times New Roman" w:eastAsia="Times New Roman" w:hAnsi="Times New Roman" w:cs="Times New Roman"/>
                <w:sz w:val="26"/>
              </w:rPr>
              <w:t>Отключение</w:t>
            </w:r>
            <w:proofErr w:type="spellEnd"/>
            <w:r w:rsidRPr="00BC4861">
              <w:rPr>
                <w:rFonts w:ascii="Times New Roman" w:eastAsia="Times New Roman" w:hAnsi="Times New Roman" w:cs="Times New Roman"/>
                <w:sz w:val="26"/>
              </w:rPr>
              <w:t xml:space="preserve"> </w:t>
            </w:r>
            <w:proofErr w:type="spellStart"/>
            <w:r w:rsidRPr="00BC4861">
              <w:rPr>
                <w:rFonts w:ascii="Times New Roman" w:eastAsia="Times New Roman" w:hAnsi="Times New Roman" w:cs="Times New Roman"/>
                <w:sz w:val="26"/>
              </w:rPr>
              <w:t>отопления</w:t>
            </w:r>
            <w:proofErr w:type="spellEnd"/>
          </w:p>
        </w:tc>
        <w:tc>
          <w:tcPr>
            <w:tcW w:w="1701" w:type="dxa"/>
          </w:tcPr>
          <w:p w:rsidR="0048361A" w:rsidRPr="00BC4861" w:rsidRDefault="0048361A" w:rsidP="006E6DFD">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2</w:t>
            </w:r>
          </w:p>
        </w:tc>
        <w:tc>
          <w:tcPr>
            <w:tcW w:w="1392"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18</w:t>
            </w:r>
          </w:p>
        </w:tc>
        <w:tc>
          <w:tcPr>
            <w:tcW w:w="1050"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18</w:t>
            </w:r>
          </w:p>
        </w:tc>
        <w:tc>
          <w:tcPr>
            <w:tcW w:w="1049"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187"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r>
      <w:tr w:rsidR="0048361A" w:rsidRPr="00BC4861" w:rsidTr="006E6DFD">
        <w:trPr>
          <w:trHeight w:val="837"/>
        </w:trPr>
        <w:tc>
          <w:tcPr>
            <w:tcW w:w="919" w:type="dxa"/>
          </w:tcPr>
          <w:p w:rsidR="0048361A" w:rsidRPr="00BC4861" w:rsidRDefault="0048361A" w:rsidP="006E6DFD">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2</w:t>
            </w:r>
          </w:p>
        </w:tc>
        <w:tc>
          <w:tcPr>
            <w:tcW w:w="2364" w:type="dxa"/>
          </w:tcPr>
          <w:p w:rsidR="0048361A" w:rsidRPr="00BC4861" w:rsidRDefault="0048361A" w:rsidP="006E6DFD">
            <w:pPr>
              <w:spacing w:before="122"/>
              <w:ind w:left="715" w:hanging="118"/>
              <w:rPr>
                <w:rFonts w:ascii="Times New Roman" w:eastAsia="Times New Roman" w:hAnsi="Times New Roman" w:cs="Times New Roman"/>
                <w:sz w:val="26"/>
              </w:rPr>
            </w:pPr>
            <w:proofErr w:type="spellStart"/>
            <w:r w:rsidRPr="00BC4861">
              <w:rPr>
                <w:rFonts w:ascii="Times New Roman" w:eastAsia="Times New Roman" w:hAnsi="Times New Roman" w:cs="Times New Roman"/>
                <w:sz w:val="26"/>
              </w:rPr>
              <w:t>Отключение</w:t>
            </w:r>
            <w:proofErr w:type="spellEnd"/>
            <w:r w:rsidRPr="00BC4861">
              <w:rPr>
                <w:rFonts w:ascii="Times New Roman" w:eastAsia="Times New Roman" w:hAnsi="Times New Roman" w:cs="Times New Roman"/>
                <w:sz w:val="26"/>
              </w:rPr>
              <w:t xml:space="preserve"> </w:t>
            </w:r>
            <w:proofErr w:type="spellStart"/>
            <w:r w:rsidRPr="00BC4861">
              <w:rPr>
                <w:rFonts w:ascii="Times New Roman" w:eastAsia="Times New Roman" w:hAnsi="Times New Roman" w:cs="Times New Roman"/>
                <w:sz w:val="26"/>
              </w:rPr>
              <w:t>отопления</w:t>
            </w:r>
            <w:proofErr w:type="spellEnd"/>
          </w:p>
        </w:tc>
        <w:tc>
          <w:tcPr>
            <w:tcW w:w="1701" w:type="dxa"/>
          </w:tcPr>
          <w:p w:rsidR="0048361A" w:rsidRPr="00BC4861" w:rsidRDefault="0048361A" w:rsidP="006E6DFD">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4</w:t>
            </w:r>
          </w:p>
        </w:tc>
        <w:tc>
          <w:tcPr>
            <w:tcW w:w="1392"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18</w:t>
            </w:r>
          </w:p>
        </w:tc>
        <w:tc>
          <w:tcPr>
            <w:tcW w:w="1050"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49"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187"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r>
      <w:tr w:rsidR="0048361A" w:rsidRPr="00BC4861" w:rsidTr="006E6DFD">
        <w:trPr>
          <w:trHeight w:val="837"/>
        </w:trPr>
        <w:tc>
          <w:tcPr>
            <w:tcW w:w="919" w:type="dxa"/>
          </w:tcPr>
          <w:p w:rsidR="0048361A" w:rsidRPr="00BC4861" w:rsidRDefault="0048361A" w:rsidP="006E6DFD">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3</w:t>
            </w:r>
          </w:p>
        </w:tc>
        <w:tc>
          <w:tcPr>
            <w:tcW w:w="2364" w:type="dxa"/>
          </w:tcPr>
          <w:p w:rsidR="0048361A" w:rsidRPr="00BC4861" w:rsidRDefault="0048361A" w:rsidP="006E6DFD">
            <w:pPr>
              <w:spacing w:before="122"/>
              <w:ind w:left="715" w:hanging="118"/>
              <w:rPr>
                <w:rFonts w:ascii="Times New Roman" w:eastAsia="Times New Roman" w:hAnsi="Times New Roman" w:cs="Times New Roman"/>
                <w:sz w:val="26"/>
              </w:rPr>
            </w:pPr>
            <w:proofErr w:type="spellStart"/>
            <w:r w:rsidRPr="00BC4861">
              <w:rPr>
                <w:rFonts w:ascii="Times New Roman" w:eastAsia="Times New Roman" w:hAnsi="Times New Roman" w:cs="Times New Roman"/>
                <w:sz w:val="26"/>
              </w:rPr>
              <w:t>Отключение</w:t>
            </w:r>
            <w:proofErr w:type="spellEnd"/>
            <w:r w:rsidRPr="00BC4861">
              <w:rPr>
                <w:rFonts w:ascii="Times New Roman" w:eastAsia="Times New Roman" w:hAnsi="Times New Roman" w:cs="Times New Roman"/>
                <w:sz w:val="26"/>
              </w:rPr>
              <w:t xml:space="preserve"> </w:t>
            </w:r>
            <w:proofErr w:type="spellStart"/>
            <w:r w:rsidRPr="00BC4861">
              <w:rPr>
                <w:rFonts w:ascii="Times New Roman" w:eastAsia="Times New Roman" w:hAnsi="Times New Roman" w:cs="Times New Roman"/>
                <w:sz w:val="26"/>
              </w:rPr>
              <w:t>отопления</w:t>
            </w:r>
            <w:proofErr w:type="spellEnd"/>
          </w:p>
        </w:tc>
        <w:tc>
          <w:tcPr>
            <w:tcW w:w="1701" w:type="dxa"/>
          </w:tcPr>
          <w:p w:rsidR="0048361A" w:rsidRPr="00BC4861" w:rsidRDefault="0048361A" w:rsidP="006E6DFD">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6</w:t>
            </w:r>
          </w:p>
        </w:tc>
        <w:tc>
          <w:tcPr>
            <w:tcW w:w="1392"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50"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49"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187"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10</w:t>
            </w:r>
          </w:p>
        </w:tc>
      </w:tr>
      <w:tr w:rsidR="0048361A" w:rsidRPr="00BC4861" w:rsidTr="006E6DFD">
        <w:trPr>
          <w:trHeight w:val="839"/>
        </w:trPr>
        <w:tc>
          <w:tcPr>
            <w:tcW w:w="919" w:type="dxa"/>
          </w:tcPr>
          <w:p w:rsidR="0048361A" w:rsidRPr="00BC4861" w:rsidRDefault="0048361A" w:rsidP="006E6DFD">
            <w:pPr>
              <w:spacing w:before="270"/>
              <w:ind w:left="7"/>
              <w:jc w:val="center"/>
              <w:rPr>
                <w:rFonts w:ascii="Times New Roman" w:eastAsia="Times New Roman" w:hAnsi="Times New Roman" w:cs="Times New Roman"/>
                <w:sz w:val="26"/>
              </w:rPr>
            </w:pPr>
            <w:r w:rsidRPr="00BC4861">
              <w:rPr>
                <w:rFonts w:ascii="Times New Roman" w:eastAsia="Times New Roman" w:hAnsi="Times New Roman" w:cs="Times New Roman"/>
                <w:sz w:val="26"/>
              </w:rPr>
              <w:t>4</w:t>
            </w:r>
          </w:p>
        </w:tc>
        <w:tc>
          <w:tcPr>
            <w:tcW w:w="2364" w:type="dxa"/>
          </w:tcPr>
          <w:p w:rsidR="0048361A" w:rsidRPr="00BC4861" w:rsidRDefault="0048361A" w:rsidP="006E6DFD">
            <w:pPr>
              <w:spacing w:before="122"/>
              <w:ind w:left="715" w:hanging="118"/>
              <w:rPr>
                <w:rFonts w:ascii="Times New Roman" w:eastAsia="Times New Roman" w:hAnsi="Times New Roman" w:cs="Times New Roman"/>
                <w:sz w:val="26"/>
              </w:rPr>
            </w:pPr>
            <w:proofErr w:type="spellStart"/>
            <w:r w:rsidRPr="00BC4861">
              <w:rPr>
                <w:rFonts w:ascii="Times New Roman" w:eastAsia="Times New Roman" w:hAnsi="Times New Roman" w:cs="Times New Roman"/>
                <w:sz w:val="26"/>
              </w:rPr>
              <w:t>Отключение</w:t>
            </w:r>
            <w:proofErr w:type="spellEnd"/>
            <w:r w:rsidRPr="00BC4861">
              <w:rPr>
                <w:rFonts w:ascii="Times New Roman" w:eastAsia="Times New Roman" w:hAnsi="Times New Roman" w:cs="Times New Roman"/>
                <w:sz w:val="26"/>
              </w:rPr>
              <w:t xml:space="preserve"> </w:t>
            </w:r>
            <w:proofErr w:type="spellStart"/>
            <w:r w:rsidRPr="00BC4861">
              <w:rPr>
                <w:rFonts w:ascii="Times New Roman" w:eastAsia="Times New Roman" w:hAnsi="Times New Roman" w:cs="Times New Roman"/>
                <w:sz w:val="26"/>
              </w:rPr>
              <w:t>отопления</w:t>
            </w:r>
            <w:proofErr w:type="spellEnd"/>
          </w:p>
        </w:tc>
        <w:tc>
          <w:tcPr>
            <w:tcW w:w="1701" w:type="dxa"/>
          </w:tcPr>
          <w:p w:rsidR="0048361A" w:rsidRPr="00BC4861" w:rsidRDefault="0048361A" w:rsidP="006E6DFD">
            <w:pPr>
              <w:spacing w:before="270"/>
              <w:ind w:left="11"/>
              <w:jc w:val="center"/>
              <w:rPr>
                <w:rFonts w:ascii="Times New Roman" w:eastAsia="Times New Roman" w:hAnsi="Times New Roman" w:cs="Times New Roman"/>
                <w:sz w:val="26"/>
              </w:rPr>
            </w:pPr>
            <w:r w:rsidRPr="00BC4861">
              <w:rPr>
                <w:rFonts w:ascii="Times New Roman" w:eastAsia="Times New Roman" w:hAnsi="Times New Roman" w:cs="Times New Roman"/>
                <w:sz w:val="26"/>
              </w:rPr>
              <w:t>8</w:t>
            </w:r>
          </w:p>
        </w:tc>
        <w:tc>
          <w:tcPr>
            <w:tcW w:w="1392"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50"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15</w:t>
            </w:r>
          </w:p>
        </w:tc>
        <w:tc>
          <w:tcPr>
            <w:tcW w:w="1049" w:type="dxa"/>
          </w:tcPr>
          <w:p w:rsidR="0048361A" w:rsidRPr="00BC4861" w:rsidRDefault="0048361A" w:rsidP="006E6DFD">
            <w:pPr>
              <w:spacing w:before="270"/>
              <w:ind w:left="9"/>
              <w:jc w:val="center"/>
              <w:rPr>
                <w:rFonts w:ascii="Times New Roman" w:eastAsia="Times New Roman" w:hAnsi="Times New Roman" w:cs="Times New Roman"/>
                <w:sz w:val="26"/>
              </w:rPr>
            </w:pPr>
            <w:r w:rsidRPr="00BC4861">
              <w:rPr>
                <w:rFonts w:ascii="Times New Roman" w:eastAsia="Times New Roman" w:hAnsi="Times New Roman" w:cs="Times New Roman"/>
                <w:sz w:val="26"/>
              </w:rPr>
              <w:t>10</w:t>
            </w:r>
          </w:p>
        </w:tc>
        <w:tc>
          <w:tcPr>
            <w:tcW w:w="1187" w:type="dxa"/>
          </w:tcPr>
          <w:p w:rsidR="0048361A" w:rsidRPr="00BC4861" w:rsidRDefault="0048361A" w:rsidP="006E6DFD">
            <w:pPr>
              <w:spacing w:before="270"/>
              <w:ind w:left="8"/>
              <w:jc w:val="center"/>
              <w:rPr>
                <w:rFonts w:ascii="Times New Roman" w:eastAsia="Times New Roman" w:hAnsi="Times New Roman" w:cs="Times New Roman"/>
                <w:sz w:val="26"/>
              </w:rPr>
            </w:pPr>
            <w:r w:rsidRPr="00BC4861">
              <w:rPr>
                <w:rFonts w:ascii="Times New Roman" w:eastAsia="Times New Roman" w:hAnsi="Times New Roman" w:cs="Times New Roman"/>
                <w:sz w:val="26"/>
              </w:rPr>
              <w:t>10</w:t>
            </w:r>
          </w:p>
        </w:tc>
      </w:tr>
    </w:tbl>
    <w:p w:rsidR="0048361A" w:rsidRDefault="0048361A" w:rsidP="0048361A">
      <w:pPr>
        <w:rPr>
          <w:rFonts w:ascii="Times New Roman" w:hAnsi="Times New Roman" w:cs="Times New Roman"/>
          <w:b/>
          <w:sz w:val="26"/>
          <w:szCs w:val="26"/>
        </w:rPr>
      </w:pPr>
    </w:p>
    <w:p w:rsidR="0048361A" w:rsidRPr="005E2960" w:rsidRDefault="0048361A" w:rsidP="0048361A">
      <w:pPr>
        <w:rPr>
          <w:rFonts w:ascii="Times New Roman" w:hAnsi="Times New Roman" w:cs="Times New Roman"/>
          <w:b/>
          <w:sz w:val="26"/>
          <w:szCs w:val="26"/>
        </w:rPr>
      </w:pPr>
      <w:r w:rsidRPr="005E2960">
        <w:rPr>
          <w:rFonts w:ascii="Times New Roman" w:hAnsi="Times New Roman" w:cs="Times New Roman"/>
          <w:b/>
          <w:sz w:val="26"/>
          <w:szCs w:val="26"/>
        </w:rPr>
        <w:t>Предельные сроки ликвидации повреждений на надземных трубопроводах тепловых сетей</w:t>
      </w:r>
    </w:p>
    <w:p w:rsidR="0048361A" w:rsidRPr="00BC4861" w:rsidRDefault="0048361A" w:rsidP="0048361A">
      <w:pPr>
        <w:pStyle w:val="a3"/>
        <w:spacing w:before="68" w:after="1"/>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8"/>
        <w:gridCol w:w="5247"/>
        <w:gridCol w:w="3805"/>
      </w:tblGrid>
      <w:tr w:rsidR="0048361A" w:rsidRPr="00BC4861" w:rsidTr="006E6DFD">
        <w:trPr>
          <w:trHeight w:val="839"/>
        </w:trPr>
        <w:tc>
          <w:tcPr>
            <w:tcW w:w="948" w:type="dxa"/>
          </w:tcPr>
          <w:p w:rsidR="0048361A" w:rsidRPr="00BC4861" w:rsidRDefault="0048361A" w:rsidP="006E6DFD">
            <w:pPr>
              <w:pStyle w:val="TableParagraph"/>
              <w:spacing w:before="122"/>
              <w:ind w:left="287" w:right="271" w:firstLine="55"/>
              <w:rPr>
                <w:b/>
                <w:sz w:val="26"/>
              </w:rPr>
            </w:pPr>
            <w:r w:rsidRPr="00BC4861">
              <w:rPr>
                <w:b/>
                <w:sz w:val="26"/>
              </w:rPr>
              <w:t>№ п/п</w:t>
            </w:r>
          </w:p>
        </w:tc>
        <w:tc>
          <w:tcPr>
            <w:tcW w:w="5247" w:type="dxa"/>
          </w:tcPr>
          <w:p w:rsidR="0048361A" w:rsidRPr="00BC4861" w:rsidRDefault="0048361A" w:rsidP="006E6DFD">
            <w:pPr>
              <w:pStyle w:val="TableParagraph"/>
              <w:spacing w:before="122"/>
              <w:ind w:left="1958" w:right="656" w:hanging="1287"/>
              <w:rPr>
                <w:b/>
                <w:sz w:val="26"/>
              </w:rPr>
            </w:pPr>
            <w:proofErr w:type="spellStart"/>
            <w:r w:rsidRPr="00BC4861">
              <w:rPr>
                <w:b/>
                <w:sz w:val="26"/>
              </w:rPr>
              <w:t>Наименование</w:t>
            </w:r>
            <w:proofErr w:type="spellEnd"/>
            <w:r w:rsidRPr="00BC4861">
              <w:rPr>
                <w:b/>
                <w:sz w:val="26"/>
              </w:rPr>
              <w:t xml:space="preserve"> </w:t>
            </w:r>
            <w:proofErr w:type="spellStart"/>
            <w:r w:rsidRPr="00BC4861">
              <w:rPr>
                <w:b/>
                <w:sz w:val="26"/>
              </w:rPr>
              <w:t>технологического</w:t>
            </w:r>
            <w:proofErr w:type="spellEnd"/>
            <w:r w:rsidRPr="00BC4861">
              <w:rPr>
                <w:b/>
                <w:sz w:val="26"/>
              </w:rPr>
              <w:t xml:space="preserve"> </w:t>
            </w:r>
            <w:proofErr w:type="spellStart"/>
            <w:r w:rsidRPr="00BC4861">
              <w:rPr>
                <w:b/>
                <w:sz w:val="26"/>
              </w:rPr>
              <w:t>нарушения</w:t>
            </w:r>
            <w:proofErr w:type="spellEnd"/>
          </w:p>
        </w:tc>
        <w:tc>
          <w:tcPr>
            <w:tcW w:w="3805" w:type="dxa"/>
          </w:tcPr>
          <w:p w:rsidR="0048361A" w:rsidRPr="00BC4861" w:rsidRDefault="0048361A" w:rsidP="006E6DFD">
            <w:pPr>
              <w:pStyle w:val="TableParagraph"/>
              <w:spacing w:before="270"/>
              <w:ind w:left="10" w:right="7"/>
              <w:jc w:val="center"/>
              <w:rPr>
                <w:b/>
                <w:sz w:val="26"/>
              </w:rPr>
            </w:pPr>
            <w:proofErr w:type="spellStart"/>
            <w:r w:rsidRPr="00BC4861">
              <w:rPr>
                <w:b/>
                <w:sz w:val="26"/>
              </w:rPr>
              <w:t>Время</w:t>
            </w:r>
            <w:proofErr w:type="spellEnd"/>
            <w:r w:rsidRPr="00BC4861">
              <w:rPr>
                <w:b/>
                <w:sz w:val="26"/>
              </w:rPr>
              <w:t xml:space="preserve"> </w:t>
            </w:r>
            <w:proofErr w:type="spellStart"/>
            <w:r w:rsidRPr="00BC4861">
              <w:rPr>
                <w:b/>
                <w:sz w:val="26"/>
              </w:rPr>
              <w:t>на</w:t>
            </w:r>
            <w:proofErr w:type="spellEnd"/>
            <w:r w:rsidRPr="00BC4861">
              <w:rPr>
                <w:b/>
                <w:sz w:val="26"/>
              </w:rPr>
              <w:t xml:space="preserve"> </w:t>
            </w:r>
            <w:proofErr w:type="spellStart"/>
            <w:r w:rsidRPr="00BC4861">
              <w:rPr>
                <w:b/>
                <w:sz w:val="26"/>
              </w:rPr>
              <w:t>устранение</w:t>
            </w:r>
            <w:proofErr w:type="spellEnd"/>
            <w:r w:rsidRPr="00BC4861">
              <w:rPr>
                <w:b/>
                <w:sz w:val="26"/>
              </w:rPr>
              <w:t xml:space="preserve">, </w:t>
            </w:r>
            <w:proofErr w:type="spellStart"/>
            <w:r w:rsidRPr="00BC4861">
              <w:rPr>
                <w:b/>
                <w:sz w:val="26"/>
              </w:rPr>
              <w:t>час</w:t>
            </w:r>
            <w:proofErr w:type="spellEnd"/>
            <w:r w:rsidRPr="00BC4861">
              <w:rPr>
                <w:b/>
                <w:sz w:val="26"/>
              </w:rPr>
              <w:t>.</w:t>
            </w:r>
          </w:p>
        </w:tc>
      </w:tr>
      <w:tr w:rsidR="0048361A" w:rsidRPr="00BC4861" w:rsidTr="006E6DFD">
        <w:trPr>
          <w:trHeight w:val="837"/>
        </w:trPr>
        <w:tc>
          <w:tcPr>
            <w:tcW w:w="948" w:type="dxa"/>
          </w:tcPr>
          <w:p w:rsidR="0048361A" w:rsidRPr="00BC4861" w:rsidRDefault="0048361A" w:rsidP="006E6DFD">
            <w:pPr>
              <w:pStyle w:val="TableParagraph"/>
              <w:spacing w:before="270"/>
              <w:ind w:left="7"/>
              <w:jc w:val="center"/>
              <w:rPr>
                <w:sz w:val="26"/>
              </w:rPr>
            </w:pPr>
            <w:r w:rsidRPr="00BC4861">
              <w:rPr>
                <w:sz w:val="26"/>
              </w:rPr>
              <w:t>1</w:t>
            </w:r>
          </w:p>
        </w:tc>
        <w:tc>
          <w:tcPr>
            <w:tcW w:w="5247" w:type="dxa"/>
          </w:tcPr>
          <w:p w:rsidR="0048361A" w:rsidRPr="00BC4861" w:rsidRDefault="0048361A" w:rsidP="006E6DFD">
            <w:pPr>
              <w:pStyle w:val="TableParagraph"/>
              <w:spacing w:before="119"/>
              <w:ind w:left="242" w:right="656"/>
              <w:rPr>
                <w:sz w:val="26"/>
                <w:lang w:val="ru-RU"/>
              </w:rPr>
            </w:pPr>
            <w:r w:rsidRPr="00BC4861">
              <w:rPr>
                <w:sz w:val="26"/>
                <w:lang w:val="ru-RU"/>
              </w:rPr>
              <w:t>Обнаружение утечек или других неисправностей</w:t>
            </w:r>
          </w:p>
        </w:tc>
        <w:tc>
          <w:tcPr>
            <w:tcW w:w="3805" w:type="dxa"/>
          </w:tcPr>
          <w:p w:rsidR="0048361A" w:rsidRPr="00BC4861" w:rsidRDefault="0048361A" w:rsidP="006E6DFD">
            <w:pPr>
              <w:pStyle w:val="TableParagraph"/>
              <w:spacing w:before="270"/>
              <w:ind w:left="10"/>
              <w:jc w:val="center"/>
              <w:rPr>
                <w:sz w:val="26"/>
              </w:rPr>
            </w:pPr>
            <w:r w:rsidRPr="00BC4861">
              <w:rPr>
                <w:sz w:val="26"/>
              </w:rPr>
              <w:t>1,0</w:t>
            </w:r>
          </w:p>
        </w:tc>
      </w:tr>
      <w:tr w:rsidR="0048361A" w:rsidRPr="00BC4861" w:rsidTr="006E6DFD">
        <w:trPr>
          <w:trHeight w:val="837"/>
        </w:trPr>
        <w:tc>
          <w:tcPr>
            <w:tcW w:w="948" w:type="dxa"/>
          </w:tcPr>
          <w:p w:rsidR="0048361A" w:rsidRPr="00BC4861" w:rsidRDefault="0048361A" w:rsidP="006E6DFD">
            <w:pPr>
              <w:pStyle w:val="TableParagraph"/>
              <w:spacing w:before="270"/>
              <w:ind w:left="7"/>
              <w:jc w:val="center"/>
              <w:rPr>
                <w:sz w:val="26"/>
              </w:rPr>
            </w:pPr>
            <w:r w:rsidRPr="00BC4861">
              <w:rPr>
                <w:sz w:val="26"/>
              </w:rPr>
              <w:lastRenderedPageBreak/>
              <w:t>2</w:t>
            </w:r>
          </w:p>
        </w:tc>
        <w:tc>
          <w:tcPr>
            <w:tcW w:w="5247" w:type="dxa"/>
          </w:tcPr>
          <w:p w:rsidR="0048361A" w:rsidRPr="00BC4861" w:rsidRDefault="0048361A" w:rsidP="006E6DFD">
            <w:pPr>
              <w:pStyle w:val="TableParagraph"/>
              <w:spacing w:before="122"/>
              <w:ind w:left="242" w:right="656"/>
              <w:rPr>
                <w:sz w:val="26"/>
                <w:lang w:val="ru-RU"/>
              </w:rPr>
            </w:pPr>
            <w:r w:rsidRPr="00BC4861">
              <w:rPr>
                <w:sz w:val="26"/>
                <w:lang w:val="ru-RU"/>
              </w:rPr>
              <w:t>Отключение системы или отдельных участков</w:t>
            </w:r>
          </w:p>
        </w:tc>
        <w:tc>
          <w:tcPr>
            <w:tcW w:w="3805" w:type="dxa"/>
          </w:tcPr>
          <w:p w:rsidR="0048361A" w:rsidRPr="00BC4861" w:rsidRDefault="0048361A" w:rsidP="006E6DFD">
            <w:pPr>
              <w:pStyle w:val="TableParagraph"/>
              <w:spacing w:before="270"/>
              <w:ind w:left="10"/>
              <w:jc w:val="center"/>
              <w:rPr>
                <w:sz w:val="26"/>
              </w:rPr>
            </w:pPr>
            <w:r w:rsidRPr="00BC4861">
              <w:rPr>
                <w:sz w:val="26"/>
              </w:rPr>
              <w:t>0,5</w:t>
            </w:r>
          </w:p>
        </w:tc>
      </w:tr>
      <w:tr w:rsidR="0048361A" w:rsidRPr="00BC4861" w:rsidTr="006E6DFD">
        <w:trPr>
          <w:trHeight w:val="539"/>
        </w:trPr>
        <w:tc>
          <w:tcPr>
            <w:tcW w:w="948" w:type="dxa"/>
          </w:tcPr>
          <w:p w:rsidR="0048361A" w:rsidRPr="00BC4861" w:rsidRDefault="0048361A" w:rsidP="006E6DFD">
            <w:pPr>
              <w:pStyle w:val="TableParagraph"/>
              <w:spacing w:before="122"/>
              <w:ind w:left="7"/>
              <w:jc w:val="center"/>
              <w:rPr>
                <w:sz w:val="26"/>
              </w:rPr>
            </w:pPr>
            <w:r w:rsidRPr="00BC4861">
              <w:rPr>
                <w:sz w:val="26"/>
              </w:rPr>
              <w:t>3</w:t>
            </w:r>
          </w:p>
        </w:tc>
        <w:tc>
          <w:tcPr>
            <w:tcW w:w="5247" w:type="dxa"/>
          </w:tcPr>
          <w:p w:rsidR="0048361A" w:rsidRPr="00BC4861" w:rsidRDefault="0048361A" w:rsidP="006E6DFD">
            <w:pPr>
              <w:pStyle w:val="TableParagraph"/>
              <w:spacing w:before="122"/>
              <w:ind w:left="242"/>
              <w:rPr>
                <w:sz w:val="26"/>
              </w:rPr>
            </w:pPr>
            <w:proofErr w:type="spellStart"/>
            <w:r w:rsidRPr="00BC4861">
              <w:rPr>
                <w:sz w:val="26"/>
              </w:rPr>
              <w:t>Слив</w:t>
            </w:r>
            <w:proofErr w:type="spellEnd"/>
            <w:r w:rsidRPr="00BC4861">
              <w:rPr>
                <w:sz w:val="26"/>
              </w:rPr>
              <w:t xml:space="preserve"> </w:t>
            </w:r>
            <w:proofErr w:type="spellStart"/>
            <w:r w:rsidRPr="00BC4861">
              <w:rPr>
                <w:sz w:val="26"/>
              </w:rPr>
              <w:t>воды</w:t>
            </w:r>
            <w:proofErr w:type="spellEnd"/>
            <w:r w:rsidRPr="00BC4861">
              <w:rPr>
                <w:sz w:val="26"/>
              </w:rPr>
              <w:t xml:space="preserve"> </w:t>
            </w:r>
            <w:proofErr w:type="spellStart"/>
            <w:r w:rsidRPr="00BC4861">
              <w:rPr>
                <w:sz w:val="26"/>
              </w:rPr>
              <w:t>из</w:t>
            </w:r>
            <w:proofErr w:type="spellEnd"/>
            <w:r w:rsidRPr="00BC4861">
              <w:rPr>
                <w:sz w:val="26"/>
              </w:rPr>
              <w:t xml:space="preserve"> </w:t>
            </w:r>
            <w:proofErr w:type="spellStart"/>
            <w:r w:rsidRPr="00BC4861">
              <w:rPr>
                <w:sz w:val="26"/>
              </w:rPr>
              <w:t>системы</w:t>
            </w:r>
            <w:proofErr w:type="spellEnd"/>
          </w:p>
        </w:tc>
        <w:tc>
          <w:tcPr>
            <w:tcW w:w="3805" w:type="dxa"/>
          </w:tcPr>
          <w:p w:rsidR="0048361A" w:rsidRPr="00BC4861" w:rsidRDefault="0048361A" w:rsidP="006E6DFD">
            <w:pPr>
              <w:pStyle w:val="TableParagraph"/>
              <w:spacing w:before="122"/>
              <w:ind w:left="10"/>
              <w:jc w:val="center"/>
              <w:rPr>
                <w:sz w:val="26"/>
              </w:rPr>
            </w:pPr>
            <w:r w:rsidRPr="00BC4861">
              <w:rPr>
                <w:sz w:val="26"/>
              </w:rPr>
              <w:t>0,5</w:t>
            </w:r>
          </w:p>
        </w:tc>
      </w:tr>
      <w:tr w:rsidR="0048361A" w:rsidRPr="00BC4861" w:rsidTr="006E6DFD">
        <w:trPr>
          <w:trHeight w:val="840"/>
        </w:trPr>
        <w:tc>
          <w:tcPr>
            <w:tcW w:w="948" w:type="dxa"/>
          </w:tcPr>
          <w:p w:rsidR="0048361A" w:rsidRPr="00BC4861" w:rsidRDefault="0048361A" w:rsidP="006E6DFD">
            <w:pPr>
              <w:pStyle w:val="TableParagraph"/>
              <w:spacing w:before="270"/>
              <w:ind w:left="7"/>
              <w:jc w:val="center"/>
              <w:rPr>
                <w:sz w:val="26"/>
              </w:rPr>
            </w:pPr>
            <w:r w:rsidRPr="00BC4861">
              <w:rPr>
                <w:sz w:val="26"/>
              </w:rPr>
              <w:t>4</w:t>
            </w:r>
          </w:p>
        </w:tc>
        <w:tc>
          <w:tcPr>
            <w:tcW w:w="5247" w:type="dxa"/>
          </w:tcPr>
          <w:p w:rsidR="0048361A" w:rsidRPr="00BC4861" w:rsidRDefault="0048361A" w:rsidP="006E6DFD">
            <w:pPr>
              <w:pStyle w:val="TableParagraph"/>
              <w:spacing w:before="122"/>
              <w:ind w:left="242" w:right="656"/>
              <w:rPr>
                <w:sz w:val="26"/>
                <w:lang w:val="ru-RU"/>
              </w:rPr>
            </w:pPr>
            <w:r w:rsidRPr="00BC4861">
              <w:rPr>
                <w:sz w:val="26"/>
                <w:lang w:val="ru-RU"/>
              </w:rPr>
              <w:t>Устранение утечек или других неисправностей</w:t>
            </w:r>
          </w:p>
        </w:tc>
        <w:tc>
          <w:tcPr>
            <w:tcW w:w="3805" w:type="dxa"/>
          </w:tcPr>
          <w:p w:rsidR="0048361A" w:rsidRPr="00BC4861" w:rsidRDefault="0048361A" w:rsidP="006E6DFD">
            <w:pPr>
              <w:pStyle w:val="TableParagraph"/>
              <w:spacing w:before="270"/>
              <w:ind w:left="10"/>
              <w:jc w:val="center"/>
              <w:rPr>
                <w:sz w:val="26"/>
              </w:rPr>
            </w:pPr>
            <w:r w:rsidRPr="00BC4861">
              <w:rPr>
                <w:sz w:val="26"/>
              </w:rPr>
              <w:t>2,0</w:t>
            </w:r>
          </w:p>
        </w:tc>
      </w:tr>
    </w:tbl>
    <w:p w:rsidR="0048361A" w:rsidRPr="00BC4861" w:rsidRDefault="0048361A" w:rsidP="0048361A">
      <w:pPr>
        <w:pStyle w:val="a3"/>
        <w:spacing w:before="17"/>
        <w:rPr>
          <w:b/>
        </w:rPr>
      </w:pPr>
    </w:p>
    <w:p w:rsidR="0048361A" w:rsidRDefault="0048361A" w:rsidP="0048361A">
      <w:pPr>
        <w:pStyle w:val="a3"/>
        <w:ind w:left="359" w:right="801" w:firstLine="566"/>
        <w:jc w:val="both"/>
      </w:pPr>
      <w:r w:rsidRPr="00BC4861">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p>
    <w:p w:rsidR="0048361A" w:rsidRDefault="0048361A" w:rsidP="0048361A">
      <w:pPr>
        <w:pStyle w:val="a3"/>
        <w:ind w:left="359" w:right="801" w:firstLine="566"/>
        <w:jc w:val="both"/>
      </w:pPr>
    </w:p>
    <w:p w:rsidR="0048361A" w:rsidRPr="00BC4861" w:rsidRDefault="0048361A" w:rsidP="0048361A">
      <w:pPr>
        <w:pStyle w:val="a3"/>
        <w:ind w:left="359" w:right="-48" w:firstLine="566"/>
        <w:jc w:val="both"/>
      </w:pPr>
      <w:r w:rsidRPr="00BC4861">
        <w:t xml:space="preserve">Среднее время восстановления </w:t>
      </w:r>
      <w:proofErr w:type="spellStart"/>
      <w:proofErr w:type="gramStart"/>
      <w:r w:rsidRPr="00BC4861">
        <w:t>z</w:t>
      </w:r>
      <w:proofErr w:type="gramEnd"/>
      <w:r w:rsidRPr="00BC4861">
        <w:rPr>
          <w:sz w:val="17"/>
        </w:rPr>
        <w:t>р</w:t>
      </w:r>
      <w:proofErr w:type="spellEnd"/>
      <w:r w:rsidRPr="00BC4861">
        <w:t>, ч, поврежденного участка тепловой сети</w:t>
      </w:r>
    </w:p>
    <w:p w:rsidR="0048361A" w:rsidRPr="00BC4861" w:rsidRDefault="0048361A" w:rsidP="0048361A">
      <w:pPr>
        <w:pStyle w:val="a3"/>
        <w:spacing w:before="75" w:after="1"/>
        <w:rPr>
          <w:b/>
          <w:sz w:val="20"/>
        </w:rPr>
      </w:pPr>
    </w:p>
    <w:tbl>
      <w:tblPr>
        <w:tblStyle w:val="TableNormal"/>
        <w:tblW w:w="0" w:type="auto"/>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836"/>
        <w:gridCol w:w="3713"/>
        <w:gridCol w:w="3381"/>
      </w:tblGrid>
      <w:tr w:rsidR="0048361A" w:rsidRPr="00BC4861" w:rsidTr="006E6DFD">
        <w:trPr>
          <w:trHeight w:val="993"/>
        </w:trPr>
        <w:tc>
          <w:tcPr>
            <w:tcW w:w="2836" w:type="dxa"/>
            <w:tcBorders>
              <w:left w:val="single" w:sz="6" w:space="0" w:color="000000"/>
              <w:bottom w:val="single" w:sz="8" w:space="0" w:color="000000"/>
            </w:tcBorders>
          </w:tcPr>
          <w:p w:rsidR="0048361A" w:rsidRPr="00BC4861" w:rsidRDefault="0048361A" w:rsidP="006E6DFD">
            <w:pPr>
              <w:pStyle w:val="TableParagraph"/>
              <w:spacing w:before="46"/>
              <w:ind w:left="0"/>
              <w:rPr>
                <w:b/>
                <w:sz w:val="26"/>
                <w:lang w:val="ru-RU"/>
              </w:rPr>
            </w:pPr>
          </w:p>
          <w:p w:rsidR="0048361A" w:rsidRPr="00BC4861" w:rsidRDefault="0048361A" w:rsidP="006E6DFD">
            <w:pPr>
              <w:pStyle w:val="TableParagraph"/>
              <w:spacing w:before="1"/>
              <w:ind w:left="8" w:right="7"/>
              <w:jc w:val="center"/>
              <w:rPr>
                <w:b/>
                <w:sz w:val="26"/>
              </w:rPr>
            </w:pPr>
            <w:proofErr w:type="spellStart"/>
            <w:r w:rsidRPr="00BC4861">
              <w:rPr>
                <w:b/>
                <w:sz w:val="26"/>
              </w:rPr>
              <w:t>Диаметр</w:t>
            </w:r>
            <w:proofErr w:type="spellEnd"/>
            <w:r w:rsidRPr="00BC4861">
              <w:rPr>
                <w:b/>
                <w:sz w:val="26"/>
              </w:rPr>
              <w:t xml:space="preserve"> </w:t>
            </w:r>
            <w:proofErr w:type="spellStart"/>
            <w:r w:rsidRPr="00BC4861">
              <w:rPr>
                <w:b/>
                <w:sz w:val="26"/>
              </w:rPr>
              <w:t>труб</w:t>
            </w:r>
            <w:proofErr w:type="spellEnd"/>
            <w:r w:rsidRPr="00BC4861">
              <w:rPr>
                <w:b/>
                <w:sz w:val="26"/>
              </w:rPr>
              <w:t xml:space="preserve"> d, м</w:t>
            </w:r>
          </w:p>
        </w:tc>
        <w:tc>
          <w:tcPr>
            <w:tcW w:w="3713" w:type="dxa"/>
            <w:tcBorders>
              <w:bottom w:val="single" w:sz="8" w:space="0" w:color="000000"/>
            </w:tcBorders>
          </w:tcPr>
          <w:p w:rsidR="0048361A" w:rsidRPr="00BC4861" w:rsidRDefault="0048361A" w:rsidP="006E6DFD">
            <w:pPr>
              <w:pStyle w:val="TableParagraph"/>
              <w:spacing w:before="46"/>
              <w:ind w:left="706" w:right="698" w:firstLine="69"/>
              <w:jc w:val="both"/>
              <w:rPr>
                <w:b/>
                <w:sz w:val="26"/>
                <w:lang w:val="ru-RU"/>
              </w:rPr>
            </w:pPr>
            <w:r w:rsidRPr="00BC4861">
              <w:rPr>
                <w:b/>
                <w:sz w:val="26"/>
                <w:lang w:val="ru-RU"/>
              </w:rPr>
              <w:t xml:space="preserve">Расстояние между секционирующими задвижками </w:t>
            </w:r>
            <w:r w:rsidRPr="00BC4861">
              <w:rPr>
                <w:b/>
                <w:sz w:val="26"/>
              </w:rPr>
              <w:t>l</w:t>
            </w:r>
            <w:r w:rsidRPr="00BC4861">
              <w:rPr>
                <w:b/>
                <w:sz w:val="26"/>
                <w:lang w:val="ru-RU"/>
              </w:rPr>
              <w:t>, км</w:t>
            </w:r>
          </w:p>
        </w:tc>
        <w:tc>
          <w:tcPr>
            <w:tcW w:w="3381" w:type="dxa"/>
            <w:tcBorders>
              <w:bottom w:val="single" w:sz="8" w:space="0" w:color="000000"/>
              <w:right w:val="single" w:sz="6" w:space="0" w:color="000000"/>
            </w:tcBorders>
          </w:tcPr>
          <w:p w:rsidR="0048361A" w:rsidRPr="00BC4861" w:rsidRDefault="0048361A" w:rsidP="006E6DFD">
            <w:pPr>
              <w:pStyle w:val="TableParagraph"/>
              <w:spacing w:before="194"/>
              <w:ind w:left="462" w:firstLine="348"/>
              <w:rPr>
                <w:b/>
                <w:sz w:val="26"/>
                <w:lang w:val="ru-RU"/>
              </w:rPr>
            </w:pPr>
            <w:r w:rsidRPr="00BC4861">
              <w:rPr>
                <w:b/>
                <w:sz w:val="26"/>
                <w:lang w:val="ru-RU"/>
              </w:rPr>
              <w:t xml:space="preserve">Среднее время восстановления </w:t>
            </w:r>
            <w:proofErr w:type="gramStart"/>
            <w:r w:rsidRPr="00BC4861">
              <w:rPr>
                <w:b/>
                <w:sz w:val="26"/>
              </w:rPr>
              <w:t>z</w:t>
            </w:r>
            <w:proofErr w:type="spellStart"/>
            <w:proofErr w:type="gramEnd"/>
            <w:r w:rsidRPr="00BC4861">
              <w:rPr>
                <w:b/>
                <w:sz w:val="17"/>
                <w:lang w:val="ru-RU"/>
              </w:rPr>
              <w:t>р</w:t>
            </w:r>
            <w:proofErr w:type="spellEnd"/>
            <w:r w:rsidRPr="00BC4861">
              <w:rPr>
                <w:b/>
                <w:sz w:val="26"/>
                <w:lang w:val="ru-RU"/>
              </w:rPr>
              <w:t>, ч</w:t>
            </w:r>
          </w:p>
        </w:tc>
      </w:tr>
      <w:tr w:rsidR="0048361A" w:rsidRPr="00BC4861" w:rsidTr="006E6DFD">
        <w:trPr>
          <w:trHeight w:val="400"/>
        </w:trPr>
        <w:tc>
          <w:tcPr>
            <w:tcW w:w="2836" w:type="dxa"/>
            <w:tcBorders>
              <w:top w:val="single" w:sz="8" w:space="0" w:color="000000"/>
              <w:left w:val="single" w:sz="6" w:space="0" w:color="000000"/>
              <w:bottom w:val="single" w:sz="8" w:space="0" w:color="000000"/>
            </w:tcBorders>
          </w:tcPr>
          <w:p w:rsidR="0048361A" w:rsidRPr="00BC4861" w:rsidRDefault="0048361A" w:rsidP="006E6DFD">
            <w:pPr>
              <w:pStyle w:val="TableParagraph"/>
              <w:spacing w:before="52"/>
              <w:ind w:left="8" w:right="5"/>
              <w:jc w:val="center"/>
              <w:rPr>
                <w:sz w:val="26"/>
              </w:rPr>
            </w:pPr>
            <w:r w:rsidRPr="00BC4861">
              <w:rPr>
                <w:sz w:val="26"/>
              </w:rPr>
              <w:t>0,1-0,2</w:t>
            </w:r>
          </w:p>
        </w:tc>
        <w:tc>
          <w:tcPr>
            <w:tcW w:w="3713" w:type="dxa"/>
            <w:tcBorders>
              <w:top w:val="single" w:sz="8" w:space="0" w:color="000000"/>
              <w:bottom w:val="single" w:sz="8" w:space="0" w:color="000000"/>
            </w:tcBorders>
          </w:tcPr>
          <w:p w:rsidR="0048361A" w:rsidRPr="00BC4861" w:rsidRDefault="0048361A" w:rsidP="006E6DFD">
            <w:pPr>
              <w:pStyle w:val="TableParagraph"/>
              <w:spacing w:before="52"/>
              <w:ind w:left="7" w:right="2"/>
              <w:jc w:val="center"/>
              <w:rPr>
                <w:sz w:val="26"/>
              </w:rPr>
            </w:pPr>
            <w:r w:rsidRPr="00BC4861">
              <w:rPr>
                <w:sz w:val="26"/>
              </w:rPr>
              <w:t>-</w:t>
            </w:r>
          </w:p>
        </w:tc>
        <w:tc>
          <w:tcPr>
            <w:tcW w:w="3381" w:type="dxa"/>
            <w:tcBorders>
              <w:top w:val="single" w:sz="8" w:space="0" w:color="000000"/>
              <w:bottom w:val="single" w:sz="8" w:space="0" w:color="000000"/>
              <w:right w:val="single" w:sz="6" w:space="0" w:color="000000"/>
            </w:tcBorders>
          </w:tcPr>
          <w:p w:rsidR="0048361A" w:rsidRPr="00BC4861" w:rsidRDefault="0048361A" w:rsidP="006E6DFD">
            <w:pPr>
              <w:pStyle w:val="TableParagraph"/>
              <w:spacing w:before="52"/>
              <w:ind w:left="0"/>
              <w:jc w:val="center"/>
              <w:rPr>
                <w:sz w:val="26"/>
              </w:rPr>
            </w:pPr>
            <w:r w:rsidRPr="00BC4861">
              <w:rPr>
                <w:sz w:val="26"/>
              </w:rPr>
              <w:t>5</w:t>
            </w:r>
          </w:p>
        </w:tc>
      </w:tr>
      <w:tr w:rsidR="0048361A" w:rsidRPr="00BC4861" w:rsidTr="006E6DFD">
        <w:trPr>
          <w:trHeight w:val="400"/>
        </w:trPr>
        <w:tc>
          <w:tcPr>
            <w:tcW w:w="2836" w:type="dxa"/>
            <w:tcBorders>
              <w:top w:val="single" w:sz="8" w:space="0" w:color="000000"/>
              <w:left w:val="single" w:sz="6" w:space="0" w:color="000000"/>
              <w:bottom w:val="single" w:sz="8" w:space="0" w:color="000000"/>
            </w:tcBorders>
          </w:tcPr>
          <w:p w:rsidR="0048361A" w:rsidRPr="00BC4861" w:rsidRDefault="0048361A" w:rsidP="006E6DFD">
            <w:pPr>
              <w:pStyle w:val="TableParagraph"/>
              <w:spacing w:before="52"/>
              <w:ind w:left="8" w:right="5"/>
              <w:jc w:val="center"/>
              <w:rPr>
                <w:sz w:val="26"/>
              </w:rPr>
            </w:pPr>
            <w:r w:rsidRPr="00BC4861">
              <w:rPr>
                <w:sz w:val="26"/>
              </w:rPr>
              <w:t>0,4-0,5</w:t>
            </w:r>
          </w:p>
        </w:tc>
        <w:tc>
          <w:tcPr>
            <w:tcW w:w="3713" w:type="dxa"/>
            <w:tcBorders>
              <w:top w:val="single" w:sz="8" w:space="0" w:color="000000"/>
              <w:bottom w:val="single" w:sz="8" w:space="0" w:color="000000"/>
            </w:tcBorders>
          </w:tcPr>
          <w:p w:rsidR="0048361A" w:rsidRPr="00BC4861" w:rsidRDefault="0048361A" w:rsidP="006E6DFD">
            <w:pPr>
              <w:pStyle w:val="TableParagraph"/>
              <w:spacing w:before="52"/>
              <w:ind w:left="7"/>
              <w:jc w:val="center"/>
              <w:rPr>
                <w:sz w:val="26"/>
              </w:rPr>
            </w:pPr>
            <w:r w:rsidRPr="00BC4861">
              <w:rPr>
                <w:sz w:val="26"/>
              </w:rPr>
              <w:t>1,5</w:t>
            </w:r>
          </w:p>
        </w:tc>
        <w:tc>
          <w:tcPr>
            <w:tcW w:w="3381" w:type="dxa"/>
            <w:tcBorders>
              <w:top w:val="single" w:sz="8" w:space="0" w:color="000000"/>
              <w:bottom w:val="single" w:sz="8" w:space="0" w:color="000000"/>
              <w:right w:val="single" w:sz="6" w:space="0" w:color="000000"/>
            </w:tcBorders>
          </w:tcPr>
          <w:p w:rsidR="0048361A" w:rsidRPr="00BC4861" w:rsidRDefault="0048361A" w:rsidP="006E6DFD">
            <w:pPr>
              <w:pStyle w:val="TableParagraph"/>
              <w:spacing w:before="52"/>
              <w:ind w:left="0"/>
              <w:jc w:val="center"/>
              <w:rPr>
                <w:sz w:val="26"/>
              </w:rPr>
            </w:pPr>
            <w:r w:rsidRPr="00BC4861">
              <w:rPr>
                <w:sz w:val="26"/>
              </w:rPr>
              <w:t>10-12</w:t>
            </w:r>
          </w:p>
        </w:tc>
      </w:tr>
      <w:tr w:rsidR="0048361A" w:rsidRPr="00BC4861" w:rsidTr="006E6DFD">
        <w:trPr>
          <w:trHeight w:val="402"/>
        </w:trPr>
        <w:tc>
          <w:tcPr>
            <w:tcW w:w="2836" w:type="dxa"/>
            <w:tcBorders>
              <w:top w:val="single" w:sz="8" w:space="0" w:color="000000"/>
              <w:left w:val="single" w:sz="6" w:space="0" w:color="000000"/>
              <w:bottom w:val="single" w:sz="8" w:space="0" w:color="000000"/>
            </w:tcBorders>
          </w:tcPr>
          <w:p w:rsidR="0048361A" w:rsidRPr="00BC4861" w:rsidRDefault="0048361A" w:rsidP="006E6DFD">
            <w:pPr>
              <w:pStyle w:val="TableParagraph"/>
              <w:spacing w:before="52"/>
              <w:ind w:left="8" w:right="3"/>
              <w:jc w:val="center"/>
              <w:rPr>
                <w:sz w:val="26"/>
              </w:rPr>
            </w:pPr>
            <w:r w:rsidRPr="00BC4861">
              <w:rPr>
                <w:sz w:val="26"/>
              </w:rPr>
              <w:t>0,6</w:t>
            </w:r>
          </w:p>
        </w:tc>
        <w:tc>
          <w:tcPr>
            <w:tcW w:w="3713" w:type="dxa"/>
            <w:tcBorders>
              <w:top w:val="single" w:sz="8" w:space="0" w:color="000000"/>
              <w:bottom w:val="single" w:sz="8" w:space="0" w:color="000000"/>
            </w:tcBorders>
          </w:tcPr>
          <w:p w:rsidR="0048361A" w:rsidRPr="00BC4861" w:rsidRDefault="0048361A" w:rsidP="006E6DFD">
            <w:pPr>
              <w:pStyle w:val="TableParagraph"/>
              <w:spacing w:before="52"/>
              <w:ind w:left="7" w:right="2"/>
              <w:jc w:val="center"/>
              <w:rPr>
                <w:sz w:val="26"/>
              </w:rPr>
            </w:pPr>
            <w:r w:rsidRPr="00BC4861">
              <w:rPr>
                <w:sz w:val="26"/>
              </w:rPr>
              <w:t>2-3</w:t>
            </w:r>
          </w:p>
        </w:tc>
        <w:tc>
          <w:tcPr>
            <w:tcW w:w="3381" w:type="dxa"/>
            <w:tcBorders>
              <w:top w:val="single" w:sz="8" w:space="0" w:color="000000"/>
              <w:bottom w:val="single" w:sz="8" w:space="0" w:color="000000"/>
              <w:right w:val="single" w:sz="6" w:space="0" w:color="000000"/>
            </w:tcBorders>
          </w:tcPr>
          <w:p w:rsidR="0048361A" w:rsidRPr="00BC4861" w:rsidRDefault="0048361A" w:rsidP="006E6DFD">
            <w:pPr>
              <w:pStyle w:val="TableParagraph"/>
              <w:spacing w:before="52"/>
              <w:ind w:left="0"/>
              <w:jc w:val="center"/>
              <w:rPr>
                <w:sz w:val="26"/>
              </w:rPr>
            </w:pPr>
            <w:r w:rsidRPr="00BC4861">
              <w:rPr>
                <w:sz w:val="26"/>
              </w:rPr>
              <w:t>17-22</w:t>
            </w:r>
          </w:p>
        </w:tc>
      </w:tr>
      <w:tr w:rsidR="0048361A" w:rsidRPr="00BC4861" w:rsidTr="006E6DFD">
        <w:trPr>
          <w:trHeight w:val="399"/>
        </w:trPr>
        <w:tc>
          <w:tcPr>
            <w:tcW w:w="2836" w:type="dxa"/>
            <w:tcBorders>
              <w:top w:val="single" w:sz="8" w:space="0" w:color="000000"/>
              <w:left w:val="single" w:sz="6" w:space="0" w:color="000000"/>
              <w:bottom w:val="single" w:sz="8" w:space="0" w:color="000000"/>
            </w:tcBorders>
          </w:tcPr>
          <w:p w:rsidR="0048361A" w:rsidRPr="00BC4861" w:rsidRDefault="0048361A" w:rsidP="006E6DFD">
            <w:pPr>
              <w:pStyle w:val="TableParagraph"/>
              <w:spacing w:before="52"/>
              <w:ind w:left="8"/>
              <w:jc w:val="center"/>
              <w:rPr>
                <w:sz w:val="26"/>
              </w:rPr>
            </w:pPr>
            <w:r w:rsidRPr="00BC4861">
              <w:rPr>
                <w:sz w:val="26"/>
              </w:rPr>
              <w:t>1</w:t>
            </w:r>
          </w:p>
        </w:tc>
        <w:tc>
          <w:tcPr>
            <w:tcW w:w="3713" w:type="dxa"/>
            <w:tcBorders>
              <w:top w:val="single" w:sz="8" w:space="0" w:color="000000"/>
              <w:bottom w:val="single" w:sz="8" w:space="0" w:color="000000"/>
            </w:tcBorders>
          </w:tcPr>
          <w:p w:rsidR="0048361A" w:rsidRPr="00BC4861" w:rsidRDefault="0048361A" w:rsidP="006E6DFD">
            <w:pPr>
              <w:pStyle w:val="TableParagraph"/>
              <w:spacing w:before="52"/>
              <w:ind w:left="7" w:right="2"/>
              <w:jc w:val="center"/>
              <w:rPr>
                <w:sz w:val="26"/>
              </w:rPr>
            </w:pPr>
            <w:r w:rsidRPr="00BC4861">
              <w:rPr>
                <w:sz w:val="26"/>
              </w:rPr>
              <w:t>2-3</w:t>
            </w:r>
          </w:p>
        </w:tc>
        <w:tc>
          <w:tcPr>
            <w:tcW w:w="3381" w:type="dxa"/>
            <w:tcBorders>
              <w:top w:val="single" w:sz="8" w:space="0" w:color="000000"/>
              <w:bottom w:val="single" w:sz="8" w:space="0" w:color="000000"/>
              <w:right w:val="single" w:sz="6" w:space="0" w:color="000000"/>
            </w:tcBorders>
          </w:tcPr>
          <w:p w:rsidR="0048361A" w:rsidRPr="00BC4861" w:rsidRDefault="0048361A" w:rsidP="006E6DFD">
            <w:pPr>
              <w:pStyle w:val="TableParagraph"/>
              <w:spacing w:before="52"/>
              <w:ind w:left="0"/>
              <w:jc w:val="center"/>
              <w:rPr>
                <w:sz w:val="26"/>
              </w:rPr>
            </w:pPr>
            <w:r w:rsidRPr="00BC4861">
              <w:rPr>
                <w:sz w:val="26"/>
              </w:rPr>
              <w:t>27-36</w:t>
            </w:r>
          </w:p>
        </w:tc>
      </w:tr>
      <w:tr w:rsidR="0048361A" w:rsidRPr="00BC4861" w:rsidTr="006E6DFD">
        <w:trPr>
          <w:trHeight w:val="396"/>
        </w:trPr>
        <w:tc>
          <w:tcPr>
            <w:tcW w:w="2836" w:type="dxa"/>
            <w:tcBorders>
              <w:top w:val="single" w:sz="8" w:space="0" w:color="000000"/>
              <w:left w:val="single" w:sz="6" w:space="0" w:color="000000"/>
            </w:tcBorders>
          </w:tcPr>
          <w:p w:rsidR="0048361A" w:rsidRPr="00BC4861" w:rsidRDefault="0048361A" w:rsidP="006E6DFD">
            <w:pPr>
              <w:pStyle w:val="TableParagraph"/>
              <w:spacing w:before="52"/>
              <w:ind w:left="8" w:right="3"/>
              <w:jc w:val="center"/>
              <w:rPr>
                <w:sz w:val="26"/>
              </w:rPr>
            </w:pPr>
            <w:r w:rsidRPr="00BC4861">
              <w:rPr>
                <w:sz w:val="26"/>
              </w:rPr>
              <w:t>1,4</w:t>
            </w:r>
          </w:p>
        </w:tc>
        <w:tc>
          <w:tcPr>
            <w:tcW w:w="3713" w:type="dxa"/>
            <w:tcBorders>
              <w:top w:val="single" w:sz="8" w:space="0" w:color="000000"/>
            </w:tcBorders>
          </w:tcPr>
          <w:p w:rsidR="0048361A" w:rsidRPr="00BC4861" w:rsidRDefault="0048361A" w:rsidP="006E6DFD">
            <w:pPr>
              <w:pStyle w:val="TableParagraph"/>
              <w:spacing w:before="52"/>
              <w:ind w:left="7" w:right="2"/>
              <w:jc w:val="center"/>
              <w:rPr>
                <w:sz w:val="26"/>
              </w:rPr>
            </w:pPr>
            <w:r w:rsidRPr="00BC4861">
              <w:rPr>
                <w:sz w:val="26"/>
              </w:rPr>
              <w:t>2-3</w:t>
            </w:r>
          </w:p>
        </w:tc>
        <w:tc>
          <w:tcPr>
            <w:tcW w:w="3381" w:type="dxa"/>
            <w:tcBorders>
              <w:top w:val="single" w:sz="8" w:space="0" w:color="000000"/>
              <w:right w:val="single" w:sz="6" w:space="0" w:color="000000"/>
            </w:tcBorders>
          </w:tcPr>
          <w:p w:rsidR="0048361A" w:rsidRPr="00BC4861" w:rsidRDefault="0048361A" w:rsidP="006E6DFD">
            <w:pPr>
              <w:pStyle w:val="TableParagraph"/>
              <w:spacing w:before="52"/>
              <w:ind w:left="0"/>
              <w:jc w:val="center"/>
              <w:rPr>
                <w:sz w:val="26"/>
              </w:rPr>
            </w:pPr>
            <w:r w:rsidRPr="00BC4861">
              <w:rPr>
                <w:sz w:val="26"/>
              </w:rPr>
              <w:t>38-51</w:t>
            </w:r>
          </w:p>
        </w:tc>
      </w:tr>
    </w:tbl>
    <w:p w:rsidR="0048361A" w:rsidRDefault="0048361A" w:rsidP="0048361A">
      <w:pPr>
        <w:pStyle w:val="a3"/>
        <w:spacing w:before="288"/>
      </w:pPr>
    </w:p>
    <w:p w:rsidR="0048361A" w:rsidRPr="00BC4861" w:rsidRDefault="0048361A" w:rsidP="0048361A">
      <w:pPr>
        <w:pStyle w:val="a3"/>
        <w:spacing w:before="288"/>
      </w:pPr>
      <w:r w:rsidRPr="00BC4861">
        <w:t>в) на объектах электроснабжения</w:t>
      </w:r>
    </w:p>
    <w:p w:rsidR="0048361A" w:rsidRPr="00BC4861" w:rsidRDefault="0048361A" w:rsidP="0048361A">
      <w:pPr>
        <w:pStyle w:val="a3"/>
        <w:spacing w:before="66" w:after="1"/>
        <w:rPr>
          <w:sz w:val="20"/>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01"/>
        <w:gridCol w:w="4861"/>
        <w:gridCol w:w="3219"/>
      </w:tblGrid>
      <w:tr w:rsidR="0048361A" w:rsidRPr="00BC4861" w:rsidTr="006E6DFD">
        <w:trPr>
          <w:trHeight w:val="696"/>
        </w:trPr>
        <w:tc>
          <w:tcPr>
            <w:tcW w:w="1601" w:type="dxa"/>
            <w:shd w:val="clear" w:color="auto" w:fill="auto"/>
          </w:tcPr>
          <w:p w:rsidR="0048361A" w:rsidRPr="00BC4861" w:rsidRDefault="0048361A" w:rsidP="006E6DFD">
            <w:pPr>
              <w:pStyle w:val="TableParagraph"/>
              <w:ind w:left="455"/>
              <w:rPr>
                <w:b/>
                <w:sz w:val="26"/>
              </w:rPr>
            </w:pPr>
            <w:r w:rsidRPr="00BC4861">
              <w:rPr>
                <w:b/>
                <w:sz w:val="26"/>
              </w:rPr>
              <w:t>№ п/п</w:t>
            </w:r>
          </w:p>
        </w:tc>
        <w:tc>
          <w:tcPr>
            <w:tcW w:w="4861" w:type="dxa"/>
            <w:shd w:val="clear" w:color="auto" w:fill="auto"/>
          </w:tcPr>
          <w:p w:rsidR="0048361A" w:rsidRPr="00BC4861" w:rsidRDefault="0048361A" w:rsidP="006E6DFD">
            <w:pPr>
              <w:pStyle w:val="TableParagraph"/>
              <w:ind w:left="0" w:right="7"/>
              <w:jc w:val="center"/>
              <w:rPr>
                <w:b/>
                <w:sz w:val="26"/>
              </w:rPr>
            </w:pPr>
            <w:proofErr w:type="spellStart"/>
            <w:r w:rsidRPr="00BC4861">
              <w:rPr>
                <w:b/>
                <w:sz w:val="26"/>
              </w:rPr>
              <w:t>Наименование</w:t>
            </w:r>
            <w:proofErr w:type="spellEnd"/>
            <w:r w:rsidRPr="00BC4861">
              <w:rPr>
                <w:b/>
                <w:sz w:val="26"/>
              </w:rPr>
              <w:t xml:space="preserve"> </w:t>
            </w:r>
            <w:proofErr w:type="spellStart"/>
            <w:r w:rsidRPr="00BC4861">
              <w:rPr>
                <w:b/>
                <w:sz w:val="26"/>
              </w:rPr>
              <w:t>технологическогонарушения</w:t>
            </w:r>
            <w:proofErr w:type="spellEnd"/>
          </w:p>
        </w:tc>
        <w:tc>
          <w:tcPr>
            <w:tcW w:w="3219" w:type="dxa"/>
            <w:shd w:val="clear" w:color="auto" w:fill="auto"/>
          </w:tcPr>
          <w:p w:rsidR="0048361A" w:rsidRPr="00BC4861" w:rsidRDefault="0048361A" w:rsidP="006E6DFD">
            <w:pPr>
              <w:pStyle w:val="TableParagraph"/>
              <w:ind w:left="76"/>
              <w:rPr>
                <w:b/>
                <w:sz w:val="26"/>
              </w:rPr>
            </w:pPr>
            <w:proofErr w:type="spellStart"/>
            <w:r w:rsidRPr="00BC4861">
              <w:rPr>
                <w:b/>
                <w:sz w:val="26"/>
              </w:rPr>
              <w:t>Время</w:t>
            </w:r>
            <w:proofErr w:type="spellEnd"/>
            <w:r w:rsidRPr="00BC4861">
              <w:rPr>
                <w:b/>
                <w:sz w:val="26"/>
              </w:rPr>
              <w:t xml:space="preserve"> </w:t>
            </w:r>
            <w:proofErr w:type="spellStart"/>
            <w:r w:rsidRPr="00BC4861">
              <w:rPr>
                <w:b/>
                <w:sz w:val="26"/>
              </w:rPr>
              <w:t>на</w:t>
            </w:r>
            <w:proofErr w:type="spellEnd"/>
            <w:r w:rsidRPr="00BC4861">
              <w:rPr>
                <w:b/>
                <w:sz w:val="26"/>
              </w:rPr>
              <w:t xml:space="preserve"> </w:t>
            </w:r>
            <w:proofErr w:type="spellStart"/>
            <w:r w:rsidRPr="00BC4861">
              <w:rPr>
                <w:b/>
                <w:sz w:val="26"/>
              </w:rPr>
              <w:t>устранение</w:t>
            </w:r>
            <w:proofErr w:type="spellEnd"/>
            <w:r w:rsidRPr="00BC4861">
              <w:rPr>
                <w:b/>
                <w:sz w:val="26"/>
              </w:rPr>
              <w:t xml:space="preserve">, </w:t>
            </w:r>
            <w:proofErr w:type="spellStart"/>
            <w:r w:rsidRPr="00BC4861">
              <w:rPr>
                <w:b/>
                <w:sz w:val="26"/>
              </w:rPr>
              <w:t>час</w:t>
            </w:r>
            <w:proofErr w:type="spellEnd"/>
            <w:r w:rsidRPr="00BC4861">
              <w:rPr>
                <w:b/>
                <w:sz w:val="26"/>
              </w:rPr>
              <w:t>.</w:t>
            </w:r>
          </w:p>
        </w:tc>
      </w:tr>
      <w:tr w:rsidR="0048361A" w:rsidRPr="00BC4861" w:rsidTr="006E6DFD">
        <w:trPr>
          <w:trHeight w:val="2030"/>
        </w:trPr>
        <w:tc>
          <w:tcPr>
            <w:tcW w:w="1601" w:type="dxa"/>
            <w:shd w:val="clear" w:color="auto" w:fill="auto"/>
          </w:tcPr>
          <w:p w:rsidR="0048361A" w:rsidRPr="00BC4861" w:rsidRDefault="0048361A" w:rsidP="006E6DFD">
            <w:pPr>
              <w:pStyle w:val="TableParagraph"/>
              <w:spacing w:before="1"/>
              <w:ind w:left="232"/>
              <w:jc w:val="center"/>
              <w:rPr>
                <w:sz w:val="26"/>
              </w:rPr>
            </w:pPr>
            <w:r w:rsidRPr="00BC4861">
              <w:rPr>
                <w:sz w:val="26"/>
              </w:rPr>
              <w:t>1</w:t>
            </w:r>
          </w:p>
        </w:tc>
        <w:tc>
          <w:tcPr>
            <w:tcW w:w="4861" w:type="dxa"/>
            <w:shd w:val="clear" w:color="auto" w:fill="auto"/>
          </w:tcPr>
          <w:p w:rsidR="0048361A" w:rsidRPr="00BC4861" w:rsidRDefault="0048361A" w:rsidP="006E6DFD">
            <w:pPr>
              <w:pStyle w:val="TableParagraph"/>
              <w:spacing w:before="1"/>
              <w:ind w:left="664"/>
              <w:rPr>
                <w:sz w:val="26"/>
              </w:rPr>
            </w:pPr>
            <w:proofErr w:type="spellStart"/>
            <w:r w:rsidRPr="00BC4861">
              <w:rPr>
                <w:sz w:val="26"/>
              </w:rPr>
              <w:t>Отключение</w:t>
            </w:r>
            <w:proofErr w:type="spellEnd"/>
            <w:r w:rsidRPr="00BC4861">
              <w:rPr>
                <w:sz w:val="26"/>
              </w:rPr>
              <w:t xml:space="preserve"> </w:t>
            </w:r>
            <w:proofErr w:type="spellStart"/>
            <w:r w:rsidRPr="00BC4861">
              <w:rPr>
                <w:sz w:val="26"/>
              </w:rPr>
              <w:t>электроснабжения</w:t>
            </w:r>
            <w:proofErr w:type="spellEnd"/>
          </w:p>
        </w:tc>
        <w:tc>
          <w:tcPr>
            <w:tcW w:w="3219" w:type="dxa"/>
            <w:shd w:val="clear" w:color="auto" w:fill="auto"/>
          </w:tcPr>
          <w:p w:rsidR="0048361A" w:rsidRPr="00672A42" w:rsidRDefault="0048361A" w:rsidP="006E6DFD">
            <w:pPr>
              <w:pStyle w:val="TableParagraph"/>
              <w:spacing w:before="1" w:line="275" w:lineRule="exact"/>
              <w:ind w:left="0" w:right="9"/>
              <w:jc w:val="center"/>
              <w:rPr>
                <w:sz w:val="26"/>
                <w:lang w:val="ru-RU"/>
              </w:rPr>
            </w:pPr>
            <w:r w:rsidRPr="00672A42">
              <w:rPr>
                <w:sz w:val="26"/>
                <w:lang w:val="ru-RU"/>
              </w:rPr>
              <w:t xml:space="preserve">2 часа (при наличии </w:t>
            </w:r>
            <w:proofErr w:type="spellStart"/>
            <w:r w:rsidRPr="00672A42">
              <w:rPr>
                <w:sz w:val="26"/>
                <w:lang w:val="ru-RU"/>
              </w:rPr>
              <w:t>двухнезависимых</w:t>
            </w:r>
            <w:proofErr w:type="spellEnd"/>
            <w:r w:rsidRPr="00672A42">
              <w:rPr>
                <w:sz w:val="26"/>
                <w:lang w:val="ru-RU"/>
              </w:rPr>
              <w:t xml:space="preserve"> </w:t>
            </w:r>
            <w:proofErr w:type="spellStart"/>
            <w:r w:rsidRPr="00672A42">
              <w:rPr>
                <w:sz w:val="26"/>
                <w:lang w:val="ru-RU"/>
              </w:rPr>
              <w:t>взаимнорезервирующих</w:t>
            </w:r>
            <w:proofErr w:type="spellEnd"/>
            <w:r w:rsidRPr="00672A42">
              <w:rPr>
                <w:sz w:val="26"/>
                <w:lang w:val="ru-RU"/>
              </w:rPr>
              <w:t xml:space="preserve"> </w:t>
            </w:r>
            <w:proofErr w:type="spellStart"/>
            <w:r w:rsidRPr="00672A42">
              <w:rPr>
                <w:sz w:val="26"/>
                <w:lang w:val="ru-RU"/>
              </w:rPr>
              <w:t>источниковпитания</w:t>
            </w:r>
            <w:proofErr w:type="spellEnd"/>
            <w:r w:rsidRPr="00672A42">
              <w:rPr>
                <w:sz w:val="26"/>
                <w:lang w:val="ru-RU"/>
              </w:rPr>
              <w:t>;</w:t>
            </w:r>
          </w:p>
          <w:p w:rsidR="0048361A" w:rsidRPr="00672A42" w:rsidRDefault="0048361A" w:rsidP="006E6DFD">
            <w:pPr>
              <w:pStyle w:val="TableParagraph"/>
              <w:spacing w:line="259" w:lineRule="exact"/>
              <w:ind w:left="0" w:right="9"/>
              <w:jc w:val="center"/>
              <w:rPr>
                <w:sz w:val="26"/>
                <w:lang w:val="ru-RU"/>
              </w:rPr>
            </w:pPr>
            <w:r w:rsidRPr="00672A42">
              <w:rPr>
                <w:sz w:val="26"/>
                <w:lang w:val="ru-RU"/>
              </w:rPr>
              <w:t xml:space="preserve">24 часа (при наличии </w:t>
            </w:r>
            <w:proofErr w:type="spellStart"/>
            <w:r w:rsidRPr="00672A42">
              <w:rPr>
                <w:sz w:val="26"/>
                <w:lang w:val="ru-RU"/>
              </w:rPr>
              <w:t>одногоисточника</w:t>
            </w:r>
            <w:proofErr w:type="spellEnd"/>
            <w:r w:rsidRPr="00672A42">
              <w:rPr>
                <w:sz w:val="26"/>
                <w:lang w:val="ru-RU"/>
              </w:rPr>
              <w:t xml:space="preserve"> питания)</w:t>
            </w:r>
          </w:p>
        </w:tc>
      </w:tr>
    </w:tbl>
    <w:p w:rsidR="0048361A" w:rsidRDefault="0048361A" w:rsidP="0048361A">
      <w:pPr>
        <w:pStyle w:val="a3"/>
        <w:ind w:right="944"/>
        <w:rPr>
          <w:b/>
          <w:bCs/>
        </w:rPr>
      </w:pPr>
    </w:p>
    <w:p w:rsidR="00843EBA" w:rsidRPr="00584916" w:rsidRDefault="00843EBA" w:rsidP="00655BD4">
      <w:pPr>
        <w:tabs>
          <w:tab w:val="left" w:pos="709"/>
          <w:tab w:val="left" w:pos="993"/>
        </w:tabs>
        <w:spacing w:after="0" w:line="276" w:lineRule="auto"/>
        <w:ind w:right="917" w:firstLine="567"/>
        <w:rPr>
          <w:rFonts w:ascii="Times New Roman" w:eastAsia="Times New Roman" w:hAnsi="Times New Roman" w:cs="Times New Roman"/>
          <w:color w:val="000000" w:themeColor="text1"/>
          <w:sz w:val="28"/>
          <w:szCs w:val="28"/>
          <w:lang w:eastAsia="ru-RU"/>
        </w:rPr>
        <w:sectPr w:rsidR="00843EBA" w:rsidRPr="00584916" w:rsidSect="006E6DFD">
          <w:pgSz w:w="11900" w:h="16840"/>
          <w:pgMar w:top="1260" w:right="701" w:bottom="280" w:left="1040" w:header="720" w:footer="720" w:gutter="0"/>
          <w:cols w:space="720"/>
        </w:sectPr>
      </w:pPr>
    </w:p>
    <w:p w:rsidR="00655BD4" w:rsidRPr="00443353" w:rsidRDefault="00655BD4" w:rsidP="00655BD4">
      <w:pPr>
        <w:widowControl w:val="0"/>
        <w:autoSpaceDE w:val="0"/>
        <w:autoSpaceDN w:val="0"/>
        <w:spacing w:after="0"/>
        <w:ind w:right="62" w:firstLine="567"/>
        <w:jc w:val="both"/>
        <w:rPr>
          <w:rFonts w:ascii="Times New Roman" w:eastAsia="Times New Roman" w:hAnsi="Times New Roman"/>
          <w:color w:val="FF0000"/>
          <w:sz w:val="26"/>
          <w:szCs w:val="26"/>
        </w:rPr>
      </w:pPr>
    </w:p>
    <w:p w:rsidR="006E0965" w:rsidRPr="00D82BD6" w:rsidRDefault="00E60EDB" w:rsidP="006E0965">
      <w:pPr>
        <w:pStyle w:val="1"/>
        <w:jc w:val="center"/>
      </w:pPr>
      <w:r>
        <w:t>11</w:t>
      </w:r>
      <w:r w:rsidR="00527DAC">
        <w:t xml:space="preserve">. </w:t>
      </w:r>
      <w:r w:rsidR="006E0965" w:rsidRPr="00D82BD6">
        <w:t>Порядок действий по ликвидации аварий в системе централизованного теплоснабжения</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Планирование и организация ремонтно-восстановительных работ на тепл</w:t>
      </w:r>
      <w:proofErr w:type="gramStart"/>
      <w:r w:rsidRPr="00C20711">
        <w:rPr>
          <w:rFonts w:ascii="Times New Roman" w:eastAsia="Times New Roman" w:hAnsi="Times New Roman" w:cs="Times New Roman"/>
          <w:sz w:val="26"/>
        </w:rPr>
        <w:t>о-</w:t>
      </w:r>
      <w:proofErr w:type="gramEnd"/>
      <w:r w:rsidRPr="00C20711">
        <w:rPr>
          <w:rFonts w:ascii="Times New Roman" w:eastAsia="Times New Roman" w:hAnsi="Times New Roman" w:cs="Times New Roman"/>
          <w:sz w:val="26"/>
        </w:rPr>
        <w:t xml:space="preserve"> производящих объектах (далее - ТПО) и тепловых сетях (далее – ТС) осуществляется руководством организации, эксплуатирующей ТПО (ТС).</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Принятию решения на ликвидацию аварии предшествует оценка сложившейся обстановки, масштаба аварии и возможных последствий.</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Работы проводятся на основании нормативных и распорядительных документов оформляемых организатором работ.</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 xml:space="preserve">О причинах аварии, масштабах и возможных последствиях, планируемых сроках </w:t>
      </w:r>
      <w:proofErr w:type="gramStart"/>
      <w:r w:rsidRPr="00C20711">
        <w:rPr>
          <w:rFonts w:ascii="Times New Roman" w:eastAsia="Times New Roman" w:hAnsi="Times New Roman" w:cs="Times New Roman"/>
          <w:sz w:val="26"/>
        </w:rPr>
        <w:t>ремонтно-восстановительных работ, привлекаемых силах и средствах руководитель работ информирует</w:t>
      </w:r>
      <w:proofErr w:type="gramEnd"/>
      <w:r w:rsidRPr="00C20711">
        <w:rPr>
          <w:rFonts w:ascii="Times New Roman" w:eastAsia="Times New Roman" w:hAnsi="Times New Roman" w:cs="Times New Roman"/>
          <w:sz w:val="26"/>
        </w:rPr>
        <w:t xml:space="preserve"> администрацию муниципального образования через ЕДДС.</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О сложившейся обстановке население информируется диспетчером ЕДДС через местную систему оповещения и информирования.</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В случае необходимости привлечения дополнительных сил и сре</w:t>
      </w:r>
      <w:proofErr w:type="gramStart"/>
      <w:r w:rsidRPr="00C20711">
        <w:rPr>
          <w:rFonts w:ascii="Times New Roman" w:eastAsia="Times New Roman" w:hAnsi="Times New Roman" w:cs="Times New Roman"/>
          <w:sz w:val="26"/>
        </w:rPr>
        <w:t>дств к р</w:t>
      </w:r>
      <w:proofErr w:type="gramEnd"/>
      <w:r w:rsidRPr="00C20711">
        <w:rPr>
          <w:rFonts w:ascii="Times New Roman" w:eastAsia="Times New Roman" w:hAnsi="Times New Roman" w:cs="Times New Roman"/>
          <w:sz w:val="26"/>
        </w:rPr>
        <w:t xml:space="preserve">аботам, руководитель работ докладывает заместителю главы администрации муниципального района по ЖКХ, строительству, транспорту и связи и председателю комиссии по предупреждению и ликвидации чрезвычайных ситуаций и обеспечению пожарной безопасности </w:t>
      </w:r>
      <w:proofErr w:type="spellStart"/>
      <w:r>
        <w:rPr>
          <w:rFonts w:ascii="Times New Roman" w:eastAsia="Times New Roman" w:hAnsi="Times New Roman" w:cs="Times New Roman"/>
          <w:sz w:val="26"/>
        </w:rPr>
        <w:t>Лебяженского</w:t>
      </w:r>
      <w:proofErr w:type="spellEnd"/>
      <w:r>
        <w:rPr>
          <w:rFonts w:ascii="Times New Roman" w:eastAsia="Times New Roman" w:hAnsi="Times New Roman" w:cs="Times New Roman"/>
          <w:sz w:val="26"/>
        </w:rPr>
        <w:t xml:space="preserve"> городского поселения</w:t>
      </w:r>
      <w:r w:rsidRPr="00C20711">
        <w:rPr>
          <w:rFonts w:ascii="Times New Roman" w:eastAsia="Times New Roman" w:hAnsi="Times New Roman" w:cs="Times New Roman"/>
          <w:sz w:val="26"/>
        </w:rPr>
        <w:t>.</w:t>
      </w:r>
    </w:p>
    <w:p w:rsidR="006E0965" w:rsidRPr="00C20711" w:rsidRDefault="006E0965" w:rsidP="006E0965">
      <w:pPr>
        <w:numPr>
          <w:ilvl w:val="0"/>
          <w:numId w:val="11"/>
        </w:numPr>
        <w:jc w:val="both"/>
        <w:rPr>
          <w:rFonts w:ascii="Times New Roman" w:eastAsia="Times New Roman" w:hAnsi="Times New Roman" w:cs="Times New Roman"/>
          <w:sz w:val="26"/>
        </w:rPr>
      </w:pPr>
      <w:r w:rsidRPr="00C20711">
        <w:rPr>
          <w:rFonts w:ascii="Times New Roman" w:eastAsia="Times New Roman" w:hAnsi="Times New Roman" w:cs="Times New Roman"/>
          <w:sz w:val="26"/>
        </w:rPr>
        <w:t>При угрозе возникновения чрезвычайной ситуации в результате аварии</w:t>
      </w:r>
      <w:r>
        <w:rPr>
          <w:rFonts w:ascii="Times New Roman" w:eastAsia="Times New Roman" w:hAnsi="Times New Roman" w:cs="Times New Roman"/>
          <w:sz w:val="26"/>
        </w:rPr>
        <w:t>.</w:t>
      </w:r>
    </w:p>
    <w:p w:rsidR="006E0965" w:rsidRPr="00C20711" w:rsidRDefault="006E0965" w:rsidP="006E0965">
      <w:pPr>
        <w:jc w:val="both"/>
        <w:rPr>
          <w:rFonts w:ascii="Times New Roman" w:eastAsia="Times New Roman" w:hAnsi="Times New Roman" w:cs="Times New Roman"/>
          <w:sz w:val="26"/>
        </w:rPr>
      </w:pPr>
      <w:proofErr w:type="gramStart"/>
      <w:r w:rsidRPr="00C20711">
        <w:rPr>
          <w:rFonts w:ascii="Times New Roman" w:eastAsia="Times New Roman" w:hAnsi="Times New Roman" w:cs="Times New Roman"/>
          <w:sz w:val="26"/>
        </w:rPr>
        <w:t xml:space="preserve">(аварийном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proofErr w:type="spellStart"/>
      <w:r w:rsidR="003E2B37">
        <w:rPr>
          <w:rFonts w:ascii="Times New Roman" w:eastAsia="Times New Roman" w:hAnsi="Times New Roman" w:cs="Times New Roman"/>
          <w:sz w:val="26"/>
        </w:rPr>
        <w:t>Ропшинского</w:t>
      </w:r>
      <w:proofErr w:type="spellEnd"/>
      <w:r w:rsidR="003E2B37">
        <w:rPr>
          <w:rFonts w:ascii="Times New Roman" w:eastAsia="Times New Roman" w:hAnsi="Times New Roman" w:cs="Times New Roman"/>
          <w:sz w:val="26"/>
        </w:rPr>
        <w:t xml:space="preserve"> сельского</w:t>
      </w:r>
      <w:r>
        <w:rPr>
          <w:rFonts w:ascii="Times New Roman" w:eastAsia="Times New Roman" w:hAnsi="Times New Roman" w:cs="Times New Roman"/>
          <w:sz w:val="26"/>
        </w:rPr>
        <w:t xml:space="preserve"> поселения)</w:t>
      </w:r>
      <w:r w:rsidRPr="00C20711">
        <w:rPr>
          <w:rFonts w:ascii="Times New Roman" w:eastAsia="Times New Roman" w:hAnsi="Times New Roman" w:cs="Times New Roman"/>
          <w:sz w:val="26"/>
        </w:rPr>
        <w:t>.</w:t>
      </w:r>
      <w:proofErr w:type="gramEnd"/>
    </w:p>
    <w:p w:rsidR="006E0965" w:rsidRPr="00BC4861" w:rsidRDefault="006E0965" w:rsidP="006E0965">
      <w:pPr>
        <w:jc w:val="both"/>
        <w:sectPr w:rsidR="006E0965" w:rsidRPr="00BC4861" w:rsidSect="000B1F46">
          <w:pgSz w:w="11900" w:h="16840"/>
          <w:pgMar w:top="1260" w:right="985" w:bottom="993" w:left="1040" w:header="720" w:footer="720" w:gutter="0"/>
          <w:cols w:space="720"/>
        </w:sectPr>
      </w:pPr>
    </w:p>
    <w:p w:rsidR="006E0965" w:rsidRPr="00E23774" w:rsidRDefault="00E60EDB" w:rsidP="006E0965">
      <w:pPr>
        <w:spacing w:before="73"/>
        <w:ind w:right="637"/>
        <w:jc w:val="center"/>
        <w:rPr>
          <w:rFonts w:ascii="Times New Roman" w:hAnsi="Times New Roman" w:cs="Times New Roman"/>
          <w:b/>
          <w:sz w:val="26"/>
          <w:szCs w:val="26"/>
        </w:rPr>
      </w:pPr>
      <w:r>
        <w:rPr>
          <w:rFonts w:ascii="Times New Roman" w:hAnsi="Times New Roman" w:cs="Times New Roman"/>
          <w:b/>
          <w:sz w:val="26"/>
          <w:szCs w:val="26"/>
        </w:rPr>
        <w:lastRenderedPageBreak/>
        <w:t>12</w:t>
      </w:r>
      <w:r w:rsidR="00527DAC">
        <w:rPr>
          <w:rFonts w:ascii="Times New Roman" w:hAnsi="Times New Roman" w:cs="Times New Roman"/>
          <w:b/>
          <w:sz w:val="26"/>
          <w:szCs w:val="26"/>
        </w:rPr>
        <w:t xml:space="preserve">. </w:t>
      </w:r>
      <w:r w:rsidR="006E0965" w:rsidRPr="00E23774">
        <w:rPr>
          <w:rFonts w:ascii="Times New Roman" w:hAnsi="Times New Roman" w:cs="Times New Roman"/>
          <w:b/>
          <w:sz w:val="26"/>
          <w:szCs w:val="26"/>
        </w:rPr>
        <w:t>ПОРЯДОК</w:t>
      </w:r>
    </w:p>
    <w:p w:rsidR="006E0965" w:rsidRPr="00E23774" w:rsidRDefault="006E0965" w:rsidP="006E0965">
      <w:pPr>
        <w:spacing w:before="1" w:line="240" w:lineRule="auto"/>
        <w:ind w:left="1053" w:right="637"/>
        <w:jc w:val="center"/>
        <w:rPr>
          <w:rFonts w:ascii="Times New Roman" w:hAnsi="Times New Roman" w:cs="Times New Roman"/>
          <w:b/>
          <w:sz w:val="26"/>
          <w:szCs w:val="26"/>
        </w:rPr>
      </w:pPr>
      <w:r w:rsidRPr="00E23774">
        <w:rPr>
          <w:rFonts w:ascii="Times New Roman" w:hAnsi="Times New Roman" w:cs="Times New Roman"/>
          <w:b/>
          <w:sz w:val="26"/>
          <w:szCs w:val="26"/>
        </w:rPr>
        <w:t>действий муниципального звена территориальной подсистемы единой государственной системы предупреждения</w:t>
      </w:r>
      <w:r w:rsidR="000B1F46">
        <w:rPr>
          <w:rFonts w:ascii="Times New Roman" w:hAnsi="Times New Roman" w:cs="Times New Roman"/>
          <w:b/>
          <w:sz w:val="26"/>
          <w:szCs w:val="26"/>
        </w:rPr>
        <w:t xml:space="preserve"> </w:t>
      </w:r>
      <w:r w:rsidRPr="00E23774">
        <w:rPr>
          <w:rFonts w:ascii="Times New Roman" w:hAnsi="Times New Roman" w:cs="Times New Roman"/>
          <w:b/>
          <w:sz w:val="26"/>
          <w:szCs w:val="26"/>
        </w:rPr>
        <w:t>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0B1F46">
        <w:rPr>
          <w:rFonts w:ascii="Times New Roman" w:hAnsi="Times New Roman" w:cs="Times New Roman"/>
          <w:b/>
          <w:sz w:val="26"/>
          <w:szCs w:val="26"/>
        </w:rPr>
        <w:t xml:space="preserve"> </w:t>
      </w:r>
      <w:r w:rsidRPr="00E23774">
        <w:rPr>
          <w:rFonts w:ascii="Times New Roman" w:hAnsi="Times New Roman" w:cs="Times New Roman"/>
          <w:b/>
          <w:sz w:val="26"/>
          <w:szCs w:val="26"/>
        </w:rPr>
        <w:t>окружающего воздуха)</w:t>
      </w:r>
    </w:p>
    <w:p w:rsidR="006E0965" w:rsidRPr="00BC4861" w:rsidRDefault="006E0965" w:rsidP="006E0965">
      <w:pPr>
        <w:pStyle w:val="a3"/>
        <w:spacing w:before="68"/>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3"/>
        <w:gridCol w:w="8598"/>
        <w:gridCol w:w="2985"/>
        <w:gridCol w:w="3047"/>
      </w:tblGrid>
      <w:tr w:rsidR="006E0965" w:rsidRPr="00BC4861" w:rsidTr="006E6DFD">
        <w:trPr>
          <w:trHeight w:val="739"/>
          <w:tblHeader/>
        </w:trPr>
        <w:tc>
          <w:tcPr>
            <w:tcW w:w="743" w:type="dxa"/>
          </w:tcPr>
          <w:p w:rsidR="006E0965" w:rsidRPr="00BC4861" w:rsidRDefault="006E0965" w:rsidP="000B1F46">
            <w:pPr>
              <w:pStyle w:val="TableParagraph"/>
              <w:ind w:left="0"/>
              <w:rPr>
                <w:b/>
                <w:sz w:val="24"/>
                <w:szCs w:val="24"/>
              </w:rPr>
            </w:pPr>
            <w:r w:rsidRPr="00BC4861">
              <w:rPr>
                <w:b/>
                <w:sz w:val="24"/>
                <w:szCs w:val="24"/>
              </w:rPr>
              <w:t>№ п/п</w:t>
            </w:r>
          </w:p>
        </w:tc>
        <w:tc>
          <w:tcPr>
            <w:tcW w:w="8598" w:type="dxa"/>
          </w:tcPr>
          <w:p w:rsidR="006E0965" w:rsidRPr="00BC4861" w:rsidRDefault="006E0965" w:rsidP="000B1F46">
            <w:pPr>
              <w:pStyle w:val="TableParagraph"/>
              <w:ind w:left="0"/>
              <w:jc w:val="center"/>
              <w:rPr>
                <w:b/>
                <w:sz w:val="24"/>
                <w:szCs w:val="24"/>
              </w:rPr>
            </w:pPr>
            <w:proofErr w:type="spellStart"/>
            <w:r w:rsidRPr="00BC4861">
              <w:rPr>
                <w:b/>
                <w:sz w:val="24"/>
                <w:szCs w:val="24"/>
              </w:rPr>
              <w:t>Мероприятия</w:t>
            </w:r>
            <w:proofErr w:type="spellEnd"/>
          </w:p>
        </w:tc>
        <w:tc>
          <w:tcPr>
            <w:tcW w:w="2985" w:type="dxa"/>
          </w:tcPr>
          <w:p w:rsidR="006E0965" w:rsidRPr="00BC4861" w:rsidRDefault="006E0965" w:rsidP="000B1F46">
            <w:pPr>
              <w:pStyle w:val="TableParagraph"/>
              <w:ind w:left="0"/>
              <w:rPr>
                <w:b/>
                <w:sz w:val="24"/>
                <w:szCs w:val="24"/>
              </w:rPr>
            </w:pPr>
            <w:proofErr w:type="spellStart"/>
            <w:r w:rsidRPr="00BC4861">
              <w:rPr>
                <w:b/>
                <w:sz w:val="24"/>
                <w:szCs w:val="24"/>
              </w:rPr>
              <w:t>Срок</w:t>
            </w:r>
            <w:proofErr w:type="spellEnd"/>
            <w:r w:rsidRPr="00BC4861">
              <w:rPr>
                <w:b/>
                <w:sz w:val="24"/>
                <w:szCs w:val="24"/>
              </w:rPr>
              <w:t xml:space="preserve"> </w:t>
            </w:r>
            <w:proofErr w:type="spellStart"/>
            <w:r w:rsidRPr="00BC4861">
              <w:rPr>
                <w:b/>
                <w:sz w:val="24"/>
                <w:szCs w:val="24"/>
              </w:rPr>
              <w:t>исполнения</w:t>
            </w:r>
            <w:proofErr w:type="spellEnd"/>
          </w:p>
        </w:tc>
        <w:tc>
          <w:tcPr>
            <w:tcW w:w="3047" w:type="dxa"/>
          </w:tcPr>
          <w:p w:rsidR="006E0965" w:rsidRPr="00BC4861" w:rsidRDefault="006E0965" w:rsidP="000B1F46">
            <w:pPr>
              <w:pStyle w:val="TableParagraph"/>
              <w:ind w:left="0"/>
              <w:rPr>
                <w:b/>
                <w:sz w:val="24"/>
                <w:szCs w:val="24"/>
              </w:rPr>
            </w:pPr>
            <w:proofErr w:type="spellStart"/>
            <w:r w:rsidRPr="00BC4861">
              <w:rPr>
                <w:b/>
                <w:sz w:val="24"/>
                <w:szCs w:val="24"/>
              </w:rPr>
              <w:t>Исполнитель</w:t>
            </w:r>
            <w:proofErr w:type="spellEnd"/>
          </w:p>
        </w:tc>
      </w:tr>
      <w:tr w:rsidR="006E0965" w:rsidRPr="00BC4861" w:rsidTr="006E6DFD">
        <w:trPr>
          <w:trHeight w:val="297"/>
        </w:trPr>
        <w:tc>
          <w:tcPr>
            <w:tcW w:w="15373" w:type="dxa"/>
            <w:gridSpan w:val="4"/>
          </w:tcPr>
          <w:p w:rsidR="006E0965" w:rsidRPr="00BC4861" w:rsidRDefault="006E0965" w:rsidP="000B1F46">
            <w:pPr>
              <w:pStyle w:val="TableParagraph"/>
              <w:ind w:left="0"/>
              <w:rPr>
                <w:b/>
                <w:sz w:val="24"/>
                <w:szCs w:val="24"/>
                <w:lang w:val="ru-RU"/>
              </w:rPr>
            </w:pPr>
            <w:r w:rsidRPr="00BC4861">
              <w:rPr>
                <w:b/>
                <w:sz w:val="24"/>
                <w:szCs w:val="24"/>
                <w:lang w:val="ru-RU"/>
              </w:rPr>
              <w:t>При возникновении аварии на коммунальных системах жизнеобеспечения</w:t>
            </w:r>
          </w:p>
        </w:tc>
      </w:tr>
      <w:tr w:rsidR="006E0965" w:rsidRPr="00BC4861" w:rsidTr="006E6DFD">
        <w:trPr>
          <w:trHeight w:val="4030"/>
        </w:trPr>
        <w:tc>
          <w:tcPr>
            <w:tcW w:w="743" w:type="dxa"/>
          </w:tcPr>
          <w:p w:rsidR="006E0965" w:rsidRPr="00BC4861" w:rsidRDefault="006E0965" w:rsidP="000B1F46">
            <w:pPr>
              <w:pStyle w:val="TableParagraph"/>
              <w:ind w:left="0"/>
              <w:rPr>
                <w:sz w:val="24"/>
                <w:szCs w:val="24"/>
              </w:rPr>
            </w:pPr>
            <w:r w:rsidRPr="00BC4861">
              <w:rPr>
                <w:sz w:val="24"/>
                <w:szCs w:val="24"/>
              </w:rPr>
              <w:t>1.</w:t>
            </w:r>
          </w:p>
        </w:tc>
        <w:tc>
          <w:tcPr>
            <w:tcW w:w="8598" w:type="dxa"/>
          </w:tcPr>
          <w:p w:rsidR="006E0965" w:rsidRPr="004C08A3" w:rsidRDefault="006E0965" w:rsidP="000B1F46">
            <w:pPr>
              <w:pStyle w:val="TableParagraph"/>
              <w:ind w:left="0"/>
              <w:rPr>
                <w:sz w:val="24"/>
                <w:szCs w:val="24"/>
                <w:lang w:val="ru-RU"/>
              </w:rPr>
            </w:pPr>
            <w:r w:rsidRPr="00BC4861">
              <w:rPr>
                <w:sz w:val="24"/>
                <w:szCs w:val="24"/>
                <w:lang w:val="ru-RU"/>
              </w:rPr>
              <w:t>При поступлении информации (сигнала) в дежурно-диспетчерские службы (далее – ДДС) организаций об аварии на коммунально-</w:t>
            </w:r>
            <w:r w:rsidRPr="004C08A3">
              <w:rPr>
                <w:sz w:val="24"/>
                <w:szCs w:val="24"/>
                <w:lang w:val="ru-RU"/>
              </w:rPr>
              <w:t>технических системах жизнеобеспечения населения:</w:t>
            </w:r>
          </w:p>
          <w:p w:rsidR="006E0965" w:rsidRPr="004C08A3" w:rsidRDefault="006E0965" w:rsidP="006E0965">
            <w:pPr>
              <w:pStyle w:val="TableParagraph"/>
              <w:numPr>
                <w:ilvl w:val="0"/>
                <w:numId w:val="10"/>
              </w:numPr>
              <w:tabs>
                <w:tab w:val="left" w:pos="255"/>
              </w:tabs>
              <w:ind w:left="0" w:firstLine="0"/>
              <w:rPr>
                <w:sz w:val="24"/>
                <w:szCs w:val="24"/>
                <w:lang w:val="ru-RU"/>
              </w:rPr>
            </w:pPr>
            <w:r w:rsidRPr="004C08A3">
              <w:rPr>
                <w:sz w:val="24"/>
                <w:szCs w:val="24"/>
                <w:lang w:val="ru-RU"/>
              </w:rPr>
              <w:t>определение объема последствий аварийной ситуации (количество населенных пунктов, жилых домов, котельных, водозаборов,</w:t>
            </w:r>
            <w:r w:rsidR="000B1F46">
              <w:rPr>
                <w:sz w:val="24"/>
                <w:szCs w:val="24"/>
                <w:lang w:val="ru-RU"/>
              </w:rPr>
              <w:t xml:space="preserve"> </w:t>
            </w:r>
            <w:r w:rsidRPr="004C08A3">
              <w:rPr>
                <w:sz w:val="24"/>
                <w:szCs w:val="24"/>
                <w:lang w:val="ru-RU"/>
              </w:rPr>
              <w:t xml:space="preserve">учреждений здравоохранения, учреждений с круглосуточным пребыванием </w:t>
            </w:r>
            <w:proofErr w:type="spellStart"/>
            <w:r w:rsidRPr="004C08A3">
              <w:rPr>
                <w:sz w:val="24"/>
                <w:szCs w:val="24"/>
                <w:lang w:val="ru-RU"/>
              </w:rPr>
              <w:t>маломобильных</w:t>
            </w:r>
            <w:proofErr w:type="spellEnd"/>
            <w:r w:rsidRPr="004C08A3">
              <w:rPr>
                <w:sz w:val="24"/>
                <w:szCs w:val="24"/>
                <w:lang w:val="ru-RU"/>
              </w:rPr>
              <w:t xml:space="preserve"> групп населения);</w:t>
            </w:r>
          </w:p>
          <w:p w:rsidR="006E0965" w:rsidRPr="00BC4861" w:rsidRDefault="006E0965" w:rsidP="006E0965">
            <w:pPr>
              <w:pStyle w:val="TableParagraph"/>
              <w:numPr>
                <w:ilvl w:val="0"/>
                <w:numId w:val="10"/>
              </w:numPr>
              <w:tabs>
                <w:tab w:val="left" w:pos="255"/>
              </w:tabs>
              <w:ind w:left="0" w:firstLine="0"/>
              <w:rPr>
                <w:sz w:val="24"/>
                <w:szCs w:val="24"/>
                <w:lang w:val="ru-RU"/>
              </w:rPr>
            </w:pPr>
            <w:r w:rsidRPr="00BC4861">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6E0965" w:rsidRPr="00BC4861" w:rsidRDefault="006E0965" w:rsidP="006E0965">
            <w:pPr>
              <w:pStyle w:val="TableParagraph"/>
              <w:numPr>
                <w:ilvl w:val="0"/>
                <w:numId w:val="10"/>
              </w:numPr>
              <w:tabs>
                <w:tab w:val="left" w:pos="255"/>
              </w:tabs>
              <w:ind w:left="0" w:firstLine="0"/>
              <w:rPr>
                <w:sz w:val="24"/>
                <w:szCs w:val="24"/>
                <w:lang w:val="ru-RU"/>
              </w:rPr>
            </w:pPr>
            <w:r w:rsidRPr="00BC4861">
              <w:rPr>
                <w:sz w:val="24"/>
                <w:szCs w:val="24"/>
                <w:lang w:val="ru-RU"/>
              </w:rPr>
              <w:t>организация электроснабжения объектов жизнеобеспечения населения по обводным каналам;</w:t>
            </w:r>
          </w:p>
          <w:p w:rsidR="006E0965" w:rsidRPr="00BC4861" w:rsidRDefault="006E0965" w:rsidP="006E0965">
            <w:pPr>
              <w:pStyle w:val="TableParagraph"/>
              <w:numPr>
                <w:ilvl w:val="0"/>
                <w:numId w:val="10"/>
              </w:numPr>
              <w:tabs>
                <w:tab w:val="left" w:pos="255"/>
              </w:tabs>
              <w:ind w:left="0" w:firstLine="0"/>
              <w:rPr>
                <w:sz w:val="24"/>
                <w:szCs w:val="24"/>
                <w:lang w:val="ru-RU"/>
              </w:rPr>
            </w:pPr>
            <w:r w:rsidRPr="00BC4861">
              <w:rPr>
                <w:sz w:val="24"/>
                <w:szCs w:val="24"/>
                <w:lang w:val="ru-RU"/>
              </w:rPr>
              <w:t>организация работ по восстановлению линий электропередач и систем жизнеобеспечения при авариях на них;</w:t>
            </w:r>
          </w:p>
          <w:p w:rsidR="006E0965" w:rsidRPr="00BC4861" w:rsidRDefault="006E0965" w:rsidP="006E0965">
            <w:pPr>
              <w:pStyle w:val="TableParagraph"/>
              <w:numPr>
                <w:ilvl w:val="0"/>
                <w:numId w:val="10"/>
              </w:numPr>
              <w:tabs>
                <w:tab w:val="left" w:pos="255"/>
              </w:tabs>
              <w:ind w:left="0" w:firstLine="0"/>
              <w:rPr>
                <w:sz w:val="24"/>
                <w:szCs w:val="24"/>
                <w:lang w:val="ru-RU"/>
              </w:rPr>
            </w:pPr>
            <w:r w:rsidRPr="00BC4861">
              <w:rPr>
                <w:sz w:val="24"/>
                <w:szCs w:val="24"/>
                <w:lang w:val="ru-RU"/>
              </w:rPr>
              <w:t>принятие мер для обеспечения электроэнергией учреждений</w:t>
            </w:r>
            <w:r w:rsidR="000B1F46">
              <w:rPr>
                <w:sz w:val="24"/>
                <w:szCs w:val="24"/>
                <w:lang w:val="ru-RU"/>
              </w:rPr>
              <w:t xml:space="preserve"> </w:t>
            </w:r>
            <w:r w:rsidRPr="00BC4861">
              <w:rPr>
                <w:sz w:val="24"/>
                <w:szCs w:val="24"/>
                <w:lang w:val="ru-RU"/>
              </w:rPr>
              <w:t xml:space="preserve">здравоохранения, учреждений с круглосуточным пребыванием </w:t>
            </w:r>
            <w:proofErr w:type="spellStart"/>
            <w:r w:rsidRPr="00BC4861">
              <w:rPr>
                <w:sz w:val="24"/>
                <w:szCs w:val="24"/>
                <w:lang w:val="ru-RU"/>
              </w:rPr>
              <w:t>маломобильных</w:t>
            </w:r>
            <w:proofErr w:type="spellEnd"/>
            <w:r w:rsidRPr="00BC4861">
              <w:rPr>
                <w:sz w:val="24"/>
                <w:szCs w:val="24"/>
                <w:lang w:val="ru-RU"/>
              </w:rPr>
              <w:t xml:space="preserve"> групп населения.</w:t>
            </w:r>
          </w:p>
        </w:tc>
        <w:tc>
          <w:tcPr>
            <w:tcW w:w="2985" w:type="dxa"/>
          </w:tcPr>
          <w:p w:rsidR="006E0965" w:rsidRPr="00BC4861" w:rsidRDefault="006E0965" w:rsidP="000B1F46">
            <w:pPr>
              <w:pStyle w:val="TableParagraph"/>
              <w:ind w:left="0"/>
              <w:rPr>
                <w:sz w:val="24"/>
                <w:szCs w:val="24"/>
              </w:rPr>
            </w:pPr>
            <w:proofErr w:type="spellStart"/>
            <w:r w:rsidRPr="00BC4861">
              <w:rPr>
                <w:sz w:val="24"/>
                <w:szCs w:val="24"/>
              </w:rPr>
              <w:t>Немедленно</w:t>
            </w:r>
            <w:proofErr w:type="spellEnd"/>
          </w:p>
        </w:tc>
        <w:tc>
          <w:tcPr>
            <w:tcW w:w="3047" w:type="dxa"/>
          </w:tcPr>
          <w:p w:rsidR="006E0965" w:rsidRPr="00BC4861" w:rsidRDefault="006E0965" w:rsidP="000B1F46">
            <w:pPr>
              <w:pStyle w:val="TableParagraph"/>
              <w:ind w:left="0"/>
              <w:rPr>
                <w:sz w:val="24"/>
                <w:szCs w:val="24"/>
                <w:lang w:val="ru-RU"/>
              </w:rPr>
            </w:pPr>
            <w:r w:rsidRPr="00BC4861">
              <w:rPr>
                <w:sz w:val="24"/>
                <w:szCs w:val="24"/>
                <w:lang w:val="ru-RU"/>
              </w:rPr>
              <w:t>ЕДДС</w:t>
            </w:r>
            <w:r w:rsidR="000B1F46">
              <w:rPr>
                <w:sz w:val="24"/>
                <w:szCs w:val="24"/>
                <w:lang w:val="ru-RU"/>
              </w:rPr>
              <w:t xml:space="preserve"> </w:t>
            </w:r>
            <w:r w:rsidRPr="00BC4861">
              <w:rPr>
                <w:sz w:val="24"/>
                <w:szCs w:val="24"/>
                <w:lang w:val="ru-RU"/>
              </w:rPr>
              <w:t xml:space="preserve">Администрация </w:t>
            </w:r>
            <w:proofErr w:type="spellStart"/>
            <w:r w:rsidR="003E2B37">
              <w:rPr>
                <w:sz w:val="24"/>
                <w:szCs w:val="24"/>
                <w:lang w:val="ru-RU"/>
              </w:rPr>
              <w:t>Ропшинского</w:t>
            </w:r>
            <w:proofErr w:type="spellEnd"/>
            <w:r w:rsidR="003E2B37">
              <w:rPr>
                <w:sz w:val="24"/>
                <w:szCs w:val="24"/>
                <w:lang w:val="ru-RU"/>
              </w:rPr>
              <w:t xml:space="preserve"> сельского</w:t>
            </w:r>
            <w:r>
              <w:rPr>
                <w:sz w:val="24"/>
                <w:szCs w:val="24"/>
                <w:lang w:val="ru-RU"/>
              </w:rPr>
              <w:t xml:space="preserve"> поселения</w:t>
            </w:r>
          </w:p>
        </w:tc>
      </w:tr>
      <w:tr w:rsidR="006E0965" w:rsidRPr="00BC4861" w:rsidTr="006E6DFD">
        <w:trPr>
          <w:trHeight w:val="686"/>
        </w:trPr>
        <w:tc>
          <w:tcPr>
            <w:tcW w:w="743" w:type="dxa"/>
          </w:tcPr>
          <w:p w:rsidR="006E0965" w:rsidRPr="00BC4861" w:rsidRDefault="006E0965" w:rsidP="000B1F46">
            <w:pPr>
              <w:pStyle w:val="TableParagraph"/>
              <w:ind w:left="0"/>
              <w:rPr>
                <w:sz w:val="24"/>
                <w:szCs w:val="24"/>
              </w:rPr>
            </w:pPr>
            <w:r w:rsidRPr="00BC4861">
              <w:rPr>
                <w:sz w:val="24"/>
                <w:szCs w:val="24"/>
              </w:rPr>
              <w:t>2.</w:t>
            </w:r>
          </w:p>
        </w:tc>
        <w:tc>
          <w:tcPr>
            <w:tcW w:w="8598" w:type="dxa"/>
          </w:tcPr>
          <w:p w:rsidR="006E0965" w:rsidRPr="00BC4861" w:rsidRDefault="006E0965" w:rsidP="000B1F46">
            <w:pPr>
              <w:pStyle w:val="TableParagraph"/>
              <w:ind w:left="0"/>
              <w:rPr>
                <w:sz w:val="24"/>
                <w:szCs w:val="24"/>
              </w:rPr>
            </w:pPr>
            <w:proofErr w:type="spellStart"/>
            <w:r w:rsidRPr="00BC4861">
              <w:rPr>
                <w:sz w:val="24"/>
                <w:szCs w:val="24"/>
              </w:rPr>
              <w:t>Усиление</w:t>
            </w:r>
            <w:proofErr w:type="spellEnd"/>
            <w:r w:rsidRPr="00BC4861">
              <w:rPr>
                <w:sz w:val="24"/>
                <w:szCs w:val="24"/>
              </w:rPr>
              <w:t xml:space="preserve"> ДДС (</w:t>
            </w:r>
            <w:proofErr w:type="spellStart"/>
            <w:r w:rsidRPr="00BC4861">
              <w:rPr>
                <w:sz w:val="24"/>
                <w:szCs w:val="24"/>
              </w:rPr>
              <w:t>при</w:t>
            </w:r>
            <w:proofErr w:type="spellEnd"/>
            <w:r w:rsidRPr="00BC4861">
              <w:rPr>
                <w:sz w:val="24"/>
                <w:szCs w:val="24"/>
              </w:rPr>
              <w:t xml:space="preserve"> </w:t>
            </w:r>
            <w:proofErr w:type="spellStart"/>
            <w:r w:rsidRPr="00BC4861">
              <w:rPr>
                <w:sz w:val="24"/>
                <w:szCs w:val="24"/>
              </w:rPr>
              <w:t>необходимости</w:t>
            </w:r>
            <w:proofErr w:type="spellEnd"/>
            <w:r w:rsidRPr="00BC4861">
              <w:rPr>
                <w:sz w:val="24"/>
                <w:szCs w:val="24"/>
              </w:rPr>
              <w:t>).</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Ч+ 01.ч.30 </w:t>
            </w:r>
            <w:proofErr w:type="spellStart"/>
            <w:r w:rsidRPr="00BC4861">
              <w:rPr>
                <w:sz w:val="24"/>
                <w:szCs w:val="24"/>
              </w:rPr>
              <w:t>мин</w:t>
            </w:r>
            <w:proofErr w:type="spellEnd"/>
            <w:r w:rsidRPr="00BC4861">
              <w:rPr>
                <w:sz w:val="24"/>
                <w:szCs w:val="24"/>
              </w:rPr>
              <w:t>.</w:t>
            </w:r>
          </w:p>
        </w:tc>
        <w:tc>
          <w:tcPr>
            <w:tcW w:w="3047" w:type="dxa"/>
          </w:tcPr>
          <w:p w:rsidR="006E0965" w:rsidRPr="00BC4861" w:rsidRDefault="006E0965" w:rsidP="000B1F46">
            <w:pPr>
              <w:pStyle w:val="TableParagraph"/>
              <w:ind w:left="0"/>
              <w:rPr>
                <w:sz w:val="24"/>
                <w:szCs w:val="24"/>
                <w:lang w:val="ru-RU"/>
              </w:rPr>
            </w:pPr>
            <w:r w:rsidRPr="00BC4861">
              <w:rPr>
                <w:sz w:val="24"/>
                <w:szCs w:val="24"/>
                <w:lang w:val="ru-RU"/>
              </w:rPr>
              <w:t>ЕДДС</w:t>
            </w:r>
            <w:r w:rsidR="000B1F46">
              <w:rPr>
                <w:sz w:val="24"/>
                <w:szCs w:val="24"/>
                <w:lang w:val="ru-RU"/>
              </w:rPr>
              <w:t xml:space="preserve"> </w:t>
            </w:r>
            <w:r w:rsidRPr="00E23774">
              <w:rPr>
                <w:sz w:val="24"/>
                <w:szCs w:val="24"/>
                <w:lang w:val="ru-RU"/>
              </w:rPr>
              <w:t xml:space="preserve">Администрация </w:t>
            </w:r>
            <w:proofErr w:type="spellStart"/>
            <w:r w:rsidR="003E2B37">
              <w:rPr>
                <w:sz w:val="24"/>
                <w:szCs w:val="24"/>
                <w:lang w:val="ru-RU"/>
              </w:rPr>
              <w:t>Ропшинского</w:t>
            </w:r>
            <w:proofErr w:type="spellEnd"/>
            <w:r w:rsidR="003E2B37">
              <w:rPr>
                <w:sz w:val="24"/>
                <w:szCs w:val="24"/>
                <w:lang w:val="ru-RU"/>
              </w:rPr>
              <w:t xml:space="preserve"> сельского</w:t>
            </w:r>
            <w:r w:rsidRPr="00E23774">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3.</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rsidR="006E0965" w:rsidRPr="00BC4861" w:rsidRDefault="006E0965" w:rsidP="000B1F46">
            <w:pPr>
              <w:pStyle w:val="TableParagraph"/>
              <w:ind w:left="0"/>
              <w:rPr>
                <w:sz w:val="24"/>
                <w:szCs w:val="24"/>
                <w:lang w:val="ru-RU"/>
              </w:rPr>
            </w:pPr>
            <w:r w:rsidRPr="00BC4861">
              <w:rPr>
                <w:sz w:val="24"/>
                <w:szCs w:val="24"/>
                <w:lang w:val="ru-RU"/>
              </w:rPr>
              <w:t xml:space="preserve">источников питания для обеспечения электроэнергией котельных, насосных станций учреждений здравоохранения, учреждений с круглосуточным пребыванием </w:t>
            </w:r>
            <w:proofErr w:type="spellStart"/>
            <w:r w:rsidRPr="00BC4861">
              <w:rPr>
                <w:sz w:val="24"/>
                <w:szCs w:val="24"/>
                <w:lang w:val="ru-RU"/>
              </w:rPr>
              <w:t>маломобильных</w:t>
            </w:r>
            <w:proofErr w:type="spellEnd"/>
            <w:r w:rsidRPr="00BC4861">
              <w:rPr>
                <w:sz w:val="24"/>
                <w:szCs w:val="24"/>
                <w:lang w:val="ru-RU"/>
              </w:rPr>
              <w:t xml:space="preserve"> групп населения; подключение дополнительных </w:t>
            </w:r>
            <w:r>
              <w:rPr>
                <w:sz w:val="24"/>
                <w:szCs w:val="24"/>
                <w:lang w:val="ru-RU"/>
              </w:rPr>
              <w:lastRenderedPageBreak/>
              <w:t>и</w:t>
            </w:r>
            <w:r w:rsidRPr="00BC4861">
              <w:rPr>
                <w:sz w:val="24"/>
                <w:szCs w:val="24"/>
                <w:lang w:val="ru-RU"/>
              </w:rPr>
              <w:t xml:space="preserve">сточников энергоснабжения (освещения) для работы в темное время суток; </w:t>
            </w:r>
            <w:proofErr w:type="spellStart"/>
            <w:r w:rsidRPr="00BC4861">
              <w:rPr>
                <w:sz w:val="24"/>
                <w:szCs w:val="24"/>
                <w:lang w:val="ru-RU"/>
              </w:rPr>
              <w:t>обеспечениебесперебойной</w:t>
            </w:r>
            <w:proofErr w:type="spellEnd"/>
            <w:r w:rsidRPr="00BC4861">
              <w:rPr>
                <w:sz w:val="24"/>
                <w:szCs w:val="24"/>
                <w:lang w:val="ru-RU"/>
              </w:rPr>
              <w:t xml:space="preserve"> подачи тепла в жилые кварталы.</w:t>
            </w:r>
          </w:p>
        </w:tc>
        <w:tc>
          <w:tcPr>
            <w:tcW w:w="2985" w:type="dxa"/>
          </w:tcPr>
          <w:p w:rsidR="006E0965" w:rsidRPr="00BC4861" w:rsidRDefault="006E0965" w:rsidP="000B1F46">
            <w:pPr>
              <w:pStyle w:val="TableParagraph"/>
              <w:ind w:left="0"/>
              <w:rPr>
                <w:sz w:val="24"/>
                <w:szCs w:val="24"/>
                <w:lang w:val="ru-RU"/>
              </w:rPr>
            </w:pPr>
          </w:p>
        </w:tc>
        <w:tc>
          <w:tcPr>
            <w:tcW w:w="3047" w:type="dxa"/>
          </w:tcPr>
          <w:p w:rsidR="006E0965" w:rsidRPr="00BC4861" w:rsidRDefault="003E2B37" w:rsidP="000B1F46">
            <w:pPr>
              <w:pStyle w:val="TableParagraph"/>
              <w:ind w:left="0"/>
              <w:rPr>
                <w:sz w:val="24"/>
                <w:szCs w:val="24"/>
                <w:lang w:val="ru-RU"/>
              </w:rPr>
            </w:pPr>
            <w:r>
              <w:rPr>
                <w:sz w:val="24"/>
                <w:szCs w:val="24"/>
                <w:lang w:val="ru-RU"/>
              </w:rPr>
              <w:t xml:space="preserve">Администрация </w:t>
            </w:r>
            <w:proofErr w:type="spellStart"/>
            <w:r>
              <w:rPr>
                <w:sz w:val="24"/>
                <w:szCs w:val="24"/>
                <w:lang w:val="ru-RU"/>
              </w:rPr>
              <w:t>Ропшинского</w:t>
            </w:r>
            <w:proofErr w:type="spellEnd"/>
            <w:r>
              <w:rPr>
                <w:sz w:val="24"/>
                <w:szCs w:val="24"/>
                <w:lang w:val="ru-RU"/>
              </w:rPr>
              <w:t xml:space="preserve"> сельского</w:t>
            </w:r>
            <w:r w:rsidR="006E0965" w:rsidRPr="00C50756">
              <w:rPr>
                <w:sz w:val="24"/>
                <w:szCs w:val="24"/>
                <w:lang w:val="ru-RU"/>
              </w:rPr>
              <w:t xml:space="preserve"> поселения</w:t>
            </w:r>
          </w:p>
        </w:tc>
      </w:tr>
      <w:tr w:rsidR="006E0965" w:rsidRPr="00BC4861" w:rsidTr="006E6DFD">
        <w:trPr>
          <w:trHeight w:val="2828"/>
        </w:trPr>
        <w:tc>
          <w:tcPr>
            <w:tcW w:w="743" w:type="dxa"/>
          </w:tcPr>
          <w:p w:rsidR="006E0965" w:rsidRPr="00BC4861" w:rsidRDefault="006E0965" w:rsidP="000B1F46">
            <w:pPr>
              <w:pStyle w:val="TableParagraph"/>
              <w:ind w:left="0"/>
              <w:rPr>
                <w:sz w:val="24"/>
                <w:szCs w:val="24"/>
              </w:rPr>
            </w:pPr>
            <w:r w:rsidRPr="00BC4861">
              <w:rPr>
                <w:sz w:val="24"/>
                <w:szCs w:val="24"/>
              </w:rPr>
              <w:lastRenderedPageBreak/>
              <w:t>4.</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При поступлении сигнала в Администрацию городского округа N об аварии на коммунальных системах жизнеобеспечения:</w:t>
            </w:r>
          </w:p>
          <w:p w:rsidR="006E0965" w:rsidRPr="00BC4861" w:rsidRDefault="006E0965" w:rsidP="006E0965">
            <w:pPr>
              <w:pStyle w:val="TableParagraph"/>
              <w:numPr>
                <w:ilvl w:val="0"/>
                <w:numId w:val="9"/>
              </w:numPr>
              <w:tabs>
                <w:tab w:val="left" w:pos="255"/>
              </w:tabs>
              <w:ind w:left="0" w:firstLine="0"/>
              <w:rPr>
                <w:sz w:val="24"/>
                <w:szCs w:val="24"/>
                <w:lang w:val="ru-RU"/>
              </w:rPr>
            </w:pPr>
            <w:r w:rsidRPr="00BC4861">
              <w:rPr>
                <w:sz w:val="24"/>
                <w:szCs w:val="24"/>
                <w:lang w:val="ru-RU"/>
              </w:rPr>
              <w:t>доведение информации до дежурного ЕДДС муниципального района по телефону;</w:t>
            </w:r>
          </w:p>
          <w:p w:rsidR="006E0965" w:rsidRPr="00BC4861" w:rsidRDefault="006E0965" w:rsidP="006E0965">
            <w:pPr>
              <w:pStyle w:val="TableParagraph"/>
              <w:numPr>
                <w:ilvl w:val="0"/>
                <w:numId w:val="9"/>
              </w:numPr>
              <w:tabs>
                <w:tab w:val="left" w:pos="255"/>
              </w:tabs>
              <w:ind w:left="0" w:firstLine="0"/>
              <w:rPr>
                <w:sz w:val="24"/>
                <w:szCs w:val="24"/>
                <w:lang w:val="ru-RU"/>
              </w:rPr>
            </w:pPr>
            <w:r w:rsidRPr="004C08A3">
              <w:rPr>
                <w:sz w:val="24"/>
                <w:szCs w:val="24"/>
                <w:lang w:val="ru-RU"/>
              </w:rPr>
              <w:t>оповещение и сбор комиссии по ЧС и ОПБ округа (по решению председателя КЧС и ОПБ при критически низких температурах,</w:t>
            </w:r>
            <w:r w:rsidR="000B1F46">
              <w:rPr>
                <w:sz w:val="24"/>
                <w:szCs w:val="24"/>
                <w:lang w:val="ru-RU"/>
              </w:rPr>
              <w:t xml:space="preserve"> </w:t>
            </w:r>
            <w:r w:rsidRPr="004C08A3">
              <w:rPr>
                <w:sz w:val="24"/>
                <w:szCs w:val="24"/>
                <w:lang w:val="ru-RU"/>
              </w:rPr>
              <w:t>остановкой котельных, водозаборов, прекращении отопления жилых домов, учреждений здравоохранения, учреждений круглосуточным</w:t>
            </w:r>
            <w:r w:rsidR="000B1F46">
              <w:rPr>
                <w:sz w:val="24"/>
                <w:szCs w:val="24"/>
                <w:lang w:val="ru-RU"/>
              </w:rPr>
              <w:t xml:space="preserve"> </w:t>
            </w:r>
            <w:r w:rsidRPr="00BC4861">
              <w:rPr>
                <w:sz w:val="24"/>
                <w:szCs w:val="24"/>
                <w:lang w:val="ru-RU"/>
              </w:rPr>
              <w:t xml:space="preserve">пребыванием </w:t>
            </w:r>
            <w:proofErr w:type="spellStart"/>
            <w:r w:rsidRPr="00BC4861">
              <w:rPr>
                <w:sz w:val="24"/>
                <w:szCs w:val="24"/>
                <w:lang w:val="ru-RU"/>
              </w:rPr>
              <w:t>маломобильных</w:t>
            </w:r>
            <w:proofErr w:type="spellEnd"/>
            <w:r w:rsidRPr="00BC4861">
              <w:rPr>
                <w:sz w:val="24"/>
                <w:szCs w:val="24"/>
                <w:lang w:val="ru-RU"/>
              </w:rPr>
              <w:t xml:space="preserve"> групп населения, школ повлекшие нарушения условий жизнедеятельности людей)</w:t>
            </w:r>
          </w:p>
        </w:tc>
        <w:tc>
          <w:tcPr>
            <w:tcW w:w="2985" w:type="dxa"/>
          </w:tcPr>
          <w:p w:rsidR="006E0965" w:rsidRPr="00BC4861" w:rsidRDefault="006E0965" w:rsidP="000B1F46">
            <w:pPr>
              <w:pStyle w:val="TableParagraph"/>
              <w:ind w:left="0"/>
              <w:rPr>
                <w:sz w:val="24"/>
                <w:szCs w:val="24"/>
              </w:rPr>
            </w:pPr>
            <w:proofErr w:type="spellStart"/>
            <w:r w:rsidRPr="00BC4861">
              <w:rPr>
                <w:sz w:val="24"/>
                <w:szCs w:val="24"/>
              </w:rPr>
              <w:t>Немедленно</w:t>
            </w:r>
            <w:proofErr w:type="spellEnd"/>
            <w:r w:rsidRPr="00BC4861">
              <w:rPr>
                <w:sz w:val="24"/>
                <w:szCs w:val="24"/>
              </w:rPr>
              <w:t xml:space="preserve"> Ч + 1ч.30мин.</w:t>
            </w:r>
          </w:p>
        </w:tc>
        <w:tc>
          <w:tcPr>
            <w:tcW w:w="3047" w:type="dxa"/>
          </w:tcPr>
          <w:p w:rsidR="006E0965" w:rsidRDefault="003E2B37" w:rsidP="000B1F46">
            <w:pPr>
              <w:pStyle w:val="TableParagraph"/>
              <w:ind w:left="0"/>
              <w:rPr>
                <w:sz w:val="24"/>
                <w:szCs w:val="24"/>
                <w:lang w:val="ru-RU"/>
              </w:rPr>
            </w:pPr>
            <w:r>
              <w:rPr>
                <w:sz w:val="24"/>
                <w:szCs w:val="24"/>
                <w:lang w:val="ru-RU"/>
              </w:rPr>
              <w:t xml:space="preserve">Администрация </w:t>
            </w:r>
            <w:proofErr w:type="spellStart"/>
            <w:r>
              <w:rPr>
                <w:sz w:val="24"/>
                <w:szCs w:val="24"/>
                <w:lang w:val="ru-RU"/>
              </w:rPr>
              <w:t>Ропшинского</w:t>
            </w:r>
            <w:proofErr w:type="spellEnd"/>
            <w:r>
              <w:rPr>
                <w:sz w:val="24"/>
                <w:szCs w:val="24"/>
                <w:lang w:val="ru-RU"/>
              </w:rPr>
              <w:t xml:space="preserve"> сельского</w:t>
            </w:r>
            <w:r w:rsidR="006E0965" w:rsidRPr="00C50756">
              <w:rPr>
                <w:sz w:val="24"/>
                <w:szCs w:val="24"/>
                <w:lang w:val="ru-RU"/>
              </w:rPr>
              <w:t xml:space="preserve"> поселения</w:t>
            </w:r>
          </w:p>
          <w:p w:rsidR="006E0965" w:rsidRPr="00BC4861" w:rsidRDefault="006E0965" w:rsidP="000B1F46">
            <w:pPr>
              <w:pStyle w:val="TableParagraph"/>
              <w:ind w:left="0"/>
              <w:rPr>
                <w:sz w:val="24"/>
                <w:szCs w:val="24"/>
                <w:lang w:val="ru-RU"/>
              </w:rPr>
            </w:pPr>
            <w:r w:rsidRPr="00BC4861">
              <w:rPr>
                <w:sz w:val="24"/>
                <w:szCs w:val="24"/>
                <w:lang w:val="ru-RU"/>
              </w:rPr>
              <w:t xml:space="preserve">Глава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40"/>
        </w:trPr>
        <w:tc>
          <w:tcPr>
            <w:tcW w:w="743" w:type="dxa"/>
          </w:tcPr>
          <w:p w:rsidR="006E0965" w:rsidRPr="00BC4861" w:rsidRDefault="006E0965" w:rsidP="000B1F46">
            <w:pPr>
              <w:pStyle w:val="TableParagraph"/>
              <w:ind w:left="0"/>
              <w:rPr>
                <w:sz w:val="24"/>
                <w:szCs w:val="24"/>
              </w:rPr>
            </w:pPr>
            <w:r w:rsidRPr="00BC4861">
              <w:rPr>
                <w:sz w:val="24"/>
                <w:szCs w:val="24"/>
              </w:rPr>
              <w:t>5.</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округа</w:t>
            </w:r>
          </w:p>
        </w:tc>
        <w:tc>
          <w:tcPr>
            <w:tcW w:w="2985" w:type="dxa"/>
          </w:tcPr>
          <w:p w:rsidR="006E0965" w:rsidRPr="00BC4861" w:rsidRDefault="006E0965" w:rsidP="000B1F46">
            <w:pPr>
              <w:pStyle w:val="TableParagraph"/>
              <w:ind w:left="0"/>
              <w:rPr>
                <w:sz w:val="24"/>
                <w:szCs w:val="24"/>
              </w:rPr>
            </w:pPr>
            <w:r w:rsidRPr="00BC4861">
              <w:rPr>
                <w:sz w:val="24"/>
                <w:szCs w:val="24"/>
              </w:rPr>
              <w:t>Ч + 2ч.00мин.</w:t>
            </w:r>
          </w:p>
        </w:tc>
        <w:tc>
          <w:tcPr>
            <w:tcW w:w="3047" w:type="dxa"/>
          </w:tcPr>
          <w:p w:rsidR="006E0965" w:rsidRPr="00BC4861" w:rsidRDefault="006E0965" w:rsidP="000B1F46">
            <w:pPr>
              <w:pStyle w:val="TableParagraph"/>
              <w:ind w:left="0"/>
              <w:rPr>
                <w:sz w:val="24"/>
                <w:szCs w:val="24"/>
                <w:lang w:val="ru-RU"/>
              </w:rPr>
            </w:pPr>
            <w:r w:rsidRPr="00BC4861">
              <w:rPr>
                <w:sz w:val="24"/>
                <w:szCs w:val="24"/>
                <w:lang w:val="ru-RU"/>
              </w:rPr>
              <w:t>ЕДДС</w:t>
            </w:r>
            <w:r w:rsidR="000B1F46">
              <w:rPr>
                <w:sz w:val="24"/>
                <w:szCs w:val="24"/>
                <w:lang w:val="ru-RU"/>
              </w:rPr>
              <w:t xml:space="preserve"> </w:t>
            </w:r>
            <w:r w:rsidR="003E2B37">
              <w:rPr>
                <w:sz w:val="24"/>
                <w:szCs w:val="24"/>
                <w:lang w:val="ru-RU"/>
              </w:rPr>
              <w:t xml:space="preserve">Администрация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2690"/>
        </w:trPr>
        <w:tc>
          <w:tcPr>
            <w:tcW w:w="743" w:type="dxa"/>
          </w:tcPr>
          <w:p w:rsidR="006E0965" w:rsidRPr="00BC4861" w:rsidRDefault="006E0965" w:rsidP="000B1F46">
            <w:pPr>
              <w:pStyle w:val="TableParagraph"/>
              <w:ind w:left="0"/>
              <w:rPr>
                <w:sz w:val="24"/>
                <w:szCs w:val="24"/>
              </w:rPr>
            </w:pPr>
            <w:r w:rsidRPr="00BC4861">
              <w:rPr>
                <w:sz w:val="24"/>
                <w:szCs w:val="24"/>
              </w:rPr>
              <w:t>6.</w:t>
            </w:r>
          </w:p>
        </w:tc>
        <w:tc>
          <w:tcPr>
            <w:tcW w:w="8598" w:type="dxa"/>
          </w:tcPr>
          <w:p w:rsidR="006E0965" w:rsidRPr="00BC4861" w:rsidRDefault="006E0965" w:rsidP="000B1F46">
            <w:pPr>
              <w:pStyle w:val="TableParagraph"/>
              <w:ind w:left="0"/>
              <w:rPr>
                <w:sz w:val="24"/>
                <w:szCs w:val="24"/>
                <w:lang w:val="ru-RU"/>
              </w:rPr>
            </w:pPr>
            <w:proofErr w:type="gramStart"/>
            <w:r w:rsidRPr="00BC4861">
              <w:rPr>
                <w:sz w:val="24"/>
                <w:szCs w:val="24"/>
                <w:lang w:val="ru-RU"/>
              </w:rPr>
              <w:t>Проведение заседания КЧС и ОПБ и подготовка распоряжения</w:t>
            </w:r>
            <w:r w:rsidR="000B1F46">
              <w:rPr>
                <w:sz w:val="24"/>
                <w:szCs w:val="24"/>
                <w:lang w:val="ru-RU"/>
              </w:rPr>
              <w:t xml:space="preserve"> </w:t>
            </w:r>
            <w:r w:rsidRPr="00BC4861">
              <w:rPr>
                <w:sz w:val="24"/>
                <w:szCs w:val="24"/>
                <w:lang w:val="ru-RU"/>
              </w:rPr>
              <w:t xml:space="preserve">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w:t>
            </w:r>
            <w:proofErr w:type="spellStart"/>
            <w:r w:rsidRPr="00BC4861">
              <w:rPr>
                <w:sz w:val="24"/>
                <w:szCs w:val="24"/>
                <w:lang w:val="ru-RU"/>
              </w:rPr>
              <w:t>прикритически</w:t>
            </w:r>
            <w:proofErr w:type="spellEnd"/>
            <w:r w:rsidRPr="00BC4861">
              <w:rPr>
                <w:sz w:val="24"/>
                <w:szCs w:val="24"/>
                <w:lang w:val="ru-RU"/>
              </w:rPr>
              <w:t xml:space="preserve">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w:t>
            </w:r>
            <w:proofErr w:type="spellStart"/>
            <w:r w:rsidRPr="00BC4861">
              <w:rPr>
                <w:sz w:val="24"/>
                <w:szCs w:val="24"/>
                <w:lang w:val="ru-RU"/>
              </w:rPr>
              <w:t>маломобильных</w:t>
            </w:r>
            <w:proofErr w:type="spellEnd"/>
            <w:r w:rsidRPr="00BC4861">
              <w:rPr>
                <w:sz w:val="24"/>
                <w:szCs w:val="24"/>
                <w:lang w:val="ru-RU"/>
              </w:rPr>
              <w:t xml:space="preserve"> групп</w:t>
            </w:r>
            <w:r w:rsidR="000B1F46">
              <w:rPr>
                <w:sz w:val="24"/>
                <w:szCs w:val="24"/>
                <w:lang w:val="ru-RU"/>
              </w:rPr>
              <w:t xml:space="preserve"> </w:t>
            </w:r>
            <w:r w:rsidRPr="00BC4861">
              <w:rPr>
                <w:sz w:val="24"/>
                <w:szCs w:val="24"/>
                <w:lang w:val="ru-RU"/>
              </w:rPr>
              <w:t>населения, школ повлекшие нарушения условий жизнедеятельности людей)</w:t>
            </w:r>
            <w:proofErr w:type="gramEnd"/>
          </w:p>
        </w:tc>
        <w:tc>
          <w:tcPr>
            <w:tcW w:w="2985" w:type="dxa"/>
          </w:tcPr>
          <w:p w:rsidR="006E0965" w:rsidRPr="00BC4861" w:rsidRDefault="006E0965" w:rsidP="000B1F46">
            <w:pPr>
              <w:pStyle w:val="TableParagraph"/>
              <w:ind w:left="0"/>
              <w:rPr>
                <w:sz w:val="24"/>
                <w:szCs w:val="24"/>
              </w:rPr>
            </w:pPr>
            <w:r w:rsidRPr="00BC4861">
              <w:rPr>
                <w:sz w:val="24"/>
                <w:szCs w:val="24"/>
              </w:rPr>
              <w:t>Ч</w:t>
            </w:r>
            <w:proofErr w:type="gramStart"/>
            <w:r w:rsidRPr="00BC4861">
              <w:rPr>
                <w:sz w:val="24"/>
                <w:szCs w:val="24"/>
              </w:rPr>
              <w:t>+(</w:t>
            </w:r>
            <w:proofErr w:type="gramEnd"/>
            <w:r w:rsidRPr="00BC4861">
              <w:rPr>
                <w:sz w:val="24"/>
                <w:szCs w:val="24"/>
              </w:rPr>
              <w:t>1ч.30 мин-2ч.30мин).</w:t>
            </w:r>
          </w:p>
        </w:tc>
        <w:tc>
          <w:tcPr>
            <w:tcW w:w="3047" w:type="dxa"/>
          </w:tcPr>
          <w:p w:rsidR="006E0965" w:rsidRPr="00737DD1" w:rsidRDefault="006E0965" w:rsidP="000B1F46">
            <w:pPr>
              <w:pStyle w:val="TableParagraph"/>
              <w:ind w:left="0"/>
              <w:rPr>
                <w:sz w:val="24"/>
                <w:szCs w:val="24"/>
                <w:lang w:val="ru-RU"/>
              </w:rPr>
            </w:pPr>
            <w:r w:rsidRPr="00BC4861">
              <w:rPr>
                <w:sz w:val="24"/>
                <w:szCs w:val="24"/>
                <w:lang w:val="ru-RU"/>
              </w:rPr>
              <w:t>Председатель КЧС и ОПБ муниципального района</w:t>
            </w:r>
            <w:r w:rsidR="003E2B37">
              <w:rPr>
                <w:sz w:val="24"/>
                <w:szCs w:val="24"/>
                <w:lang w:val="ru-RU"/>
              </w:rPr>
              <w:t xml:space="preserve"> </w:t>
            </w:r>
            <w:r w:rsidRPr="00BC4861">
              <w:rPr>
                <w:sz w:val="24"/>
                <w:szCs w:val="24"/>
                <w:lang w:val="ru-RU"/>
              </w:rPr>
              <w:t xml:space="preserve">Оперативный штаб КЧС и ОПБ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599"/>
        </w:trPr>
        <w:tc>
          <w:tcPr>
            <w:tcW w:w="743" w:type="dxa"/>
          </w:tcPr>
          <w:p w:rsidR="006E0965" w:rsidRPr="00BC4861" w:rsidRDefault="006E0965" w:rsidP="000B1F46">
            <w:pPr>
              <w:pStyle w:val="TableParagraph"/>
              <w:ind w:left="0"/>
              <w:rPr>
                <w:sz w:val="24"/>
                <w:szCs w:val="24"/>
              </w:rPr>
            </w:pPr>
            <w:r w:rsidRPr="00BC4861">
              <w:rPr>
                <w:sz w:val="24"/>
                <w:szCs w:val="24"/>
              </w:rPr>
              <w:t>7.</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Организация работы оперативного штаба при КЧС и ОПБ</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Ч+2ч. 30 </w:t>
            </w:r>
            <w:proofErr w:type="spellStart"/>
            <w:r w:rsidRPr="00BC4861">
              <w:rPr>
                <w:sz w:val="24"/>
                <w:szCs w:val="24"/>
              </w:rPr>
              <w:t>мин</w:t>
            </w:r>
            <w:proofErr w:type="spellEnd"/>
            <w:r w:rsidRPr="00BC4861">
              <w:rPr>
                <w:sz w:val="24"/>
                <w:szCs w:val="24"/>
              </w:rPr>
              <w:t>.</w:t>
            </w:r>
          </w:p>
        </w:tc>
        <w:tc>
          <w:tcPr>
            <w:tcW w:w="3047" w:type="dxa"/>
          </w:tcPr>
          <w:p w:rsidR="006E0965" w:rsidRPr="00C50756" w:rsidRDefault="006E0965" w:rsidP="000B1F46">
            <w:pPr>
              <w:pStyle w:val="TableParagraph"/>
              <w:ind w:left="0"/>
              <w:rPr>
                <w:sz w:val="24"/>
                <w:szCs w:val="24"/>
                <w:lang w:val="ru-RU"/>
              </w:rPr>
            </w:pPr>
            <w:r w:rsidRPr="00C50756">
              <w:rPr>
                <w:sz w:val="24"/>
                <w:szCs w:val="24"/>
                <w:lang w:val="ru-RU"/>
              </w:rPr>
              <w:t>Глава 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lastRenderedPageBreak/>
              <w:t>8.</w:t>
            </w:r>
          </w:p>
        </w:tc>
        <w:tc>
          <w:tcPr>
            <w:tcW w:w="8598" w:type="dxa"/>
          </w:tcPr>
          <w:p w:rsidR="006E0965" w:rsidRPr="00BC4861" w:rsidRDefault="006E0965" w:rsidP="000B1F46">
            <w:pPr>
              <w:pStyle w:val="TableParagraph"/>
              <w:ind w:left="0"/>
              <w:rPr>
                <w:sz w:val="24"/>
                <w:szCs w:val="24"/>
              </w:rPr>
            </w:pPr>
            <w:proofErr w:type="spellStart"/>
            <w:r w:rsidRPr="00BC4861">
              <w:rPr>
                <w:sz w:val="24"/>
                <w:szCs w:val="24"/>
              </w:rPr>
              <w:t>Уточнение</w:t>
            </w:r>
            <w:proofErr w:type="spellEnd"/>
            <w:r w:rsidRPr="00BC4861">
              <w:rPr>
                <w:sz w:val="24"/>
                <w:szCs w:val="24"/>
              </w:rPr>
              <w:t xml:space="preserve"> (</w:t>
            </w:r>
            <w:proofErr w:type="spellStart"/>
            <w:r w:rsidRPr="00BC4861">
              <w:rPr>
                <w:sz w:val="24"/>
                <w:szCs w:val="24"/>
              </w:rPr>
              <w:t>при</w:t>
            </w:r>
            <w:proofErr w:type="spellEnd"/>
            <w:r w:rsidRPr="00BC4861">
              <w:rPr>
                <w:sz w:val="24"/>
                <w:szCs w:val="24"/>
              </w:rPr>
              <w:t xml:space="preserve"> </w:t>
            </w:r>
            <w:proofErr w:type="spellStart"/>
            <w:r w:rsidRPr="00BC4861">
              <w:rPr>
                <w:sz w:val="24"/>
                <w:szCs w:val="24"/>
              </w:rPr>
              <w:t>необходимости</w:t>
            </w:r>
            <w:proofErr w:type="spellEnd"/>
            <w:r w:rsidRPr="00BC4861">
              <w:rPr>
                <w:sz w:val="24"/>
                <w:szCs w:val="24"/>
              </w:rPr>
              <w:t>):</w:t>
            </w:r>
          </w:p>
          <w:p w:rsidR="006E0965" w:rsidRPr="00BC4861" w:rsidRDefault="006E0965" w:rsidP="006E0965">
            <w:pPr>
              <w:pStyle w:val="TableParagraph"/>
              <w:numPr>
                <w:ilvl w:val="0"/>
                <w:numId w:val="8"/>
              </w:numPr>
              <w:tabs>
                <w:tab w:val="left" w:pos="255"/>
              </w:tabs>
              <w:ind w:left="0" w:firstLine="0"/>
              <w:rPr>
                <w:sz w:val="24"/>
                <w:szCs w:val="24"/>
              </w:rPr>
            </w:pPr>
            <w:proofErr w:type="spellStart"/>
            <w:r w:rsidRPr="00BC4861">
              <w:rPr>
                <w:sz w:val="24"/>
                <w:szCs w:val="24"/>
              </w:rPr>
              <w:t>пунктов</w:t>
            </w:r>
            <w:proofErr w:type="spellEnd"/>
            <w:r w:rsidRPr="00BC4861">
              <w:rPr>
                <w:sz w:val="24"/>
                <w:szCs w:val="24"/>
              </w:rPr>
              <w:t xml:space="preserve"> </w:t>
            </w:r>
            <w:proofErr w:type="spellStart"/>
            <w:r w:rsidRPr="00BC4861">
              <w:rPr>
                <w:sz w:val="24"/>
                <w:szCs w:val="24"/>
              </w:rPr>
              <w:t>приема</w:t>
            </w:r>
            <w:proofErr w:type="spellEnd"/>
            <w:r w:rsidRPr="00BC4861">
              <w:rPr>
                <w:sz w:val="24"/>
                <w:szCs w:val="24"/>
              </w:rPr>
              <w:t xml:space="preserve"> </w:t>
            </w:r>
            <w:proofErr w:type="spellStart"/>
            <w:r w:rsidRPr="00BC4861">
              <w:rPr>
                <w:sz w:val="24"/>
                <w:szCs w:val="24"/>
              </w:rPr>
              <w:t>эвакуируемого</w:t>
            </w:r>
            <w:proofErr w:type="spellEnd"/>
            <w:r w:rsidRPr="00BC4861">
              <w:rPr>
                <w:sz w:val="24"/>
                <w:szCs w:val="24"/>
              </w:rPr>
              <w:t xml:space="preserve"> </w:t>
            </w:r>
            <w:proofErr w:type="spellStart"/>
            <w:r w:rsidRPr="00BC4861">
              <w:rPr>
                <w:sz w:val="24"/>
                <w:szCs w:val="24"/>
              </w:rPr>
              <w:t>населения</w:t>
            </w:r>
            <w:proofErr w:type="spellEnd"/>
            <w:r w:rsidRPr="00BC4861">
              <w:rPr>
                <w:sz w:val="24"/>
                <w:szCs w:val="24"/>
              </w:rPr>
              <w:t>;</w:t>
            </w:r>
          </w:p>
          <w:p w:rsidR="006E0965" w:rsidRDefault="006E0965" w:rsidP="006E0965">
            <w:pPr>
              <w:pStyle w:val="TableParagraph"/>
              <w:numPr>
                <w:ilvl w:val="0"/>
                <w:numId w:val="8"/>
              </w:numPr>
              <w:tabs>
                <w:tab w:val="left" w:pos="255"/>
              </w:tabs>
              <w:ind w:left="0" w:firstLine="0"/>
              <w:rPr>
                <w:sz w:val="24"/>
                <w:szCs w:val="24"/>
                <w:lang w:val="ru-RU"/>
              </w:rPr>
            </w:pPr>
            <w:r w:rsidRPr="00BC4861">
              <w:rPr>
                <w:sz w:val="24"/>
                <w:szCs w:val="24"/>
                <w:lang w:val="ru-RU"/>
              </w:rPr>
              <w:t>планов эвакуации населения из зоны чрезвычайной ситуации;</w:t>
            </w:r>
          </w:p>
          <w:p w:rsidR="006E0965" w:rsidRDefault="006E0965" w:rsidP="000B1F46">
            <w:pPr>
              <w:pStyle w:val="TableParagraph"/>
              <w:tabs>
                <w:tab w:val="left" w:pos="255"/>
              </w:tabs>
              <w:ind w:left="0"/>
              <w:rPr>
                <w:sz w:val="24"/>
                <w:szCs w:val="24"/>
                <w:lang w:val="ru-RU"/>
              </w:rPr>
            </w:pPr>
          </w:p>
          <w:p w:rsidR="006E0965" w:rsidRPr="00BC4861" w:rsidRDefault="006E0965" w:rsidP="000B1F46">
            <w:pPr>
              <w:pStyle w:val="TableParagraph"/>
              <w:tabs>
                <w:tab w:val="left" w:pos="255"/>
              </w:tabs>
              <w:ind w:left="0"/>
              <w:rPr>
                <w:sz w:val="24"/>
                <w:szCs w:val="24"/>
                <w:lang w:val="ru-RU"/>
              </w:rPr>
            </w:pPr>
            <w:r w:rsidRPr="00BC4861">
              <w:rPr>
                <w:sz w:val="24"/>
                <w:szCs w:val="24"/>
                <w:lang w:val="ru-RU"/>
              </w:rPr>
              <w:t xml:space="preserve">Планирование обеспечения эвакуируемого населения питанием и материальными средствами первой необходимости. </w:t>
            </w:r>
            <w:r w:rsidRPr="004C08A3">
              <w:rPr>
                <w:sz w:val="24"/>
                <w:szCs w:val="24"/>
                <w:lang w:val="ru-RU"/>
              </w:rPr>
              <w:t>Принятие</w:t>
            </w:r>
            <w:r w:rsidRPr="00BC4861">
              <w:rPr>
                <w:sz w:val="24"/>
                <w:szCs w:val="24"/>
                <w:lang w:val="ru-RU"/>
              </w:rPr>
              <w:t xml:space="preserve"> н</w:t>
            </w:r>
            <w:r w:rsidRPr="004C08A3">
              <w:rPr>
                <w:sz w:val="24"/>
                <w:szCs w:val="24"/>
                <w:lang w:val="ru-RU"/>
              </w:rPr>
              <w:t>епосредственного участия в эвакуации населения и размещения</w:t>
            </w:r>
            <w:r w:rsidR="00843EBA">
              <w:rPr>
                <w:sz w:val="24"/>
                <w:szCs w:val="24"/>
              </w:rPr>
              <w:t xml:space="preserve"> </w:t>
            </w:r>
            <w:proofErr w:type="gramStart"/>
            <w:r w:rsidRPr="004C08A3">
              <w:rPr>
                <w:sz w:val="24"/>
                <w:szCs w:val="24"/>
                <w:lang w:val="ru-RU"/>
              </w:rPr>
              <w:t>эвакуируемых</w:t>
            </w:r>
            <w:proofErr w:type="gramEnd"/>
            <w:r w:rsidRPr="004C08A3">
              <w:rPr>
                <w:sz w:val="24"/>
                <w:szCs w:val="24"/>
                <w:lang w:val="ru-RU"/>
              </w:rPr>
              <w:t>.</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 + 2ч.30 </w:t>
            </w:r>
            <w:proofErr w:type="spellStart"/>
            <w:r w:rsidRPr="00BC4861">
              <w:rPr>
                <w:sz w:val="24"/>
                <w:szCs w:val="24"/>
              </w:rPr>
              <w:t>мин</w:t>
            </w:r>
            <w:proofErr w:type="spellEnd"/>
            <w:r w:rsidRPr="00BC4861">
              <w:rPr>
                <w:sz w:val="24"/>
                <w:szCs w:val="24"/>
              </w:rPr>
              <w:t>.</w:t>
            </w:r>
          </w:p>
        </w:tc>
        <w:tc>
          <w:tcPr>
            <w:tcW w:w="3047" w:type="dxa"/>
          </w:tcPr>
          <w:p w:rsidR="006E0965" w:rsidRPr="00BC4861" w:rsidRDefault="006E0965" w:rsidP="000B1F46">
            <w:pPr>
              <w:pStyle w:val="TableParagraph"/>
              <w:ind w:left="0"/>
              <w:rPr>
                <w:sz w:val="24"/>
                <w:szCs w:val="24"/>
                <w:lang w:val="ru-RU"/>
              </w:rPr>
            </w:pPr>
            <w:proofErr w:type="spellStart"/>
            <w:r w:rsidRPr="00BC4861">
              <w:rPr>
                <w:sz w:val="24"/>
                <w:szCs w:val="24"/>
                <w:lang w:val="ru-RU"/>
              </w:rPr>
              <w:t>Эвакуационно-приемная</w:t>
            </w:r>
            <w:proofErr w:type="spellEnd"/>
            <w:r w:rsidRPr="00BC4861">
              <w:rPr>
                <w:sz w:val="24"/>
                <w:szCs w:val="24"/>
                <w:lang w:val="ru-RU"/>
              </w:rPr>
              <w:t xml:space="preserve"> комиссия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1795"/>
        </w:trPr>
        <w:tc>
          <w:tcPr>
            <w:tcW w:w="743" w:type="dxa"/>
          </w:tcPr>
          <w:p w:rsidR="006E0965" w:rsidRPr="00BC4861" w:rsidRDefault="006E0965" w:rsidP="000B1F46">
            <w:pPr>
              <w:pStyle w:val="TableParagraph"/>
              <w:ind w:left="0"/>
              <w:rPr>
                <w:sz w:val="24"/>
                <w:szCs w:val="24"/>
              </w:rPr>
            </w:pPr>
            <w:r w:rsidRPr="00BC4861">
              <w:rPr>
                <w:sz w:val="24"/>
                <w:szCs w:val="24"/>
              </w:rPr>
              <w:t>9.</w:t>
            </w:r>
          </w:p>
        </w:tc>
        <w:tc>
          <w:tcPr>
            <w:tcW w:w="8598" w:type="dxa"/>
          </w:tcPr>
          <w:p w:rsidR="006E0965" w:rsidRPr="00BC4861" w:rsidRDefault="006E0965" w:rsidP="000B1F46">
            <w:pPr>
              <w:pStyle w:val="TableParagraph"/>
              <w:ind w:left="0"/>
              <w:jc w:val="both"/>
              <w:rPr>
                <w:sz w:val="24"/>
                <w:szCs w:val="24"/>
                <w:lang w:val="ru-RU"/>
              </w:rPr>
            </w:pPr>
            <w:r w:rsidRPr="00BC4861">
              <w:rPr>
                <w:sz w:val="24"/>
                <w:szCs w:val="24"/>
                <w:lang w:val="ru-RU"/>
              </w:rPr>
              <w:t>Перевод ДДС в режим ПОВЫШЕННАЯ ГОТОВНОСТЬ (по решению главы Администрации).</w:t>
            </w:r>
          </w:p>
          <w:p w:rsidR="006E0965" w:rsidRPr="00BC4861" w:rsidRDefault="006E0965" w:rsidP="000B1F46">
            <w:pPr>
              <w:pStyle w:val="TableParagraph"/>
              <w:ind w:left="0"/>
              <w:jc w:val="both"/>
              <w:rPr>
                <w:sz w:val="24"/>
                <w:szCs w:val="24"/>
              </w:rPr>
            </w:pPr>
            <w:r w:rsidRPr="00BC4861">
              <w:rPr>
                <w:sz w:val="24"/>
                <w:szCs w:val="24"/>
                <w:lang w:val="ru-RU"/>
              </w:rPr>
              <w:t xml:space="preserve">Организация взаимодействия с органами исполнительной власти по проведению </w:t>
            </w:r>
            <w:r w:rsidRPr="00BC4861">
              <w:rPr>
                <w:sz w:val="24"/>
                <w:szCs w:val="24"/>
              </w:rPr>
              <w:t>АСДНР (</w:t>
            </w:r>
            <w:proofErr w:type="spellStart"/>
            <w:r w:rsidRPr="00BC4861">
              <w:rPr>
                <w:sz w:val="24"/>
                <w:szCs w:val="24"/>
              </w:rPr>
              <w:t>при</w:t>
            </w:r>
            <w:proofErr w:type="spellEnd"/>
            <w:r w:rsidRPr="00BC4861">
              <w:rPr>
                <w:sz w:val="24"/>
                <w:szCs w:val="24"/>
              </w:rPr>
              <w:t xml:space="preserve"> </w:t>
            </w:r>
            <w:proofErr w:type="spellStart"/>
            <w:r w:rsidRPr="00BC4861">
              <w:rPr>
                <w:sz w:val="24"/>
                <w:szCs w:val="24"/>
              </w:rPr>
              <w:t>необходимости</w:t>
            </w:r>
            <w:proofErr w:type="spellEnd"/>
            <w:r w:rsidRPr="00BC4861">
              <w:rPr>
                <w:sz w:val="24"/>
                <w:szCs w:val="24"/>
              </w:rPr>
              <w:t>).</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Ч+2ч.30 </w:t>
            </w:r>
            <w:proofErr w:type="spellStart"/>
            <w:r w:rsidRPr="00BC4861">
              <w:rPr>
                <w:sz w:val="24"/>
                <w:szCs w:val="24"/>
              </w:rPr>
              <w:t>мин</w:t>
            </w:r>
            <w:proofErr w:type="spellEnd"/>
            <w:r w:rsidRPr="00BC4861">
              <w:rPr>
                <w:sz w:val="24"/>
                <w:szCs w:val="24"/>
              </w:rPr>
              <w:t>.</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Председатель КЧС и ОПБ муниципального района</w:t>
            </w:r>
            <w:r w:rsidR="000B1F46">
              <w:rPr>
                <w:sz w:val="24"/>
                <w:szCs w:val="24"/>
                <w:lang w:val="ru-RU"/>
              </w:rPr>
              <w:t xml:space="preserve"> </w:t>
            </w:r>
            <w:r w:rsidRPr="00BC4861">
              <w:rPr>
                <w:sz w:val="24"/>
                <w:szCs w:val="24"/>
                <w:lang w:val="ru-RU"/>
              </w:rPr>
              <w:t xml:space="preserve">Оперативный штаб КЧС и ОПБ </w:t>
            </w:r>
            <w:r>
              <w:rPr>
                <w:sz w:val="24"/>
                <w:szCs w:val="24"/>
                <w:lang w:val="ru-RU"/>
              </w:rPr>
              <w:t>Администрации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2092"/>
        </w:trPr>
        <w:tc>
          <w:tcPr>
            <w:tcW w:w="743" w:type="dxa"/>
          </w:tcPr>
          <w:p w:rsidR="006E0965" w:rsidRPr="00BC4861" w:rsidRDefault="006E0965" w:rsidP="000B1F46">
            <w:pPr>
              <w:pStyle w:val="TableParagraph"/>
              <w:ind w:left="0"/>
              <w:rPr>
                <w:sz w:val="24"/>
                <w:szCs w:val="24"/>
              </w:rPr>
            </w:pPr>
            <w:r w:rsidRPr="00BC4861">
              <w:rPr>
                <w:sz w:val="24"/>
                <w:szCs w:val="24"/>
              </w:rPr>
              <w:t>10.</w:t>
            </w:r>
          </w:p>
        </w:tc>
        <w:tc>
          <w:tcPr>
            <w:tcW w:w="8598" w:type="dxa"/>
          </w:tcPr>
          <w:p w:rsidR="006E0965" w:rsidRPr="00BC4861" w:rsidRDefault="006E0965" w:rsidP="000B1F46">
            <w:pPr>
              <w:pStyle w:val="TableParagraph"/>
              <w:ind w:left="0"/>
              <w:jc w:val="both"/>
              <w:rPr>
                <w:sz w:val="24"/>
                <w:szCs w:val="24"/>
                <w:lang w:val="ru-RU"/>
              </w:rPr>
            </w:pPr>
            <w:r w:rsidRPr="00BC4861">
              <w:rPr>
                <w:sz w:val="24"/>
                <w:szCs w:val="24"/>
                <w:lang w:val="ru-RU"/>
              </w:rPr>
              <w:t>Выезд оперативной группы. Проведение анализа обстановки,</w:t>
            </w:r>
            <w:r w:rsidR="003E2B37">
              <w:rPr>
                <w:sz w:val="24"/>
                <w:szCs w:val="24"/>
                <w:lang w:val="ru-RU"/>
              </w:rPr>
              <w:t xml:space="preserve"> </w:t>
            </w:r>
            <w:r w:rsidRPr="00BC4861">
              <w:rPr>
                <w:sz w:val="24"/>
                <w:szCs w:val="24"/>
                <w:lang w:val="ru-RU"/>
              </w:rPr>
              <w:t>определение возможных последствий аварии и необходимых сил и сре</w:t>
            </w:r>
            <w:proofErr w:type="gramStart"/>
            <w:r w:rsidRPr="00BC4861">
              <w:rPr>
                <w:sz w:val="24"/>
                <w:szCs w:val="24"/>
                <w:lang w:val="ru-RU"/>
              </w:rPr>
              <w:t>дств дл</w:t>
            </w:r>
            <w:proofErr w:type="gramEnd"/>
            <w:r w:rsidRPr="00BC4861">
              <w:rPr>
                <w:sz w:val="24"/>
                <w:szCs w:val="24"/>
                <w:lang w:val="ru-RU"/>
              </w:rPr>
              <w:t>я ее ликвидации (по решению главы Администрации).</w:t>
            </w:r>
          </w:p>
          <w:p w:rsidR="006E0965" w:rsidRPr="00BC4861" w:rsidRDefault="006E0965" w:rsidP="000B1F46">
            <w:pPr>
              <w:pStyle w:val="TableParagraph"/>
              <w:ind w:left="0"/>
              <w:jc w:val="both"/>
              <w:rPr>
                <w:sz w:val="24"/>
                <w:szCs w:val="24"/>
                <w:lang w:val="ru-RU"/>
              </w:rPr>
            </w:pPr>
            <w:r w:rsidRPr="00BC4861">
              <w:rPr>
                <w:sz w:val="24"/>
                <w:szCs w:val="24"/>
                <w:lang w:val="ru-RU"/>
              </w:rPr>
              <w:t xml:space="preserve">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w:t>
            </w:r>
            <w:proofErr w:type="spellStart"/>
            <w:r w:rsidRPr="00BC4861">
              <w:rPr>
                <w:sz w:val="24"/>
                <w:szCs w:val="24"/>
                <w:lang w:val="ru-RU"/>
              </w:rPr>
              <w:t>маломобильных</w:t>
            </w:r>
            <w:proofErr w:type="spellEnd"/>
            <w:r w:rsidRPr="00BC4861">
              <w:rPr>
                <w:sz w:val="24"/>
                <w:szCs w:val="24"/>
                <w:lang w:val="ru-RU"/>
              </w:rPr>
              <w:t xml:space="preserve"> групп населения,</w:t>
            </w:r>
            <w:r w:rsidR="000B1F46">
              <w:rPr>
                <w:sz w:val="24"/>
                <w:szCs w:val="24"/>
                <w:lang w:val="ru-RU"/>
              </w:rPr>
              <w:t xml:space="preserve"> </w:t>
            </w:r>
            <w:r w:rsidRPr="00BC4861">
              <w:rPr>
                <w:sz w:val="24"/>
                <w:szCs w:val="24"/>
                <w:lang w:val="ru-RU"/>
              </w:rPr>
              <w:t>попадающих в зону возможной ЧС.</w:t>
            </w:r>
          </w:p>
        </w:tc>
        <w:tc>
          <w:tcPr>
            <w:tcW w:w="2985" w:type="dxa"/>
          </w:tcPr>
          <w:p w:rsidR="006E0965" w:rsidRPr="00BC4861" w:rsidRDefault="006E0965" w:rsidP="000B1F46">
            <w:pPr>
              <w:pStyle w:val="TableParagraph"/>
              <w:ind w:left="0"/>
              <w:rPr>
                <w:sz w:val="24"/>
                <w:szCs w:val="24"/>
                <w:lang w:val="ru-RU"/>
              </w:rPr>
            </w:pPr>
            <w:r w:rsidRPr="00BC4861">
              <w:rPr>
                <w:sz w:val="24"/>
                <w:szCs w:val="24"/>
                <w:lang w:val="ru-RU"/>
              </w:rPr>
              <w:t>Ч+(2ч. 00 мин --3час.00мин).</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11.</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Организация несения круглосуточного дежурства руководящего состава (по решению главы Администрации).</w:t>
            </w:r>
          </w:p>
        </w:tc>
        <w:tc>
          <w:tcPr>
            <w:tcW w:w="2985" w:type="dxa"/>
          </w:tcPr>
          <w:p w:rsidR="006E0965" w:rsidRPr="00BC4861" w:rsidRDefault="006E0965" w:rsidP="000B1F46">
            <w:pPr>
              <w:pStyle w:val="TableParagraph"/>
              <w:ind w:left="0"/>
              <w:rPr>
                <w:sz w:val="24"/>
                <w:szCs w:val="24"/>
              </w:rPr>
            </w:pPr>
            <w:r w:rsidRPr="00BC4861">
              <w:rPr>
                <w:sz w:val="24"/>
                <w:szCs w:val="24"/>
              </w:rPr>
              <w:t>Ч+3ч.00мин.</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12.</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Организация и проведение работ по ликвидации аварии на коммунальных системах жизнеобеспечения.</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Ч+3ч. 00 </w:t>
            </w:r>
            <w:proofErr w:type="spellStart"/>
            <w:r w:rsidRPr="00BC4861">
              <w:rPr>
                <w:sz w:val="24"/>
                <w:szCs w:val="24"/>
              </w:rPr>
              <w:t>мин</w:t>
            </w:r>
            <w:proofErr w:type="spellEnd"/>
            <w:r w:rsidRPr="00BC4861">
              <w:rPr>
                <w:sz w:val="24"/>
                <w:szCs w:val="24"/>
              </w:rPr>
              <w:t>.</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5"/>
        </w:trPr>
        <w:tc>
          <w:tcPr>
            <w:tcW w:w="743" w:type="dxa"/>
          </w:tcPr>
          <w:p w:rsidR="006E0965" w:rsidRPr="00BC4861" w:rsidRDefault="006E0965" w:rsidP="000B1F46">
            <w:pPr>
              <w:pStyle w:val="TableParagraph"/>
              <w:ind w:left="0"/>
              <w:rPr>
                <w:sz w:val="24"/>
                <w:szCs w:val="24"/>
              </w:rPr>
            </w:pPr>
            <w:r w:rsidRPr="00BC4861">
              <w:rPr>
                <w:sz w:val="24"/>
                <w:szCs w:val="24"/>
              </w:rPr>
              <w:lastRenderedPageBreak/>
              <w:t>13.</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Оповещение населения об аварии на коммунальных системах жизнеобеспечени</w:t>
            </w:r>
            <w:proofErr w:type="gramStart"/>
            <w:r w:rsidRPr="00BC4861">
              <w:rPr>
                <w:sz w:val="24"/>
                <w:szCs w:val="24"/>
                <w:lang w:val="ru-RU"/>
              </w:rPr>
              <w:t>я(</w:t>
            </w:r>
            <w:proofErr w:type="gramEnd"/>
            <w:r w:rsidRPr="00BC4861">
              <w:rPr>
                <w:sz w:val="24"/>
                <w:szCs w:val="24"/>
                <w:lang w:val="ru-RU"/>
              </w:rPr>
              <w:t>при необходимости)</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Ч+3ч. 00 </w:t>
            </w:r>
            <w:proofErr w:type="spellStart"/>
            <w:r w:rsidRPr="00BC4861">
              <w:rPr>
                <w:sz w:val="24"/>
                <w:szCs w:val="24"/>
              </w:rPr>
              <w:t>мин</w:t>
            </w:r>
            <w:proofErr w:type="spellEnd"/>
            <w:r w:rsidRPr="00BC4861">
              <w:rPr>
                <w:sz w:val="24"/>
                <w:szCs w:val="24"/>
              </w:rPr>
              <w:t>.</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14.</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Принятие дополнительных мер по обеспечению устойчивого функционирования отраслей и объектов экономики,</w:t>
            </w:r>
          </w:p>
          <w:p w:rsidR="006E0965" w:rsidRPr="00BC4861" w:rsidRDefault="006E0965" w:rsidP="000B1F46">
            <w:pPr>
              <w:pStyle w:val="TableParagraph"/>
              <w:ind w:left="0"/>
              <w:rPr>
                <w:sz w:val="24"/>
                <w:szCs w:val="24"/>
              </w:rPr>
            </w:pPr>
            <w:proofErr w:type="spellStart"/>
            <w:proofErr w:type="gramStart"/>
            <w:r w:rsidRPr="00BC4861">
              <w:rPr>
                <w:sz w:val="24"/>
                <w:szCs w:val="24"/>
              </w:rPr>
              <w:t>жизнеобеспечению</w:t>
            </w:r>
            <w:proofErr w:type="spellEnd"/>
            <w:proofErr w:type="gramEnd"/>
            <w:r w:rsidRPr="00BC4861">
              <w:rPr>
                <w:sz w:val="24"/>
                <w:szCs w:val="24"/>
              </w:rPr>
              <w:t xml:space="preserve"> </w:t>
            </w:r>
            <w:proofErr w:type="spellStart"/>
            <w:r w:rsidRPr="00BC4861">
              <w:rPr>
                <w:sz w:val="24"/>
                <w:szCs w:val="24"/>
              </w:rPr>
              <w:t>населения</w:t>
            </w:r>
            <w:proofErr w:type="spellEnd"/>
            <w:r w:rsidRPr="00BC4861">
              <w:rPr>
                <w:sz w:val="24"/>
                <w:szCs w:val="24"/>
              </w:rPr>
              <w:t>.</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Ч+3ч. 00 </w:t>
            </w:r>
            <w:proofErr w:type="spellStart"/>
            <w:r w:rsidRPr="00BC4861">
              <w:rPr>
                <w:sz w:val="24"/>
                <w:szCs w:val="24"/>
              </w:rPr>
              <w:t>мин</w:t>
            </w:r>
            <w:proofErr w:type="spellEnd"/>
            <w:r w:rsidRPr="00BC4861">
              <w:rPr>
                <w:sz w:val="24"/>
                <w:szCs w:val="24"/>
              </w:rPr>
              <w:t>.</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1835"/>
        </w:trPr>
        <w:tc>
          <w:tcPr>
            <w:tcW w:w="743" w:type="dxa"/>
          </w:tcPr>
          <w:p w:rsidR="006E0965" w:rsidRPr="00BC4861" w:rsidRDefault="006E0965" w:rsidP="000B1F46">
            <w:pPr>
              <w:pStyle w:val="TableParagraph"/>
              <w:ind w:left="0"/>
              <w:rPr>
                <w:sz w:val="24"/>
                <w:szCs w:val="24"/>
              </w:rPr>
            </w:pPr>
            <w:r w:rsidRPr="00BC4861">
              <w:rPr>
                <w:sz w:val="24"/>
                <w:szCs w:val="24"/>
              </w:rPr>
              <w:t>15.</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Организация сбора и обобщения информации:</w:t>
            </w:r>
          </w:p>
          <w:p w:rsidR="006E0965" w:rsidRPr="00BC4861" w:rsidRDefault="006E0965" w:rsidP="006E0965">
            <w:pPr>
              <w:pStyle w:val="TableParagraph"/>
              <w:numPr>
                <w:ilvl w:val="0"/>
                <w:numId w:val="7"/>
              </w:numPr>
              <w:tabs>
                <w:tab w:val="left" w:pos="255"/>
              </w:tabs>
              <w:ind w:left="0" w:firstLine="0"/>
              <w:rPr>
                <w:sz w:val="24"/>
                <w:szCs w:val="24"/>
                <w:lang w:val="ru-RU"/>
              </w:rPr>
            </w:pPr>
            <w:r w:rsidRPr="00BC4861">
              <w:rPr>
                <w:sz w:val="24"/>
                <w:szCs w:val="24"/>
                <w:lang w:val="ru-RU"/>
              </w:rPr>
              <w:t>о ходе развития аварии и проведения работ по ее ликвидации;</w:t>
            </w:r>
          </w:p>
          <w:p w:rsidR="006E0965" w:rsidRPr="00BC4861" w:rsidRDefault="006E0965" w:rsidP="006E0965">
            <w:pPr>
              <w:pStyle w:val="TableParagraph"/>
              <w:numPr>
                <w:ilvl w:val="0"/>
                <w:numId w:val="7"/>
              </w:numPr>
              <w:tabs>
                <w:tab w:val="left" w:pos="255"/>
              </w:tabs>
              <w:ind w:left="0" w:firstLine="0"/>
              <w:rPr>
                <w:sz w:val="24"/>
                <w:szCs w:val="24"/>
                <w:lang w:val="ru-RU"/>
              </w:rPr>
            </w:pPr>
            <w:r w:rsidRPr="00BC4861">
              <w:rPr>
                <w:sz w:val="24"/>
                <w:szCs w:val="24"/>
                <w:lang w:val="ru-RU"/>
              </w:rPr>
              <w:t>о состоянии безопасности объектов жизнеобеспечения городских поселений;</w:t>
            </w:r>
          </w:p>
          <w:p w:rsidR="006E0965" w:rsidRPr="00BC4861" w:rsidRDefault="006E0965" w:rsidP="006E0965">
            <w:pPr>
              <w:pStyle w:val="TableParagraph"/>
              <w:numPr>
                <w:ilvl w:val="0"/>
                <w:numId w:val="6"/>
              </w:numPr>
              <w:tabs>
                <w:tab w:val="left" w:pos="255"/>
              </w:tabs>
              <w:ind w:left="0" w:firstLine="0"/>
              <w:rPr>
                <w:sz w:val="24"/>
                <w:szCs w:val="24"/>
                <w:lang w:val="ru-RU"/>
              </w:rPr>
            </w:pPr>
            <w:r w:rsidRPr="00BC4861">
              <w:rPr>
                <w:sz w:val="24"/>
                <w:szCs w:val="24"/>
                <w:lang w:val="ru-RU"/>
              </w:rPr>
              <w:t>о состоянии отопительных котельных, тепловых пунктов, систем энергоснабжения,</w:t>
            </w:r>
          </w:p>
          <w:p w:rsidR="006E0965" w:rsidRPr="00BC4861" w:rsidRDefault="006E0965" w:rsidP="006E0965">
            <w:pPr>
              <w:pStyle w:val="TableParagraph"/>
              <w:numPr>
                <w:ilvl w:val="0"/>
                <w:numId w:val="6"/>
              </w:numPr>
              <w:tabs>
                <w:tab w:val="left" w:pos="255"/>
              </w:tabs>
              <w:ind w:left="0" w:firstLine="0"/>
              <w:rPr>
                <w:sz w:val="24"/>
                <w:szCs w:val="24"/>
                <w:lang w:val="ru-RU"/>
              </w:rPr>
            </w:pPr>
            <w:proofErr w:type="gramStart"/>
            <w:r w:rsidRPr="00BC4861">
              <w:rPr>
                <w:sz w:val="24"/>
                <w:szCs w:val="24"/>
              </w:rPr>
              <w:t>о</w:t>
            </w:r>
            <w:proofErr w:type="gramEnd"/>
            <w:r w:rsidRPr="00BC4861">
              <w:rPr>
                <w:sz w:val="24"/>
                <w:szCs w:val="24"/>
              </w:rPr>
              <w:t xml:space="preserve"> </w:t>
            </w:r>
            <w:proofErr w:type="spellStart"/>
            <w:r w:rsidRPr="00BC4861">
              <w:rPr>
                <w:sz w:val="24"/>
                <w:szCs w:val="24"/>
              </w:rPr>
              <w:t>наличии</w:t>
            </w:r>
            <w:proofErr w:type="spellEnd"/>
            <w:r w:rsidRPr="00BC4861">
              <w:rPr>
                <w:sz w:val="24"/>
                <w:szCs w:val="24"/>
              </w:rPr>
              <w:t xml:space="preserve"> </w:t>
            </w:r>
            <w:proofErr w:type="spellStart"/>
            <w:r w:rsidRPr="00BC4861">
              <w:rPr>
                <w:sz w:val="24"/>
                <w:szCs w:val="24"/>
              </w:rPr>
              <w:t>резервного</w:t>
            </w:r>
            <w:proofErr w:type="spellEnd"/>
            <w:r w:rsidRPr="00BC4861">
              <w:rPr>
                <w:sz w:val="24"/>
                <w:szCs w:val="24"/>
              </w:rPr>
              <w:t xml:space="preserve"> </w:t>
            </w:r>
            <w:proofErr w:type="spellStart"/>
            <w:r w:rsidRPr="00BC4861">
              <w:rPr>
                <w:sz w:val="24"/>
                <w:szCs w:val="24"/>
              </w:rPr>
              <w:t>топлива</w:t>
            </w:r>
            <w:proofErr w:type="spellEnd"/>
            <w:r w:rsidRPr="00BC4861">
              <w:rPr>
                <w:sz w:val="24"/>
                <w:szCs w:val="24"/>
              </w:rPr>
              <w:t>.</w:t>
            </w:r>
          </w:p>
        </w:tc>
        <w:tc>
          <w:tcPr>
            <w:tcW w:w="2985" w:type="dxa"/>
          </w:tcPr>
          <w:p w:rsidR="006E0965" w:rsidRPr="00464362" w:rsidRDefault="006E0965" w:rsidP="000B1F46">
            <w:pPr>
              <w:pStyle w:val="TableParagraph"/>
              <w:ind w:left="0"/>
              <w:rPr>
                <w:sz w:val="24"/>
                <w:szCs w:val="24"/>
                <w:lang w:val="ru-RU"/>
              </w:rPr>
            </w:pPr>
            <w:r w:rsidRPr="00BC4861">
              <w:rPr>
                <w:sz w:val="24"/>
                <w:szCs w:val="24"/>
                <w:lang w:val="ru-RU"/>
              </w:rPr>
              <w:t>Через каждые 1 час (в</w:t>
            </w:r>
            <w:r w:rsidR="000B1F46">
              <w:rPr>
                <w:sz w:val="24"/>
                <w:szCs w:val="24"/>
                <w:lang w:val="ru-RU"/>
              </w:rPr>
              <w:t xml:space="preserve"> </w:t>
            </w:r>
            <w:r w:rsidRPr="00BC4861">
              <w:rPr>
                <w:sz w:val="24"/>
                <w:szCs w:val="24"/>
                <w:lang w:val="ru-RU"/>
              </w:rPr>
              <w:t>течение первых суток) 2 часа (в последующие</w:t>
            </w:r>
            <w:r w:rsidR="000B1F46">
              <w:rPr>
                <w:sz w:val="24"/>
                <w:szCs w:val="24"/>
                <w:lang w:val="ru-RU"/>
              </w:rPr>
              <w:t xml:space="preserve"> </w:t>
            </w:r>
            <w:r w:rsidRPr="00464362">
              <w:rPr>
                <w:sz w:val="24"/>
                <w:szCs w:val="24"/>
                <w:lang w:val="ru-RU"/>
              </w:rPr>
              <w:t>сутки).</w:t>
            </w:r>
          </w:p>
        </w:tc>
        <w:tc>
          <w:tcPr>
            <w:tcW w:w="3047" w:type="dxa"/>
          </w:tcPr>
          <w:p w:rsidR="006E0965" w:rsidRPr="003B35F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16.</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 xml:space="preserve">Организация </w:t>
            </w:r>
            <w:proofErr w:type="gramStart"/>
            <w:r w:rsidRPr="00BC4861">
              <w:rPr>
                <w:sz w:val="24"/>
                <w:szCs w:val="24"/>
                <w:lang w:val="ru-RU"/>
              </w:rPr>
              <w:t>контроля за</w:t>
            </w:r>
            <w:proofErr w:type="gramEnd"/>
            <w:r w:rsidRPr="00BC4861">
              <w:rPr>
                <w:sz w:val="24"/>
                <w:szCs w:val="24"/>
                <w:lang w:val="ru-RU"/>
              </w:rPr>
              <w:t xml:space="preserve"> устойчивой работой объектов и систем жизнеобеспечения населения.</w:t>
            </w:r>
          </w:p>
        </w:tc>
        <w:tc>
          <w:tcPr>
            <w:tcW w:w="2985" w:type="dxa"/>
          </w:tcPr>
          <w:p w:rsidR="006E0965" w:rsidRPr="00BC4861" w:rsidRDefault="006E0965" w:rsidP="000B1F46">
            <w:pPr>
              <w:pStyle w:val="TableParagraph"/>
              <w:ind w:left="0"/>
              <w:rPr>
                <w:sz w:val="24"/>
                <w:szCs w:val="24"/>
              </w:rPr>
            </w:pPr>
            <w:r w:rsidRPr="00BC4861">
              <w:rPr>
                <w:sz w:val="24"/>
                <w:szCs w:val="24"/>
              </w:rPr>
              <w:t xml:space="preserve">В </w:t>
            </w:r>
            <w:proofErr w:type="spellStart"/>
            <w:r w:rsidRPr="00BC4861">
              <w:rPr>
                <w:sz w:val="24"/>
                <w:szCs w:val="24"/>
              </w:rPr>
              <w:t>ходе</w:t>
            </w:r>
            <w:proofErr w:type="spellEnd"/>
            <w:r w:rsidRPr="00BC4861">
              <w:rPr>
                <w:sz w:val="24"/>
                <w:szCs w:val="24"/>
              </w:rPr>
              <w:t xml:space="preserve"> </w:t>
            </w:r>
            <w:proofErr w:type="spellStart"/>
            <w:r w:rsidRPr="00BC4861">
              <w:rPr>
                <w:sz w:val="24"/>
                <w:szCs w:val="24"/>
              </w:rPr>
              <w:t>ликвидации</w:t>
            </w:r>
            <w:proofErr w:type="spellEnd"/>
            <w:r w:rsidRPr="00BC4861">
              <w:rPr>
                <w:sz w:val="24"/>
                <w:szCs w:val="24"/>
              </w:rPr>
              <w:t xml:space="preserve"> </w:t>
            </w:r>
            <w:proofErr w:type="spellStart"/>
            <w:r w:rsidRPr="00BC4861">
              <w:rPr>
                <w:sz w:val="24"/>
                <w:szCs w:val="24"/>
              </w:rPr>
              <w:t>аварии</w:t>
            </w:r>
            <w:proofErr w:type="spellEnd"/>
            <w:r w:rsidRPr="00BC4861">
              <w:rPr>
                <w:sz w:val="24"/>
                <w:szCs w:val="24"/>
              </w:rPr>
              <w:t>.</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17.</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Проведение мероприятий по обеспечению общественного порядка и</w:t>
            </w:r>
            <w:r w:rsidR="000B1F46">
              <w:rPr>
                <w:sz w:val="24"/>
                <w:szCs w:val="24"/>
                <w:lang w:val="ru-RU"/>
              </w:rPr>
              <w:t xml:space="preserve"> </w:t>
            </w:r>
            <w:r w:rsidRPr="00BC4861">
              <w:rPr>
                <w:sz w:val="24"/>
                <w:szCs w:val="24"/>
                <w:lang w:val="ru-RU"/>
              </w:rPr>
              <w:t>обеспечение беспрепятственного проезда спецтехники в районе аварии.</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Ч+3 ч. 00 </w:t>
            </w:r>
            <w:proofErr w:type="spellStart"/>
            <w:r w:rsidRPr="00BC4861">
              <w:rPr>
                <w:sz w:val="24"/>
                <w:szCs w:val="24"/>
              </w:rPr>
              <w:t>мин</w:t>
            </w:r>
            <w:proofErr w:type="spellEnd"/>
            <w:r w:rsidRPr="00BC4861">
              <w:rPr>
                <w:sz w:val="24"/>
                <w:szCs w:val="24"/>
              </w:rPr>
              <w:t>.</w:t>
            </w:r>
          </w:p>
        </w:tc>
        <w:tc>
          <w:tcPr>
            <w:tcW w:w="3047" w:type="dxa"/>
          </w:tcPr>
          <w:p w:rsidR="006E0965" w:rsidRPr="00464362" w:rsidRDefault="006E0965" w:rsidP="000B1F46">
            <w:pPr>
              <w:pStyle w:val="TableParagraph"/>
              <w:ind w:left="0"/>
              <w:rPr>
                <w:sz w:val="24"/>
                <w:szCs w:val="24"/>
                <w:lang w:val="ru-RU"/>
              </w:rPr>
            </w:pPr>
            <w:r w:rsidRPr="00BC4861">
              <w:rPr>
                <w:sz w:val="24"/>
                <w:szCs w:val="24"/>
                <w:lang w:val="ru-RU"/>
              </w:rPr>
              <w:t xml:space="preserve">Оперативный штаб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1494"/>
        </w:trPr>
        <w:tc>
          <w:tcPr>
            <w:tcW w:w="743" w:type="dxa"/>
          </w:tcPr>
          <w:p w:rsidR="006E0965" w:rsidRPr="00BC4861" w:rsidRDefault="006E0965" w:rsidP="000B1F46">
            <w:pPr>
              <w:pStyle w:val="TableParagraph"/>
              <w:ind w:left="0"/>
              <w:rPr>
                <w:sz w:val="24"/>
                <w:szCs w:val="24"/>
              </w:rPr>
            </w:pPr>
            <w:r w:rsidRPr="00BC4861">
              <w:rPr>
                <w:sz w:val="24"/>
                <w:szCs w:val="24"/>
              </w:rPr>
              <w:t>18.</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985" w:type="dxa"/>
          </w:tcPr>
          <w:p w:rsidR="006E0965" w:rsidRPr="004C08A3" w:rsidRDefault="006E0965" w:rsidP="000B1F46">
            <w:pPr>
              <w:pStyle w:val="TableParagraph"/>
              <w:ind w:left="0"/>
              <w:rPr>
                <w:sz w:val="24"/>
                <w:szCs w:val="24"/>
                <w:lang w:val="ru-RU"/>
              </w:rPr>
            </w:pPr>
            <w:r w:rsidRPr="00BC4861">
              <w:rPr>
                <w:sz w:val="24"/>
                <w:szCs w:val="24"/>
                <w:lang w:val="ru-RU"/>
              </w:rPr>
              <w:t>По решению</w:t>
            </w:r>
            <w:r w:rsidR="003E2B37">
              <w:rPr>
                <w:sz w:val="24"/>
                <w:szCs w:val="24"/>
                <w:lang w:val="ru-RU"/>
              </w:rPr>
              <w:t xml:space="preserve"> </w:t>
            </w:r>
            <w:r w:rsidRPr="00BC4861">
              <w:rPr>
                <w:sz w:val="24"/>
                <w:szCs w:val="24"/>
                <w:lang w:val="ru-RU"/>
              </w:rPr>
              <w:t>председателя комиссии по ликвидации ЧС и</w:t>
            </w:r>
            <w:r w:rsidR="003E2B37">
              <w:rPr>
                <w:sz w:val="24"/>
                <w:szCs w:val="24"/>
                <w:lang w:val="ru-RU"/>
              </w:rPr>
              <w:t xml:space="preserve"> </w:t>
            </w:r>
            <w:r w:rsidRPr="004C08A3">
              <w:rPr>
                <w:sz w:val="24"/>
                <w:szCs w:val="24"/>
                <w:lang w:val="ru-RU"/>
              </w:rPr>
              <w:t>ОПБ муниципального образования</w:t>
            </w:r>
          </w:p>
        </w:tc>
        <w:tc>
          <w:tcPr>
            <w:tcW w:w="3047" w:type="dxa"/>
          </w:tcPr>
          <w:p w:rsidR="006E0965" w:rsidRPr="00BC4861" w:rsidRDefault="006E0965" w:rsidP="000B1F46">
            <w:pPr>
              <w:pStyle w:val="TableParagraph"/>
              <w:tabs>
                <w:tab w:val="left" w:pos="2145"/>
              </w:tabs>
              <w:ind w:left="0"/>
              <w:rPr>
                <w:sz w:val="24"/>
                <w:szCs w:val="24"/>
              </w:rPr>
            </w:pPr>
            <w:proofErr w:type="spellStart"/>
            <w:r w:rsidRPr="00C50756">
              <w:rPr>
                <w:sz w:val="24"/>
                <w:szCs w:val="24"/>
              </w:rPr>
              <w:t>Админ</w:t>
            </w:r>
            <w:r w:rsidR="003E2B37">
              <w:rPr>
                <w:sz w:val="24"/>
                <w:szCs w:val="24"/>
              </w:rPr>
              <w:t>истрация</w:t>
            </w:r>
            <w:proofErr w:type="spellEnd"/>
            <w:r w:rsidR="003E2B37">
              <w:rPr>
                <w:sz w:val="24"/>
                <w:szCs w:val="24"/>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rPr>
              <w:t xml:space="preserve"> </w:t>
            </w:r>
            <w:proofErr w:type="spellStart"/>
            <w:r w:rsidRPr="00C50756">
              <w:rPr>
                <w:sz w:val="24"/>
                <w:szCs w:val="24"/>
              </w:rPr>
              <w:t>поселения</w:t>
            </w:r>
            <w:proofErr w:type="spellEnd"/>
          </w:p>
        </w:tc>
      </w:tr>
      <w:tr w:rsidR="006E0965" w:rsidRPr="00BC4861" w:rsidTr="006E6DFD">
        <w:trPr>
          <w:trHeight w:val="597"/>
        </w:trPr>
        <w:tc>
          <w:tcPr>
            <w:tcW w:w="15373" w:type="dxa"/>
            <w:gridSpan w:val="4"/>
          </w:tcPr>
          <w:p w:rsidR="006E0965" w:rsidRPr="00BC4861" w:rsidRDefault="006E0965" w:rsidP="000B1F46">
            <w:pPr>
              <w:pStyle w:val="TableParagraph"/>
              <w:ind w:left="0"/>
              <w:rPr>
                <w:b/>
                <w:sz w:val="24"/>
                <w:szCs w:val="24"/>
                <w:lang w:val="ru-RU"/>
              </w:rPr>
            </w:pPr>
            <w:r w:rsidRPr="00BC4861">
              <w:rPr>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6E0965" w:rsidRPr="00BC4861" w:rsidTr="006E6DFD">
        <w:trPr>
          <w:trHeight w:val="1197"/>
        </w:trPr>
        <w:tc>
          <w:tcPr>
            <w:tcW w:w="743" w:type="dxa"/>
          </w:tcPr>
          <w:p w:rsidR="006E0965" w:rsidRPr="00BC4861" w:rsidRDefault="006E0965" w:rsidP="000B1F46">
            <w:pPr>
              <w:pStyle w:val="TableParagraph"/>
              <w:ind w:left="0"/>
              <w:rPr>
                <w:sz w:val="24"/>
                <w:szCs w:val="24"/>
              </w:rPr>
            </w:pPr>
            <w:r w:rsidRPr="00BC4861">
              <w:rPr>
                <w:sz w:val="24"/>
                <w:szCs w:val="24"/>
              </w:rPr>
              <w:lastRenderedPageBreak/>
              <w:t>19.</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rsidR="006E0965" w:rsidRPr="00BC4861" w:rsidRDefault="006E0965" w:rsidP="000B1F46">
            <w:pPr>
              <w:pStyle w:val="TableParagraph"/>
              <w:ind w:left="0"/>
              <w:rPr>
                <w:sz w:val="24"/>
                <w:szCs w:val="24"/>
                <w:lang w:val="ru-RU"/>
              </w:rPr>
            </w:pPr>
            <w:r w:rsidRPr="00BC4861">
              <w:rPr>
                <w:sz w:val="24"/>
                <w:szCs w:val="24"/>
                <w:lang w:val="ru-RU"/>
              </w:rPr>
              <w:t>звена территориальной подсистемы РСЧС в режим ЧРЕЗВЫЧАЙНОЙ СИТУАЦИИ</w:t>
            </w:r>
          </w:p>
        </w:tc>
        <w:tc>
          <w:tcPr>
            <w:tcW w:w="2985" w:type="dxa"/>
          </w:tcPr>
          <w:p w:rsidR="006E0965" w:rsidRPr="00BC4861" w:rsidRDefault="006E0965" w:rsidP="000B1F46">
            <w:pPr>
              <w:pStyle w:val="TableParagraph"/>
              <w:ind w:left="0"/>
              <w:rPr>
                <w:sz w:val="24"/>
                <w:szCs w:val="24"/>
              </w:rPr>
            </w:pPr>
            <w:r w:rsidRPr="00BC4861">
              <w:rPr>
                <w:sz w:val="24"/>
                <w:szCs w:val="24"/>
              </w:rPr>
              <w:t xml:space="preserve">Ч+24час.00 </w:t>
            </w:r>
            <w:proofErr w:type="spellStart"/>
            <w:r w:rsidRPr="00BC4861">
              <w:rPr>
                <w:sz w:val="24"/>
                <w:szCs w:val="24"/>
              </w:rPr>
              <w:t>мин</w:t>
            </w:r>
            <w:proofErr w:type="spellEnd"/>
            <w:r w:rsidRPr="00BC4861">
              <w:rPr>
                <w:sz w:val="24"/>
                <w:szCs w:val="24"/>
              </w:rPr>
              <w:t>-</w:t>
            </w:r>
          </w:p>
        </w:tc>
        <w:tc>
          <w:tcPr>
            <w:tcW w:w="3047" w:type="dxa"/>
          </w:tcPr>
          <w:p w:rsidR="006E0965" w:rsidRPr="00BC4861" w:rsidRDefault="006E0965" w:rsidP="000B1F46">
            <w:pPr>
              <w:pStyle w:val="TableParagraph"/>
              <w:ind w:left="0"/>
              <w:rPr>
                <w:sz w:val="24"/>
                <w:szCs w:val="24"/>
                <w:lang w:val="ru-RU"/>
              </w:rPr>
            </w:pPr>
            <w:r w:rsidRPr="00BC4861">
              <w:rPr>
                <w:sz w:val="24"/>
                <w:szCs w:val="24"/>
                <w:lang w:val="ru-RU"/>
              </w:rPr>
              <w:t xml:space="preserve">Председатель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1493"/>
        </w:trPr>
        <w:tc>
          <w:tcPr>
            <w:tcW w:w="743" w:type="dxa"/>
          </w:tcPr>
          <w:p w:rsidR="006E0965" w:rsidRPr="00BC4861" w:rsidRDefault="006E0965" w:rsidP="000B1F46">
            <w:pPr>
              <w:pStyle w:val="TableParagraph"/>
              <w:ind w:left="0"/>
              <w:rPr>
                <w:sz w:val="24"/>
                <w:szCs w:val="24"/>
              </w:rPr>
            </w:pPr>
            <w:r w:rsidRPr="00BC4861">
              <w:rPr>
                <w:sz w:val="24"/>
                <w:szCs w:val="24"/>
              </w:rPr>
              <w:t>20.</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Усиление группировки сил и средств, необходимых для ликвидации ЧС.</w:t>
            </w:r>
          </w:p>
          <w:p w:rsidR="006E0965" w:rsidRPr="004C08A3" w:rsidRDefault="006E0965" w:rsidP="000B1F46">
            <w:pPr>
              <w:pStyle w:val="TableParagraph"/>
              <w:ind w:left="0"/>
              <w:rPr>
                <w:sz w:val="24"/>
                <w:szCs w:val="24"/>
                <w:lang w:val="ru-RU"/>
              </w:rPr>
            </w:pPr>
            <w:r w:rsidRPr="00BC4861">
              <w:rPr>
                <w:sz w:val="24"/>
                <w:szCs w:val="24"/>
                <w:lang w:val="ru-RU"/>
              </w:rPr>
              <w:t>Приведение в готовность НАСФ. Определение количества сил и средств, направляемых в муниципальное образование для оказания</w:t>
            </w:r>
            <w:r w:rsidR="003E2B37">
              <w:rPr>
                <w:sz w:val="24"/>
                <w:szCs w:val="24"/>
                <w:lang w:val="ru-RU"/>
              </w:rPr>
              <w:t xml:space="preserve"> </w:t>
            </w:r>
            <w:r w:rsidRPr="004C08A3">
              <w:rPr>
                <w:sz w:val="24"/>
                <w:szCs w:val="24"/>
                <w:lang w:val="ru-RU"/>
              </w:rPr>
              <w:t>помощи в ликвидации ЧС.</w:t>
            </w:r>
          </w:p>
        </w:tc>
        <w:tc>
          <w:tcPr>
            <w:tcW w:w="2985" w:type="dxa"/>
          </w:tcPr>
          <w:p w:rsidR="006E0965" w:rsidRPr="004C08A3" w:rsidRDefault="006E0965" w:rsidP="000B1F46">
            <w:pPr>
              <w:pStyle w:val="TableParagraph"/>
              <w:ind w:left="0"/>
              <w:rPr>
                <w:sz w:val="24"/>
                <w:szCs w:val="24"/>
                <w:lang w:val="ru-RU"/>
              </w:rPr>
            </w:pPr>
            <w:r w:rsidRPr="00BC4861">
              <w:rPr>
                <w:sz w:val="24"/>
                <w:szCs w:val="24"/>
                <w:lang w:val="ru-RU"/>
              </w:rPr>
              <w:t>По решению</w:t>
            </w:r>
            <w:r w:rsidR="003E2B37">
              <w:rPr>
                <w:sz w:val="24"/>
                <w:szCs w:val="24"/>
                <w:lang w:val="ru-RU"/>
              </w:rPr>
              <w:t xml:space="preserve"> </w:t>
            </w:r>
            <w:r w:rsidRPr="00BC4861">
              <w:rPr>
                <w:sz w:val="24"/>
                <w:szCs w:val="24"/>
                <w:lang w:val="ru-RU"/>
              </w:rPr>
              <w:t>председателя комиссии по ликвидации ЧС и</w:t>
            </w:r>
            <w:r w:rsidR="000B1F46">
              <w:rPr>
                <w:sz w:val="24"/>
                <w:szCs w:val="24"/>
                <w:lang w:val="ru-RU"/>
              </w:rPr>
              <w:t xml:space="preserve"> </w:t>
            </w:r>
            <w:r w:rsidRPr="004C08A3">
              <w:rPr>
                <w:sz w:val="24"/>
                <w:szCs w:val="24"/>
                <w:lang w:val="ru-RU"/>
              </w:rPr>
              <w:t>ОПБ муниципального образования</w:t>
            </w:r>
          </w:p>
        </w:tc>
        <w:tc>
          <w:tcPr>
            <w:tcW w:w="3047" w:type="dxa"/>
          </w:tcPr>
          <w:p w:rsidR="006E0965" w:rsidRPr="00BC4861" w:rsidRDefault="006E0965" w:rsidP="000B1F46">
            <w:pPr>
              <w:pStyle w:val="TableParagraph"/>
              <w:ind w:left="0"/>
              <w:rPr>
                <w:sz w:val="24"/>
                <w:szCs w:val="24"/>
              </w:rPr>
            </w:pPr>
            <w:proofErr w:type="spellStart"/>
            <w:r w:rsidRPr="00C50756">
              <w:rPr>
                <w:sz w:val="24"/>
                <w:szCs w:val="24"/>
              </w:rPr>
              <w:t>Админ</w:t>
            </w:r>
            <w:r w:rsidR="003E2B37">
              <w:rPr>
                <w:sz w:val="24"/>
                <w:szCs w:val="24"/>
              </w:rPr>
              <w:t>истрация</w:t>
            </w:r>
            <w:proofErr w:type="spellEnd"/>
            <w:r w:rsidR="003E2B37">
              <w:rPr>
                <w:sz w:val="24"/>
                <w:szCs w:val="24"/>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rPr>
              <w:t xml:space="preserve"> </w:t>
            </w:r>
            <w:proofErr w:type="spellStart"/>
            <w:r w:rsidRPr="00C50756">
              <w:rPr>
                <w:sz w:val="24"/>
                <w:szCs w:val="24"/>
              </w:rPr>
              <w:t>поселения</w:t>
            </w:r>
            <w:proofErr w:type="spellEnd"/>
          </w:p>
        </w:tc>
      </w:tr>
      <w:tr w:rsidR="006E0965" w:rsidRPr="00BC4861" w:rsidTr="006E6DFD">
        <w:trPr>
          <w:trHeight w:val="894"/>
        </w:trPr>
        <w:tc>
          <w:tcPr>
            <w:tcW w:w="743" w:type="dxa"/>
          </w:tcPr>
          <w:p w:rsidR="006E0965" w:rsidRPr="00BC4861" w:rsidRDefault="006E0965" w:rsidP="000B1F46">
            <w:pPr>
              <w:pStyle w:val="TableParagraph"/>
              <w:ind w:left="0"/>
              <w:rPr>
                <w:sz w:val="24"/>
                <w:szCs w:val="24"/>
              </w:rPr>
            </w:pPr>
            <w:r w:rsidRPr="00BC4861">
              <w:rPr>
                <w:sz w:val="24"/>
                <w:szCs w:val="24"/>
              </w:rPr>
              <w:t>21.</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 xml:space="preserve">Проведение мониторинга аварийной обстановки в населенных пунктах, где произошла ЧС. Сбор, анализ, обобщение и передача информации </w:t>
            </w:r>
            <w:proofErr w:type="gramStart"/>
            <w:r w:rsidRPr="00BC4861">
              <w:rPr>
                <w:sz w:val="24"/>
                <w:szCs w:val="24"/>
                <w:lang w:val="ru-RU"/>
              </w:rPr>
              <w:t>в</w:t>
            </w:r>
            <w:proofErr w:type="gramEnd"/>
          </w:p>
          <w:p w:rsidR="006E0965" w:rsidRPr="00BC4861" w:rsidRDefault="006E0965" w:rsidP="000B1F46">
            <w:pPr>
              <w:pStyle w:val="TableParagraph"/>
              <w:ind w:left="0"/>
              <w:rPr>
                <w:sz w:val="24"/>
                <w:szCs w:val="24"/>
                <w:lang w:val="ru-RU"/>
              </w:rPr>
            </w:pPr>
            <w:r w:rsidRPr="00BC4861">
              <w:rPr>
                <w:sz w:val="24"/>
                <w:szCs w:val="24"/>
                <w:lang w:val="ru-RU"/>
              </w:rPr>
              <w:t>заинтересованные ведомства о результатах мониторинга.</w:t>
            </w:r>
          </w:p>
        </w:tc>
        <w:tc>
          <w:tcPr>
            <w:tcW w:w="2985" w:type="dxa"/>
          </w:tcPr>
          <w:p w:rsidR="006E0965" w:rsidRPr="00BC4861" w:rsidRDefault="006E0965" w:rsidP="000B1F46">
            <w:pPr>
              <w:pStyle w:val="TableParagraph"/>
              <w:ind w:left="0"/>
              <w:rPr>
                <w:sz w:val="24"/>
                <w:szCs w:val="24"/>
              </w:rPr>
            </w:pPr>
            <w:proofErr w:type="spellStart"/>
            <w:r w:rsidRPr="00BC4861">
              <w:rPr>
                <w:sz w:val="24"/>
                <w:szCs w:val="24"/>
              </w:rPr>
              <w:t>Через</w:t>
            </w:r>
            <w:proofErr w:type="spellEnd"/>
            <w:r w:rsidRPr="00BC4861">
              <w:rPr>
                <w:sz w:val="24"/>
                <w:szCs w:val="24"/>
              </w:rPr>
              <w:t xml:space="preserve"> каждые2 </w:t>
            </w:r>
            <w:proofErr w:type="spellStart"/>
            <w:r w:rsidRPr="00BC4861">
              <w:rPr>
                <w:sz w:val="24"/>
                <w:szCs w:val="24"/>
              </w:rPr>
              <w:t>часа</w:t>
            </w:r>
            <w:proofErr w:type="spellEnd"/>
            <w:r w:rsidRPr="00BC4861">
              <w:rPr>
                <w:sz w:val="24"/>
                <w:szCs w:val="24"/>
              </w:rPr>
              <w:t>.</w:t>
            </w:r>
          </w:p>
        </w:tc>
        <w:tc>
          <w:tcPr>
            <w:tcW w:w="3047" w:type="dxa"/>
          </w:tcPr>
          <w:p w:rsidR="006E0965" w:rsidRPr="004C08A3" w:rsidRDefault="006E0965" w:rsidP="000B1F46">
            <w:pPr>
              <w:pStyle w:val="TableParagraph"/>
              <w:ind w:left="0"/>
              <w:rPr>
                <w:sz w:val="24"/>
                <w:szCs w:val="24"/>
                <w:lang w:val="ru-RU"/>
              </w:rPr>
            </w:pPr>
            <w:r w:rsidRPr="00BC4861">
              <w:rPr>
                <w:sz w:val="24"/>
                <w:szCs w:val="24"/>
                <w:lang w:val="ru-RU"/>
              </w:rPr>
              <w:t xml:space="preserve">Оперативный штаб при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1495"/>
        </w:trPr>
        <w:tc>
          <w:tcPr>
            <w:tcW w:w="743" w:type="dxa"/>
          </w:tcPr>
          <w:p w:rsidR="006E0965" w:rsidRPr="00BC4861" w:rsidRDefault="006E0965" w:rsidP="000B1F46">
            <w:pPr>
              <w:pStyle w:val="TableParagraph"/>
              <w:ind w:left="0"/>
              <w:rPr>
                <w:sz w:val="24"/>
                <w:szCs w:val="24"/>
              </w:rPr>
            </w:pPr>
            <w:r w:rsidRPr="00BC4861">
              <w:rPr>
                <w:sz w:val="24"/>
                <w:szCs w:val="24"/>
              </w:rPr>
              <w:t>22.</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2985" w:type="dxa"/>
          </w:tcPr>
          <w:p w:rsidR="006E0965" w:rsidRPr="00BC4861" w:rsidRDefault="006E0965" w:rsidP="000B1F46">
            <w:pPr>
              <w:pStyle w:val="TableParagraph"/>
              <w:ind w:left="0"/>
              <w:rPr>
                <w:sz w:val="24"/>
                <w:szCs w:val="24"/>
                <w:lang w:val="ru-RU"/>
              </w:rPr>
            </w:pPr>
            <w:r w:rsidRPr="00BC4861">
              <w:rPr>
                <w:sz w:val="24"/>
                <w:szCs w:val="24"/>
                <w:lang w:val="ru-RU"/>
              </w:rPr>
              <w:t>При обеспечении устойчивого</w:t>
            </w:r>
            <w:r w:rsidR="000B1F46">
              <w:rPr>
                <w:sz w:val="24"/>
                <w:szCs w:val="24"/>
                <w:lang w:val="ru-RU"/>
              </w:rPr>
              <w:t xml:space="preserve"> </w:t>
            </w:r>
            <w:r w:rsidRPr="00BC4861">
              <w:rPr>
                <w:sz w:val="24"/>
                <w:szCs w:val="24"/>
                <w:lang w:val="ru-RU"/>
              </w:rPr>
              <w:t>функционирования объектов</w:t>
            </w:r>
            <w:r w:rsidR="000B1F46">
              <w:rPr>
                <w:sz w:val="24"/>
                <w:szCs w:val="24"/>
                <w:lang w:val="ru-RU"/>
              </w:rPr>
              <w:t xml:space="preserve"> </w:t>
            </w:r>
            <w:r w:rsidRPr="00BC4861">
              <w:rPr>
                <w:sz w:val="24"/>
                <w:szCs w:val="24"/>
                <w:lang w:val="ru-RU"/>
              </w:rPr>
              <w:t>жизнеобеспечения</w:t>
            </w:r>
            <w:r w:rsidRPr="004C08A3">
              <w:rPr>
                <w:sz w:val="24"/>
                <w:szCs w:val="24"/>
                <w:lang w:val="ru-RU"/>
              </w:rPr>
              <w:t xml:space="preserve"> населения.</w:t>
            </w:r>
          </w:p>
        </w:tc>
        <w:tc>
          <w:tcPr>
            <w:tcW w:w="3047" w:type="dxa"/>
          </w:tcPr>
          <w:p w:rsidR="006E0965" w:rsidRPr="00BC4861" w:rsidRDefault="006E0965" w:rsidP="000B1F46">
            <w:pPr>
              <w:pStyle w:val="TableParagraph"/>
              <w:ind w:left="0"/>
              <w:rPr>
                <w:sz w:val="24"/>
                <w:szCs w:val="24"/>
                <w:lang w:val="ru-RU"/>
              </w:rPr>
            </w:pPr>
            <w:r w:rsidRPr="00BC4861">
              <w:rPr>
                <w:sz w:val="24"/>
                <w:szCs w:val="24"/>
                <w:lang w:val="ru-RU"/>
              </w:rPr>
              <w:t xml:space="preserve">Секретарь КЧС и ОПБ </w:t>
            </w:r>
            <w:r w:rsidRPr="00C50756">
              <w:rPr>
                <w:sz w:val="24"/>
                <w:szCs w:val="24"/>
                <w:lang w:val="ru-RU"/>
              </w:rPr>
              <w:t>Администраци</w:t>
            </w:r>
            <w:r>
              <w:rPr>
                <w:sz w:val="24"/>
                <w:szCs w:val="24"/>
                <w:lang w:val="ru-RU"/>
              </w:rPr>
              <w:t>и</w:t>
            </w:r>
            <w:r w:rsidR="003E2B37">
              <w:rPr>
                <w:sz w:val="24"/>
                <w:szCs w:val="24"/>
                <w:lang w:val="ru-RU"/>
              </w:rPr>
              <w:t xml:space="preserve"> </w:t>
            </w:r>
            <w:proofErr w:type="spellStart"/>
            <w:r w:rsidR="003E2B37">
              <w:rPr>
                <w:sz w:val="24"/>
                <w:szCs w:val="24"/>
                <w:lang w:val="ru-RU"/>
              </w:rPr>
              <w:t>Ропшинского</w:t>
            </w:r>
            <w:proofErr w:type="spellEnd"/>
            <w:r w:rsidR="003E2B37">
              <w:rPr>
                <w:sz w:val="24"/>
                <w:szCs w:val="24"/>
                <w:lang w:val="ru-RU"/>
              </w:rPr>
              <w:t xml:space="preserve"> сельского</w:t>
            </w:r>
            <w:r w:rsidRPr="00C50756">
              <w:rPr>
                <w:sz w:val="24"/>
                <w:szCs w:val="24"/>
                <w:lang w:val="ru-RU"/>
              </w:rPr>
              <w:t xml:space="preserve"> поселения</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23.</w:t>
            </w:r>
          </w:p>
        </w:tc>
        <w:tc>
          <w:tcPr>
            <w:tcW w:w="8598" w:type="dxa"/>
          </w:tcPr>
          <w:p w:rsidR="006E0965" w:rsidRPr="00BC4861" w:rsidRDefault="006E0965" w:rsidP="000B1F46">
            <w:pPr>
              <w:pStyle w:val="TableParagraph"/>
              <w:ind w:left="0"/>
              <w:rPr>
                <w:sz w:val="24"/>
                <w:szCs w:val="24"/>
                <w:lang w:val="ru-RU"/>
              </w:rPr>
            </w:pPr>
            <w:r>
              <w:rPr>
                <w:sz w:val="24"/>
                <w:szCs w:val="24"/>
                <w:lang w:val="ru-RU"/>
              </w:rPr>
              <w:t>К</w:t>
            </w:r>
            <w:r w:rsidRPr="00BC4861">
              <w:rPr>
                <w:sz w:val="24"/>
                <w:szCs w:val="24"/>
                <w:lang w:val="ru-RU"/>
              </w:rPr>
              <w:t>омиссии по ликвидации ЧС и ОПБ о переводе звена ОТП РСЧС в режим ПОВСЕДНЕВНОЙ ДЕЯТЕЛЬНОСТИ.</w:t>
            </w:r>
          </w:p>
        </w:tc>
        <w:tc>
          <w:tcPr>
            <w:tcW w:w="2985" w:type="dxa"/>
          </w:tcPr>
          <w:p w:rsidR="006E0965" w:rsidRPr="00BC4861" w:rsidRDefault="006E0965" w:rsidP="000B1F46">
            <w:pPr>
              <w:pStyle w:val="TableParagraph"/>
              <w:ind w:left="0"/>
              <w:rPr>
                <w:sz w:val="24"/>
                <w:szCs w:val="24"/>
                <w:lang w:val="ru-RU"/>
              </w:rPr>
            </w:pPr>
            <w:r w:rsidRPr="00BC4861">
              <w:rPr>
                <w:sz w:val="24"/>
                <w:szCs w:val="24"/>
                <w:lang w:val="ru-RU"/>
              </w:rPr>
              <w:t>По завершении работ по ликвидации ЧС.</w:t>
            </w:r>
          </w:p>
        </w:tc>
        <w:tc>
          <w:tcPr>
            <w:tcW w:w="3047" w:type="dxa"/>
          </w:tcPr>
          <w:p w:rsidR="006E0965" w:rsidRPr="00BC4861" w:rsidRDefault="006E0965" w:rsidP="000B1F46">
            <w:pPr>
              <w:pStyle w:val="TableParagraph"/>
              <w:ind w:left="0"/>
              <w:rPr>
                <w:sz w:val="24"/>
                <w:szCs w:val="24"/>
                <w:lang w:val="ru-RU"/>
              </w:rPr>
            </w:pPr>
            <w:r w:rsidRPr="00BC4861">
              <w:rPr>
                <w:sz w:val="24"/>
                <w:szCs w:val="24"/>
                <w:lang w:val="ru-RU"/>
              </w:rPr>
              <w:t xml:space="preserve">Оперативный штаб комиссии </w:t>
            </w:r>
            <w:proofErr w:type="spellStart"/>
            <w:r w:rsidRPr="00BC4861">
              <w:rPr>
                <w:sz w:val="24"/>
                <w:szCs w:val="24"/>
                <w:lang w:val="ru-RU"/>
              </w:rPr>
              <w:t>поликвидации</w:t>
            </w:r>
            <w:proofErr w:type="spellEnd"/>
            <w:r w:rsidRPr="00BC4861">
              <w:rPr>
                <w:sz w:val="24"/>
                <w:szCs w:val="24"/>
                <w:lang w:val="ru-RU"/>
              </w:rPr>
              <w:t xml:space="preserve"> ЧС и ОПБ</w:t>
            </w:r>
          </w:p>
        </w:tc>
      </w:tr>
      <w:tr w:rsidR="006E0965" w:rsidRPr="00BC4861" w:rsidTr="006E6DFD">
        <w:trPr>
          <w:trHeight w:val="897"/>
        </w:trPr>
        <w:tc>
          <w:tcPr>
            <w:tcW w:w="743" w:type="dxa"/>
          </w:tcPr>
          <w:p w:rsidR="006E0965" w:rsidRPr="00BC4861" w:rsidRDefault="006E0965" w:rsidP="000B1F46">
            <w:pPr>
              <w:pStyle w:val="TableParagraph"/>
              <w:ind w:left="0"/>
              <w:rPr>
                <w:sz w:val="24"/>
                <w:szCs w:val="24"/>
              </w:rPr>
            </w:pPr>
            <w:r w:rsidRPr="00BC4861">
              <w:rPr>
                <w:sz w:val="24"/>
                <w:szCs w:val="24"/>
              </w:rPr>
              <w:t>24.</w:t>
            </w:r>
          </w:p>
        </w:tc>
        <w:tc>
          <w:tcPr>
            <w:tcW w:w="8598" w:type="dxa"/>
          </w:tcPr>
          <w:p w:rsidR="006E0965" w:rsidRPr="00BC4861" w:rsidRDefault="006E0965" w:rsidP="000B1F46">
            <w:pPr>
              <w:pStyle w:val="TableParagraph"/>
              <w:ind w:left="0"/>
              <w:rPr>
                <w:sz w:val="24"/>
                <w:szCs w:val="24"/>
                <w:lang w:val="ru-RU"/>
              </w:rPr>
            </w:pPr>
            <w:r w:rsidRPr="00BC4861">
              <w:rPr>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2985" w:type="dxa"/>
          </w:tcPr>
          <w:p w:rsidR="006E0965" w:rsidRPr="00BC4861" w:rsidRDefault="006E0965" w:rsidP="000B1F46">
            <w:pPr>
              <w:pStyle w:val="TableParagraph"/>
              <w:ind w:left="0"/>
              <w:rPr>
                <w:sz w:val="24"/>
                <w:szCs w:val="24"/>
                <w:lang w:val="ru-RU"/>
              </w:rPr>
            </w:pPr>
            <w:r w:rsidRPr="00BC4861">
              <w:rPr>
                <w:sz w:val="24"/>
                <w:szCs w:val="24"/>
                <w:lang w:val="ru-RU"/>
              </w:rPr>
              <w:t>В течение месяца после ликвидации ЧС.</w:t>
            </w:r>
          </w:p>
        </w:tc>
        <w:tc>
          <w:tcPr>
            <w:tcW w:w="3047" w:type="dxa"/>
          </w:tcPr>
          <w:p w:rsidR="006E0965" w:rsidRPr="004C08A3" w:rsidRDefault="006E0965" w:rsidP="000B1F46">
            <w:pPr>
              <w:pStyle w:val="TableParagraph"/>
              <w:ind w:left="0"/>
              <w:rPr>
                <w:sz w:val="24"/>
                <w:szCs w:val="24"/>
                <w:lang w:val="ru-RU"/>
              </w:rPr>
            </w:pPr>
            <w:r w:rsidRPr="00BC4861">
              <w:rPr>
                <w:sz w:val="24"/>
                <w:szCs w:val="24"/>
                <w:lang w:val="ru-RU"/>
              </w:rPr>
              <w:t xml:space="preserve">Председатель комиссии по ликвидации ЧС </w:t>
            </w:r>
            <w:proofErr w:type="spellStart"/>
            <w:r w:rsidRPr="00BC4861">
              <w:rPr>
                <w:sz w:val="24"/>
                <w:szCs w:val="24"/>
                <w:lang w:val="ru-RU"/>
              </w:rPr>
              <w:t>и</w:t>
            </w:r>
            <w:r w:rsidRPr="004C08A3">
              <w:rPr>
                <w:sz w:val="24"/>
                <w:szCs w:val="24"/>
                <w:lang w:val="ru-RU"/>
              </w:rPr>
              <w:t>ОПБ</w:t>
            </w:r>
            <w:proofErr w:type="spellEnd"/>
          </w:p>
        </w:tc>
      </w:tr>
    </w:tbl>
    <w:p w:rsidR="006E0965" w:rsidRDefault="006E0965" w:rsidP="006E0965">
      <w:pPr>
        <w:pStyle w:val="a3"/>
        <w:spacing w:before="73"/>
        <w:ind w:left="4713" w:right="3289" w:hanging="1587"/>
        <w:rPr>
          <w:sz w:val="24"/>
          <w:szCs w:val="24"/>
        </w:rPr>
      </w:pPr>
    </w:p>
    <w:p w:rsidR="006E0965" w:rsidRDefault="006E0965" w:rsidP="006E0965">
      <w:pPr>
        <w:rPr>
          <w:rFonts w:ascii="Times New Roman" w:eastAsia="Times New Roman" w:hAnsi="Times New Roman" w:cs="Times New Roman"/>
          <w:sz w:val="24"/>
          <w:szCs w:val="24"/>
        </w:rPr>
      </w:pPr>
      <w:r>
        <w:rPr>
          <w:sz w:val="24"/>
          <w:szCs w:val="24"/>
        </w:rPr>
        <w:br w:type="page"/>
      </w:r>
    </w:p>
    <w:p w:rsidR="006E0965" w:rsidRPr="00C50756" w:rsidRDefault="00E60EDB" w:rsidP="00843EBA">
      <w:pPr>
        <w:pStyle w:val="a3"/>
        <w:spacing w:before="73"/>
        <w:ind w:left="4713" w:right="3289" w:hanging="1587"/>
        <w:rPr>
          <w:b/>
        </w:rPr>
      </w:pPr>
      <w:r>
        <w:rPr>
          <w:b/>
        </w:rPr>
        <w:lastRenderedPageBreak/>
        <w:t>13</w:t>
      </w:r>
      <w:r w:rsidR="00527DAC">
        <w:rPr>
          <w:b/>
        </w:rPr>
        <w:t xml:space="preserve">. </w:t>
      </w:r>
      <w:r w:rsidR="006E0965" w:rsidRPr="00C50756">
        <w:rPr>
          <w:b/>
        </w:rPr>
        <w:t xml:space="preserve">ПЛАН ДЕЙСТВИЙ ПО ЛИКВИДАЦИИ ПОСЛЕДСТВИЙ АВАРИЙНЫХ СИТУАЦИЙ НА ТЕПЛОЭНЕРГЕТИЧЕСКИХ ОБЪЕКТАХ </w:t>
      </w:r>
      <w:r w:rsidR="00843EBA">
        <w:rPr>
          <w:b/>
        </w:rPr>
        <w:t>РОПШИНСКОГО СЕЛЬСКОГО</w:t>
      </w:r>
      <w:r w:rsidR="006E0965">
        <w:rPr>
          <w:b/>
        </w:rPr>
        <w:t xml:space="preserve"> ПОСЕЛЕНИЯ</w:t>
      </w:r>
    </w:p>
    <w:p w:rsidR="006E0965" w:rsidRPr="00BC4861" w:rsidRDefault="006E0965" w:rsidP="006E0965">
      <w:pPr>
        <w:pStyle w:val="a3"/>
        <w:spacing w:before="67"/>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2140"/>
        <w:gridCol w:w="68"/>
        <w:gridCol w:w="2262"/>
        <w:gridCol w:w="83"/>
        <w:gridCol w:w="2333"/>
        <w:gridCol w:w="52"/>
        <w:gridCol w:w="2254"/>
        <w:gridCol w:w="2162"/>
        <w:gridCol w:w="61"/>
        <w:gridCol w:w="27"/>
        <w:gridCol w:w="26"/>
        <w:gridCol w:w="1788"/>
        <w:gridCol w:w="9"/>
      </w:tblGrid>
      <w:tr w:rsidR="006E0965" w:rsidRPr="00BC4861" w:rsidTr="00746094">
        <w:trPr>
          <w:trHeight w:val="547"/>
          <w:tblHeader/>
        </w:trPr>
        <w:tc>
          <w:tcPr>
            <w:tcW w:w="2365" w:type="dxa"/>
            <w:vMerge w:val="restart"/>
          </w:tcPr>
          <w:p w:rsidR="006E0965" w:rsidRPr="00BC4861" w:rsidRDefault="006E0965" w:rsidP="000B1F46">
            <w:pPr>
              <w:pStyle w:val="TableParagraph"/>
              <w:tabs>
                <w:tab w:val="left" w:pos="1455"/>
              </w:tabs>
              <w:ind w:left="0"/>
              <w:jc w:val="center"/>
              <w:rPr>
                <w:sz w:val="24"/>
                <w:szCs w:val="24"/>
              </w:rPr>
            </w:pPr>
            <w:proofErr w:type="spellStart"/>
            <w:r w:rsidRPr="00BC4861">
              <w:rPr>
                <w:sz w:val="24"/>
                <w:szCs w:val="24"/>
              </w:rPr>
              <w:t>Действия</w:t>
            </w:r>
            <w:proofErr w:type="spellEnd"/>
            <w:r w:rsidRPr="00BC4861">
              <w:rPr>
                <w:sz w:val="24"/>
                <w:szCs w:val="24"/>
              </w:rPr>
              <w:t xml:space="preserve"> </w:t>
            </w:r>
            <w:proofErr w:type="spellStart"/>
            <w:r w:rsidRPr="00BC4861">
              <w:rPr>
                <w:sz w:val="24"/>
                <w:szCs w:val="24"/>
              </w:rPr>
              <w:t>сменного</w:t>
            </w:r>
            <w:proofErr w:type="spellEnd"/>
            <w:r w:rsidRPr="00BC4861">
              <w:rPr>
                <w:sz w:val="24"/>
                <w:szCs w:val="24"/>
              </w:rPr>
              <w:t xml:space="preserve"> </w:t>
            </w:r>
            <w:proofErr w:type="spellStart"/>
            <w:r w:rsidRPr="00BC4861">
              <w:rPr>
                <w:sz w:val="24"/>
                <w:szCs w:val="24"/>
              </w:rPr>
              <w:t>персонала</w:t>
            </w:r>
            <w:proofErr w:type="spellEnd"/>
            <w:r w:rsidRPr="00BC4861">
              <w:rPr>
                <w:sz w:val="24"/>
                <w:szCs w:val="24"/>
              </w:rPr>
              <w:t xml:space="preserve"> </w:t>
            </w:r>
            <w:proofErr w:type="spellStart"/>
            <w:r w:rsidRPr="00BC4861">
              <w:rPr>
                <w:sz w:val="24"/>
                <w:szCs w:val="24"/>
              </w:rPr>
              <w:t>котельной</w:t>
            </w:r>
            <w:proofErr w:type="spellEnd"/>
          </w:p>
        </w:tc>
        <w:tc>
          <w:tcPr>
            <w:tcW w:w="2140" w:type="dxa"/>
            <w:vMerge w:val="restart"/>
          </w:tcPr>
          <w:p w:rsidR="006E0965" w:rsidRPr="00BC4861" w:rsidRDefault="006E0965" w:rsidP="000B1F46">
            <w:pPr>
              <w:pStyle w:val="TableParagraph"/>
              <w:tabs>
                <w:tab w:val="left" w:pos="1455"/>
              </w:tabs>
              <w:ind w:left="0"/>
              <w:jc w:val="center"/>
              <w:rPr>
                <w:sz w:val="24"/>
                <w:szCs w:val="24"/>
              </w:rPr>
            </w:pPr>
            <w:proofErr w:type="spellStart"/>
            <w:r w:rsidRPr="00BC4861">
              <w:rPr>
                <w:sz w:val="24"/>
                <w:szCs w:val="24"/>
              </w:rPr>
              <w:t>Действия</w:t>
            </w:r>
            <w:proofErr w:type="spellEnd"/>
            <w:r w:rsidRPr="00BC4861">
              <w:rPr>
                <w:sz w:val="24"/>
                <w:szCs w:val="24"/>
              </w:rPr>
              <w:t xml:space="preserve"> </w:t>
            </w:r>
            <w:proofErr w:type="spellStart"/>
            <w:r w:rsidRPr="00BC4861">
              <w:rPr>
                <w:sz w:val="24"/>
                <w:szCs w:val="24"/>
              </w:rPr>
              <w:t>диспетчера</w:t>
            </w:r>
            <w:proofErr w:type="spellEnd"/>
            <w:r w:rsidRPr="00BC4861">
              <w:rPr>
                <w:sz w:val="24"/>
                <w:szCs w:val="24"/>
              </w:rPr>
              <w:t xml:space="preserve"> ЕДС</w:t>
            </w:r>
          </w:p>
        </w:tc>
        <w:tc>
          <w:tcPr>
            <w:tcW w:w="9328" w:type="dxa"/>
            <w:gridSpan w:val="10"/>
          </w:tcPr>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Действия руководства котельной и оперативно-ремонтного персонала</w:t>
            </w:r>
          </w:p>
        </w:tc>
        <w:tc>
          <w:tcPr>
            <w:tcW w:w="1797" w:type="dxa"/>
            <w:gridSpan w:val="2"/>
          </w:tcPr>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Действия ремонтного персонала (бригад АРС)</w:t>
            </w:r>
          </w:p>
        </w:tc>
      </w:tr>
      <w:tr w:rsidR="006E0965" w:rsidRPr="00BC4861" w:rsidTr="00746094">
        <w:trPr>
          <w:gridAfter w:val="1"/>
          <w:wAfter w:w="9" w:type="dxa"/>
          <w:trHeight w:val="825"/>
          <w:tblHeader/>
        </w:trPr>
        <w:tc>
          <w:tcPr>
            <w:tcW w:w="2365" w:type="dxa"/>
            <w:vMerge/>
            <w:tcBorders>
              <w:top w:val="nil"/>
            </w:tcBorders>
          </w:tcPr>
          <w:p w:rsidR="006E0965" w:rsidRPr="00BC4861" w:rsidRDefault="006E0965" w:rsidP="000B1F46">
            <w:pPr>
              <w:tabs>
                <w:tab w:val="left" w:pos="1455"/>
              </w:tabs>
              <w:jc w:val="center"/>
              <w:rPr>
                <w:sz w:val="24"/>
                <w:szCs w:val="24"/>
                <w:lang w:val="ru-RU"/>
              </w:rPr>
            </w:pPr>
          </w:p>
        </w:tc>
        <w:tc>
          <w:tcPr>
            <w:tcW w:w="2140" w:type="dxa"/>
            <w:vMerge/>
            <w:tcBorders>
              <w:top w:val="nil"/>
            </w:tcBorders>
          </w:tcPr>
          <w:p w:rsidR="006E0965" w:rsidRPr="00BC4861" w:rsidRDefault="006E0965" w:rsidP="000B1F46">
            <w:pPr>
              <w:tabs>
                <w:tab w:val="left" w:pos="1455"/>
              </w:tabs>
              <w:jc w:val="center"/>
              <w:rPr>
                <w:sz w:val="24"/>
                <w:szCs w:val="24"/>
                <w:lang w:val="ru-RU"/>
              </w:rPr>
            </w:pPr>
          </w:p>
        </w:tc>
        <w:tc>
          <w:tcPr>
            <w:tcW w:w="7052" w:type="dxa"/>
            <w:gridSpan w:val="6"/>
          </w:tcPr>
          <w:p w:rsidR="006E0965" w:rsidRDefault="006E0965" w:rsidP="000B1F46">
            <w:pPr>
              <w:pStyle w:val="TableParagraph"/>
              <w:tabs>
                <w:tab w:val="left" w:pos="1455"/>
              </w:tabs>
              <w:ind w:left="0"/>
              <w:jc w:val="center"/>
              <w:rPr>
                <w:sz w:val="24"/>
                <w:szCs w:val="24"/>
                <w:lang w:val="ru-RU"/>
              </w:rPr>
            </w:pPr>
            <w:r w:rsidRPr="00BC4861">
              <w:rPr>
                <w:sz w:val="24"/>
                <w:szCs w:val="24"/>
                <w:lang w:val="ru-RU"/>
              </w:rPr>
              <w:t>Магистральная тепловая сеть</w:t>
            </w:r>
          </w:p>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(Графики 130</w:t>
            </w:r>
            <w:r w:rsidRPr="00BC4861">
              <w:rPr>
                <w:sz w:val="24"/>
                <w:szCs w:val="24"/>
                <w:vertAlign w:val="superscript"/>
                <w:lang w:val="ru-RU"/>
              </w:rPr>
              <w:t>о</w:t>
            </w:r>
            <w:r w:rsidRPr="00BC4861">
              <w:rPr>
                <w:sz w:val="24"/>
                <w:szCs w:val="24"/>
                <w:lang w:val="ru-RU"/>
              </w:rPr>
              <w:t>-70</w:t>
            </w:r>
            <w:r w:rsidRPr="00BC4861">
              <w:rPr>
                <w:sz w:val="24"/>
                <w:szCs w:val="24"/>
                <w:vertAlign w:val="superscript"/>
                <w:lang w:val="ru-RU"/>
              </w:rPr>
              <w:t>о</w:t>
            </w:r>
            <w:r w:rsidRPr="00BC4861">
              <w:rPr>
                <w:sz w:val="24"/>
                <w:szCs w:val="24"/>
                <w:lang w:val="ru-RU"/>
              </w:rPr>
              <w:t>С – 115</w:t>
            </w:r>
            <w:r w:rsidRPr="00BC4861">
              <w:rPr>
                <w:sz w:val="24"/>
                <w:szCs w:val="24"/>
                <w:vertAlign w:val="superscript"/>
                <w:lang w:val="ru-RU"/>
              </w:rPr>
              <w:t>о</w:t>
            </w:r>
            <w:r w:rsidRPr="00BC4861">
              <w:rPr>
                <w:sz w:val="24"/>
                <w:szCs w:val="24"/>
                <w:lang w:val="ru-RU"/>
              </w:rPr>
              <w:t>-70</w:t>
            </w:r>
            <w:r w:rsidRPr="00BC4861">
              <w:rPr>
                <w:sz w:val="24"/>
                <w:szCs w:val="24"/>
                <w:vertAlign w:val="superscript"/>
                <w:lang w:val="ru-RU"/>
              </w:rPr>
              <w:t>о</w:t>
            </w:r>
            <w:r w:rsidRPr="00BC4861">
              <w:rPr>
                <w:sz w:val="24"/>
                <w:szCs w:val="24"/>
                <w:lang w:val="ru-RU"/>
              </w:rPr>
              <w:t>С – 105</w:t>
            </w:r>
            <w:r w:rsidRPr="00BC4861">
              <w:rPr>
                <w:sz w:val="24"/>
                <w:szCs w:val="24"/>
                <w:vertAlign w:val="superscript"/>
                <w:lang w:val="ru-RU"/>
              </w:rPr>
              <w:t>о</w:t>
            </w:r>
            <w:r w:rsidRPr="00BC4861">
              <w:rPr>
                <w:sz w:val="24"/>
                <w:szCs w:val="24"/>
                <w:lang w:val="ru-RU"/>
              </w:rPr>
              <w:t>-70</w:t>
            </w:r>
            <w:r w:rsidRPr="00BC4861">
              <w:rPr>
                <w:sz w:val="24"/>
                <w:szCs w:val="24"/>
                <w:vertAlign w:val="superscript"/>
                <w:lang w:val="ru-RU"/>
              </w:rPr>
              <w:t>о</w:t>
            </w:r>
            <w:r w:rsidRPr="00BC4861">
              <w:rPr>
                <w:sz w:val="24"/>
                <w:szCs w:val="24"/>
                <w:lang w:val="ru-RU"/>
              </w:rPr>
              <w:t>С)</w:t>
            </w:r>
          </w:p>
        </w:tc>
        <w:tc>
          <w:tcPr>
            <w:tcW w:w="2250" w:type="dxa"/>
            <w:gridSpan w:val="3"/>
          </w:tcPr>
          <w:p w:rsidR="006E0965" w:rsidRPr="003931AA" w:rsidRDefault="006E0965" w:rsidP="000B1F46">
            <w:pPr>
              <w:pStyle w:val="TableParagraph"/>
              <w:tabs>
                <w:tab w:val="left" w:pos="1455"/>
              </w:tabs>
              <w:ind w:left="0"/>
              <w:jc w:val="center"/>
              <w:rPr>
                <w:sz w:val="24"/>
                <w:szCs w:val="24"/>
                <w:lang w:val="ru-RU"/>
              </w:rPr>
            </w:pPr>
            <w:r w:rsidRPr="00BC4861">
              <w:rPr>
                <w:sz w:val="24"/>
                <w:szCs w:val="24"/>
                <w:lang w:val="ru-RU"/>
              </w:rPr>
              <w:t>Разводящая тепловая сеть (График 95</w:t>
            </w:r>
            <w:r w:rsidRPr="003931AA">
              <w:rPr>
                <w:sz w:val="24"/>
                <w:szCs w:val="24"/>
                <w:lang w:val="ru-RU"/>
              </w:rPr>
              <w:t>°</w:t>
            </w:r>
            <w:r>
              <w:rPr>
                <w:sz w:val="24"/>
                <w:szCs w:val="24"/>
                <w:lang w:val="ru-RU"/>
              </w:rPr>
              <w:t>-</w:t>
            </w:r>
            <w:r w:rsidRPr="003931AA">
              <w:rPr>
                <w:sz w:val="24"/>
                <w:szCs w:val="24"/>
                <w:lang w:val="ru-RU"/>
              </w:rPr>
              <w:t>70</w:t>
            </w:r>
            <w:r>
              <w:rPr>
                <w:sz w:val="24"/>
                <w:szCs w:val="24"/>
                <w:lang w:val="ru-RU"/>
              </w:rPr>
              <w:t>°</w:t>
            </w:r>
            <w:r w:rsidRPr="003931AA">
              <w:rPr>
                <w:sz w:val="24"/>
                <w:szCs w:val="24"/>
                <w:lang w:val="ru-RU"/>
              </w:rPr>
              <w:t>С)</w:t>
            </w:r>
          </w:p>
        </w:tc>
        <w:tc>
          <w:tcPr>
            <w:tcW w:w="1814" w:type="dxa"/>
            <w:gridSpan w:val="2"/>
            <w:vMerge w:val="restart"/>
            <w:tcBorders>
              <w:top w:val="nil"/>
            </w:tcBorders>
          </w:tcPr>
          <w:p w:rsidR="006E0965" w:rsidRPr="003931AA" w:rsidRDefault="006E0965" w:rsidP="000B1F46">
            <w:pPr>
              <w:tabs>
                <w:tab w:val="left" w:pos="1455"/>
              </w:tabs>
              <w:rPr>
                <w:sz w:val="24"/>
                <w:szCs w:val="24"/>
                <w:lang w:val="ru-RU"/>
              </w:rPr>
            </w:pPr>
          </w:p>
        </w:tc>
      </w:tr>
      <w:tr w:rsidR="006E0965" w:rsidRPr="00BC4861" w:rsidTr="00746094">
        <w:trPr>
          <w:gridAfter w:val="1"/>
          <w:wAfter w:w="9" w:type="dxa"/>
          <w:trHeight w:val="900"/>
          <w:tblHeader/>
        </w:trPr>
        <w:tc>
          <w:tcPr>
            <w:tcW w:w="2365" w:type="dxa"/>
            <w:vMerge/>
            <w:tcBorders>
              <w:top w:val="nil"/>
            </w:tcBorders>
          </w:tcPr>
          <w:p w:rsidR="006E0965" w:rsidRPr="003931AA" w:rsidRDefault="006E0965" w:rsidP="000B1F46">
            <w:pPr>
              <w:tabs>
                <w:tab w:val="left" w:pos="1455"/>
              </w:tabs>
              <w:jc w:val="center"/>
              <w:rPr>
                <w:sz w:val="24"/>
                <w:szCs w:val="24"/>
                <w:lang w:val="ru-RU"/>
              </w:rPr>
            </w:pPr>
          </w:p>
        </w:tc>
        <w:tc>
          <w:tcPr>
            <w:tcW w:w="2140" w:type="dxa"/>
            <w:vMerge/>
            <w:tcBorders>
              <w:top w:val="nil"/>
            </w:tcBorders>
          </w:tcPr>
          <w:p w:rsidR="006E0965" w:rsidRPr="003931AA" w:rsidRDefault="006E0965" w:rsidP="000B1F46">
            <w:pPr>
              <w:tabs>
                <w:tab w:val="left" w:pos="1455"/>
              </w:tabs>
              <w:jc w:val="center"/>
              <w:rPr>
                <w:sz w:val="24"/>
                <w:szCs w:val="24"/>
                <w:lang w:val="ru-RU"/>
              </w:rPr>
            </w:pPr>
          </w:p>
        </w:tc>
        <w:tc>
          <w:tcPr>
            <w:tcW w:w="2330" w:type="dxa"/>
            <w:gridSpan w:val="2"/>
          </w:tcPr>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Температура наружного воздуха</w:t>
            </w:r>
            <w:r w:rsidR="000B1F46">
              <w:rPr>
                <w:sz w:val="24"/>
                <w:szCs w:val="24"/>
                <w:lang w:val="ru-RU"/>
              </w:rPr>
              <w:t xml:space="preserve"> </w:t>
            </w:r>
            <w:r w:rsidRPr="00BC4861">
              <w:rPr>
                <w:sz w:val="24"/>
                <w:szCs w:val="24"/>
                <w:lang w:val="ru-RU"/>
              </w:rPr>
              <w:t>до -10</w:t>
            </w:r>
            <w:r w:rsidRPr="00BC4861">
              <w:rPr>
                <w:sz w:val="24"/>
                <w:szCs w:val="24"/>
                <w:vertAlign w:val="superscript"/>
                <w:lang w:val="ru-RU"/>
              </w:rPr>
              <w:t>о</w:t>
            </w:r>
            <w:r w:rsidRPr="00BC4861">
              <w:rPr>
                <w:sz w:val="24"/>
                <w:szCs w:val="24"/>
                <w:lang w:val="ru-RU"/>
              </w:rPr>
              <w:t>С</w:t>
            </w:r>
          </w:p>
        </w:tc>
        <w:tc>
          <w:tcPr>
            <w:tcW w:w="2468" w:type="dxa"/>
            <w:gridSpan w:val="3"/>
          </w:tcPr>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Температура наружного воздуха–10</w:t>
            </w:r>
            <w:r w:rsidRPr="00BC4861">
              <w:rPr>
                <w:sz w:val="24"/>
                <w:szCs w:val="24"/>
                <w:vertAlign w:val="superscript"/>
                <w:lang w:val="ru-RU"/>
              </w:rPr>
              <w:t>о</w:t>
            </w:r>
            <w:r w:rsidRPr="00BC4861">
              <w:rPr>
                <w:sz w:val="24"/>
                <w:szCs w:val="24"/>
                <w:lang w:val="ru-RU"/>
              </w:rPr>
              <w:t>С до -25</w:t>
            </w:r>
            <w:r w:rsidRPr="00BC4861">
              <w:rPr>
                <w:sz w:val="24"/>
                <w:szCs w:val="24"/>
                <w:vertAlign w:val="superscript"/>
                <w:lang w:val="ru-RU"/>
              </w:rPr>
              <w:t>о</w:t>
            </w:r>
            <w:r w:rsidRPr="00BC4861">
              <w:rPr>
                <w:sz w:val="24"/>
                <w:szCs w:val="24"/>
                <w:lang w:val="ru-RU"/>
              </w:rPr>
              <w:t>С</w:t>
            </w:r>
          </w:p>
        </w:tc>
        <w:tc>
          <w:tcPr>
            <w:tcW w:w="2254" w:type="dxa"/>
          </w:tcPr>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Температура наружного воздуха</w:t>
            </w:r>
            <w:r w:rsidR="000B1F46">
              <w:rPr>
                <w:sz w:val="24"/>
                <w:szCs w:val="24"/>
                <w:lang w:val="ru-RU"/>
              </w:rPr>
              <w:t xml:space="preserve"> </w:t>
            </w:r>
            <w:r w:rsidRPr="00BC4861">
              <w:rPr>
                <w:sz w:val="24"/>
                <w:szCs w:val="24"/>
                <w:lang w:val="ru-RU"/>
              </w:rPr>
              <w:t>от - 25</w:t>
            </w:r>
            <w:r w:rsidRPr="00BC4861">
              <w:rPr>
                <w:sz w:val="24"/>
                <w:szCs w:val="24"/>
                <w:vertAlign w:val="superscript"/>
                <w:lang w:val="ru-RU"/>
              </w:rPr>
              <w:t>о</w:t>
            </w:r>
            <w:r w:rsidRPr="00BC4861">
              <w:rPr>
                <w:sz w:val="24"/>
                <w:szCs w:val="24"/>
                <w:lang w:val="ru-RU"/>
              </w:rPr>
              <w:t>С</w:t>
            </w:r>
          </w:p>
        </w:tc>
        <w:tc>
          <w:tcPr>
            <w:tcW w:w="2250" w:type="dxa"/>
            <w:gridSpan w:val="3"/>
          </w:tcPr>
          <w:p w:rsidR="006E0965" w:rsidRPr="00BC4861" w:rsidRDefault="006E0965" w:rsidP="000B1F46">
            <w:pPr>
              <w:pStyle w:val="TableParagraph"/>
              <w:tabs>
                <w:tab w:val="left" w:pos="1455"/>
              </w:tabs>
              <w:ind w:left="0"/>
              <w:jc w:val="center"/>
              <w:rPr>
                <w:sz w:val="24"/>
                <w:szCs w:val="24"/>
                <w:lang w:val="ru-RU"/>
              </w:rPr>
            </w:pPr>
            <w:r w:rsidRPr="00BC4861">
              <w:rPr>
                <w:sz w:val="24"/>
                <w:szCs w:val="24"/>
                <w:lang w:val="ru-RU"/>
              </w:rPr>
              <w:t>На всем диапазоне температур наружного</w:t>
            </w:r>
            <w:r w:rsidR="000B1F46">
              <w:rPr>
                <w:sz w:val="24"/>
                <w:szCs w:val="24"/>
                <w:lang w:val="ru-RU"/>
              </w:rPr>
              <w:t xml:space="preserve"> </w:t>
            </w:r>
            <w:r w:rsidRPr="00BC4861">
              <w:rPr>
                <w:sz w:val="24"/>
                <w:szCs w:val="24"/>
                <w:lang w:val="ru-RU"/>
              </w:rPr>
              <w:t>воздуха</w:t>
            </w:r>
          </w:p>
        </w:tc>
        <w:tc>
          <w:tcPr>
            <w:tcW w:w="1814" w:type="dxa"/>
            <w:gridSpan w:val="2"/>
            <w:vMerge/>
            <w:tcBorders>
              <w:top w:val="nil"/>
            </w:tcBorders>
          </w:tcPr>
          <w:p w:rsidR="006E0965" w:rsidRPr="00BC4861" w:rsidRDefault="006E0965" w:rsidP="000B1F46">
            <w:pPr>
              <w:tabs>
                <w:tab w:val="left" w:pos="1455"/>
              </w:tabs>
              <w:rPr>
                <w:sz w:val="24"/>
                <w:szCs w:val="24"/>
                <w:lang w:val="ru-RU"/>
              </w:rPr>
            </w:pPr>
          </w:p>
        </w:tc>
      </w:tr>
      <w:tr w:rsidR="006E0965" w:rsidRPr="00BC4861" w:rsidTr="00746094">
        <w:trPr>
          <w:gridAfter w:val="1"/>
          <w:wAfter w:w="9" w:type="dxa"/>
          <w:trHeight w:val="321"/>
          <w:tblHeader/>
        </w:trPr>
        <w:tc>
          <w:tcPr>
            <w:tcW w:w="2365" w:type="dxa"/>
          </w:tcPr>
          <w:p w:rsidR="006E0965" w:rsidRPr="00BC4861" w:rsidRDefault="006E0965" w:rsidP="000B1F46">
            <w:pPr>
              <w:pStyle w:val="TableParagraph"/>
              <w:ind w:left="0"/>
              <w:jc w:val="center"/>
              <w:rPr>
                <w:i/>
                <w:sz w:val="24"/>
                <w:szCs w:val="24"/>
              </w:rPr>
            </w:pPr>
            <w:r w:rsidRPr="00BC4861">
              <w:rPr>
                <w:i/>
                <w:sz w:val="24"/>
                <w:szCs w:val="24"/>
              </w:rPr>
              <w:t>1</w:t>
            </w:r>
          </w:p>
        </w:tc>
        <w:tc>
          <w:tcPr>
            <w:tcW w:w="2140" w:type="dxa"/>
          </w:tcPr>
          <w:p w:rsidR="006E0965" w:rsidRPr="00BC4861" w:rsidRDefault="006E0965" w:rsidP="000B1F46">
            <w:pPr>
              <w:pStyle w:val="TableParagraph"/>
              <w:ind w:left="0"/>
              <w:jc w:val="center"/>
              <w:rPr>
                <w:i/>
                <w:sz w:val="24"/>
                <w:szCs w:val="24"/>
              </w:rPr>
            </w:pPr>
            <w:r w:rsidRPr="00BC4861">
              <w:rPr>
                <w:i/>
                <w:sz w:val="24"/>
                <w:szCs w:val="24"/>
              </w:rPr>
              <w:t>2</w:t>
            </w:r>
          </w:p>
        </w:tc>
        <w:tc>
          <w:tcPr>
            <w:tcW w:w="2330" w:type="dxa"/>
            <w:gridSpan w:val="2"/>
          </w:tcPr>
          <w:p w:rsidR="006E0965" w:rsidRPr="00BC4861" w:rsidRDefault="006E0965" w:rsidP="000B1F46">
            <w:pPr>
              <w:pStyle w:val="TableParagraph"/>
              <w:ind w:left="0"/>
              <w:jc w:val="center"/>
              <w:rPr>
                <w:i/>
                <w:sz w:val="24"/>
                <w:szCs w:val="24"/>
              </w:rPr>
            </w:pPr>
            <w:r w:rsidRPr="00BC4861">
              <w:rPr>
                <w:i/>
                <w:sz w:val="24"/>
                <w:szCs w:val="24"/>
              </w:rPr>
              <w:t>3</w:t>
            </w:r>
          </w:p>
        </w:tc>
        <w:tc>
          <w:tcPr>
            <w:tcW w:w="2468" w:type="dxa"/>
            <w:gridSpan w:val="3"/>
          </w:tcPr>
          <w:p w:rsidR="006E0965" w:rsidRPr="00BC4861" w:rsidRDefault="006E0965" w:rsidP="000B1F46">
            <w:pPr>
              <w:pStyle w:val="TableParagraph"/>
              <w:ind w:left="0"/>
              <w:jc w:val="center"/>
              <w:rPr>
                <w:i/>
                <w:sz w:val="24"/>
                <w:szCs w:val="24"/>
              </w:rPr>
            </w:pPr>
            <w:r w:rsidRPr="00BC4861">
              <w:rPr>
                <w:i/>
                <w:sz w:val="24"/>
                <w:szCs w:val="24"/>
              </w:rPr>
              <w:t>4</w:t>
            </w:r>
          </w:p>
        </w:tc>
        <w:tc>
          <w:tcPr>
            <w:tcW w:w="2254" w:type="dxa"/>
          </w:tcPr>
          <w:p w:rsidR="006E0965" w:rsidRPr="00BC4861" w:rsidRDefault="006E0965" w:rsidP="000B1F46">
            <w:pPr>
              <w:pStyle w:val="TableParagraph"/>
              <w:ind w:left="0"/>
              <w:jc w:val="center"/>
              <w:rPr>
                <w:i/>
                <w:sz w:val="24"/>
                <w:szCs w:val="24"/>
              </w:rPr>
            </w:pPr>
            <w:r w:rsidRPr="00BC4861">
              <w:rPr>
                <w:i/>
                <w:sz w:val="24"/>
                <w:szCs w:val="24"/>
              </w:rPr>
              <w:t>5</w:t>
            </w:r>
          </w:p>
        </w:tc>
        <w:tc>
          <w:tcPr>
            <w:tcW w:w="2250" w:type="dxa"/>
            <w:gridSpan w:val="3"/>
          </w:tcPr>
          <w:p w:rsidR="006E0965" w:rsidRPr="00BC4861" w:rsidRDefault="006E0965" w:rsidP="000B1F46">
            <w:pPr>
              <w:pStyle w:val="TableParagraph"/>
              <w:ind w:left="0"/>
              <w:jc w:val="center"/>
              <w:rPr>
                <w:i/>
                <w:sz w:val="24"/>
                <w:szCs w:val="24"/>
              </w:rPr>
            </w:pPr>
            <w:r w:rsidRPr="00BC4861">
              <w:rPr>
                <w:i/>
                <w:sz w:val="24"/>
                <w:szCs w:val="24"/>
              </w:rPr>
              <w:t>6</w:t>
            </w:r>
          </w:p>
        </w:tc>
        <w:tc>
          <w:tcPr>
            <w:tcW w:w="1814" w:type="dxa"/>
            <w:gridSpan w:val="2"/>
          </w:tcPr>
          <w:p w:rsidR="006E0965" w:rsidRPr="00BC4861" w:rsidRDefault="006E0965" w:rsidP="000B1F46">
            <w:pPr>
              <w:pStyle w:val="TableParagraph"/>
              <w:ind w:left="0"/>
              <w:jc w:val="center"/>
              <w:rPr>
                <w:i/>
                <w:sz w:val="24"/>
                <w:szCs w:val="24"/>
              </w:rPr>
            </w:pPr>
            <w:r w:rsidRPr="00BC4861">
              <w:rPr>
                <w:i/>
                <w:sz w:val="24"/>
                <w:szCs w:val="24"/>
              </w:rPr>
              <w:t>7</w:t>
            </w:r>
          </w:p>
        </w:tc>
      </w:tr>
      <w:tr w:rsidR="006E0965" w:rsidRPr="00BC4861" w:rsidTr="00746094">
        <w:trPr>
          <w:gridAfter w:val="1"/>
          <w:wAfter w:w="9" w:type="dxa"/>
          <w:trHeight w:val="4263"/>
        </w:trPr>
        <w:tc>
          <w:tcPr>
            <w:tcW w:w="2365" w:type="dxa"/>
          </w:tcPr>
          <w:p w:rsidR="006E0965" w:rsidRPr="00BC4861" w:rsidRDefault="006E0965" w:rsidP="000B1F46">
            <w:pPr>
              <w:pStyle w:val="TableParagraph"/>
              <w:ind w:left="0"/>
              <w:rPr>
                <w:sz w:val="24"/>
                <w:szCs w:val="24"/>
                <w:lang w:val="ru-RU"/>
              </w:rPr>
            </w:pPr>
            <w:r w:rsidRPr="00BC4861">
              <w:rPr>
                <w:sz w:val="24"/>
                <w:szCs w:val="24"/>
                <w:lang w:val="ru-RU"/>
              </w:rPr>
              <w:t>1. Определить по прибору подпитки величину сверхнормативной подпитки на тепловой сети.</w:t>
            </w:r>
          </w:p>
        </w:tc>
        <w:tc>
          <w:tcPr>
            <w:tcW w:w="2140" w:type="dxa"/>
          </w:tcPr>
          <w:p w:rsidR="006E0965" w:rsidRPr="00BC4861" w:rsidRDefault="006E0965" w:rsidP="000B1F46">
            <w:pPr>
              <w:pStyle w:val="TableParagraph"/>
              <w:ind w:left="0"/>
              <w:rPr>
                <w:sz w:val="24"/>
                <w:szCs w:val="24"/>
                <w:lang w:val="ru-RU"/>
              </w:rPr>
            </w:pPr>
            <w:r w:rsidRPr="00BC4861">
              <w:rPr>
                <w:sz w:val="24"/>
                <w:szCs w:val="24"/>
                <w:lang w:val="ru-RU"/>
              </w:rPr>
              <w:t>1. Принять заявку от сменного оператора</w:t>
            </w:r>
            <w:r w:rsidR="000B1F46">
              <w:rPr>
                <w:sz w:val="24"/>
                <w:szCs w:val="24"/>
                <w:lang w:val="ru-RU"/>
              </w:rPr>
              <w:t xml:space="preserve"> </w:t>
            </w:r>
            <w:r w:rsidRPr="00BC4861">
              <w:rPr>
                <w:sz w:val="24"/>
                <w:szCs w:val="24"/>
                <w:lang w:val="ru-RU"/>
              </w:rPr>
              <w:t>котельной и сделать запись в оперативном журнале.</w:t>
            </w:r>
          </w:p>
        </w:tc>
        <w:tc>
          <w:tcPr>
            <w:tcW w:w="2330" w:type="dxa"/>
            <w:gridSpan w:val="2"/>
          </w:tcPr>
          <w:p w:rsidR="006E0965" w:rsidRPr="00B80F17" w:rsidRDefault="006E0965" w:rsidP="000B1F46">
            <w:pPr>
              <w:pStyle w:val="TableParagraph"/>
              <w:ind w:left="0"/>
              <w:rPr>
                <w:sz w:val="24"/>
                <w:szCs w:val="24"/>
                <w:lang w:val="ru-RU"/>
              </w:rPr>
            </w:pPr>
            <w:r w:rsidRPr="00BC4861">
              <w:rPr>
                <w:sz w:val="24"/>
                <w:szCs w:val="24"/>
                <w:lang w:val="ru-RU"/>
              </w:rPr>
              <w:t>1. Под</w:t>
            </w:r>
            <w:r w:rsidR="000B1F46">
              <w:rPr>
                <w:sz w:val="24"/>
                <w:szCs w:val="24"/>
                <w:lang w:val="ru-RU"/>
              </w:rPr>
              <w:t xml:space="preserve"> </w:t>
            </w:r>
            <w:r w:rsidRPr="00BC4861">
              <w:rPr>
                <w:sz w:val="24"/>
                <w:szCs w:val="24"/>
                <w:lang w:val="ru-RU"/>
              </w:rPr>
              <w:t>руководством начальника котельно</w:t>
            </w:r>
            <w:proofErr w:type="gramStart"/>
            <w:r w:rsidRPr="00BC4861">
              <w:rPr>
                <w:sz w:val="24"/>
                <w:szCs w:val="24"/>
                <w:lang w:val="ru-RU"/>
              </w:rPr>
              <w:t>й(</w:t>
            </w:r>
            <w:proofErr w:type="gramEnd"/>
            <w:r w:rsidRPr="00BC4861">
              <w:rPr>
                <w:sz w:val="24"/>
                <w:szCs w:val="24"/>
                <w:lang w:val="ru-RU"/>
              </w:rPr>
              <w:t>дежурного по предприятию) определяются участки и направления, отключаемые в</w:t>
            </w:r>
            <w:r w:rsidR="000B1F46">
              <w:rPr>
                <w:sz w:val="24"/>
                <w:szCs w:val="24"/>
                <w:lang w:val="ru-RU"/>
              </w:rPr>
              <w:t xml:space="preserve"> </w:t>
            </w:r>
            <w:r w:rsidRPr="00B80F17">
              <w:rPr>
                <w:sz w:val="24"/>
                <w:szCs w:val="24"/>
                <w:lang w:val="ru-RU"/>
              </w:rPr>
              <w:t>первую очередь.</w:t>
            </w:r>
          </w:p>
        </w:tc>
        <w:tc>
          <w:tcPr>
            <w:tcW w:w="2468" w:type="dxa"/>
            <w:gridSpan w:val="3"/>
          </w:tcPr>
          <w:p w:rsidR="006E0965" w:rsidRPr="00B80F17" w:rsidRDefault="006E0965" w:rsidP="000B1F46">
            <w:pPr>
              <w:pStyle w:val="TableParagraph"/>
              <w:ind w:left="0"/>
              <w:rPr>
                <w:sz w:val="24"/>
                <w:szCs w:val="24"/>
                <w:lang w:val="ru-RU"/>
              </w:rPr>
            </w:pPr>
            <w:r w:rsidRPr="00BC4861">
              <w:rPr>
                <w:sz w:val="24"/>
                <w:szCs w:val="24"/>
                <w:lang w:val="ru-RU"/>
              </w:rPr>
              <w:t>1. По указанию начальника котельно</w:t>
            </w:r>
            <w:proofErr w:type="gramStart"/>
            <w:r w:rsidRPr="00BC4861">
              <w:rPr>
                <w:sz w:val="24"/>
                <w:szCs w:val="24"/>
                <w:lang w:val="ru-RU"/>
              </w:rPr>
              <w:t>й(</w:t>
            </w:r>
            <w:proofErr w:type="gramEnd"/>
            <w:r w:rsidRPr="00BC4861">
              <w:rPr>
                <w:sz w:val="24"/>
                <w:szCs w:val="24"/>
                <w:lang w:val="ru-RU"/>
              </w:rPr>
              <w:t>дежурного по предприятию) формируется</w:t>
            </w:r>
            <w:r w:rsidR="000B1F46">
              <w:rPr>
                <w:sz w:val="24"/>
                <w:szCs w:val="24"/>
                <w:lang w:val="ru-RU"/>
              </w:rPr>
              <w:t xml:space="preserve"> </w:t>
            </w:r>
            <w:r w:rsidRPr="00BC4861">
              <w:rPr>
                <w:sz w:val="24"/>
                <w:szCs w:val="24"/>
                <w:lang w:val="ru-RU"/>
              </w:rPr>
              <w:t>бригада (не менее 3-х человек) для визуального осмотра</w:t>
            </w:r>
            <w:r w:rsidR="000B1F46">
              <w:rPr>
                <w:sz w:val="24"/>
                <w:szCs w:val="24"/>
                <w:lang w:val="ru-RU"/>
              </w:rPr>
              <w:t xml:space="preserve"> </w:t>
            </w:r>
            <w:r w:rsidRPr="00BC4861">
              <w:rPr>
                <w:sz w:val="24"/>
                <w:szCs w:val="24"/>
                <w:lang w:val="ru-RU"/>
              </w:rPr>
              <w:t>магистральных и разводящих сетей, тепловых камер,</w:t>
            </w:r>
            <w:r w:rsidR="000B1F46">
              <w:rPr>
                <w:sz w:val="24"/>
                <w:szCs w:val="24"/>
                <w:lang w:val="ru-RU"/>
              </w:rPr>
              <w:t xml:space="preserve"> </w:t>
            </w:r>
            <w:r w:rsidRPr="00B80F17">
              <w:rPr>
                <w:sz w:val="24"/>
                <w:szCs w:val="24"/>
                <w:lang w:val="ru-RU"/>
              </w:rPr>
              <w:t>тепловых пунктов.</w:t>
            </w:r>
          </w:p>
        </w:tc>
        <w:tc>
          <w:tcPr>
            <w:tcW w:w="2254" w:type="dxa"/>
          </w:tcPr>
          <w:p w:rsidR="006E0965" w:rsidRPr="00B80F17" w:rsidRDefault="006E0965" w:rsidP="000B1F46">
            <w:pPr>
              <w:pStyle w:val="TableParagraph"/>
              <w:ind w:left="0"/>
              <w:rPr>
                <w:sz w:val="24"/>
                <w:szCs w:val="24"/>
                <w:lang w:val="ru-RU"/>
              </w:rPr>
            </w:pPr>
            <w:r w:rsidRPr="00BC4861">
              <w:rPr>
                <w:sz w:val="24"/>
                <w:szCs w:val="24"/>
                <w:lang w:val="ru-RU"/>
              </w:rPr>
              <w:t>1. По указанию начальника котельно</w:t>
            </w:r>
            <w:proofErr w:type="gramStart"/>
            <w:r w:rsidRPr="00BC4861">
              <w:rPr>
                <w:sz w:val="24"/>
                <w:szCs w:val="24"/>
                <w:lang w:val="ru-RU"/>
              </w:rPr>
              <w:t>й(</w:t>
            </w:r>
            <w:proofErr w:type="gramEnd"/>
            <w:r w:rsidRPr="00BC4861">
              <w:rPr>
                <w:sz w:val="24"/>
                <w:szCs w:val="24"/>
                <w:lang w:val="ru-RU"/>
              </w:rPr>
              <w:t>дежурного по предприятию) формируется</w:t>
            </w:r>
            <w:r w:rsidR="000B1F46">
              <w:rPr>
                <w:sz w:val="24"/>
                <w:szCs w:val="24"/>
                <w:lang w:val="ru-RU"/>
              </w:rPr>
              <w:t xml:space="preserve"> </w:t>
            </w:r>
            <w:r w:rsidRPr="00BC4861">
              <w:rPr>
                <w:sz w:val="24"/>
                <w:szCs w:val="24"/>
                <w:lang w:val="ru-RU"/>
              </w:rPr>
              <w:t>бригада (не менее 3-х человек) для визуального осмотра</w:t>
            </w:r>
            <w:r w:rsidR="000B1F46">
              <w:rPr>
                <w:sz w:val="24"/>
                <w:szCs w:val="24"/>
                <w:lang w:val="ru-RU"/>
              </w:rPr>
              <w:t xml:space="preserve"> </w:t>
            </w:r>
            <w:r w:rsidRPr="00BC4861">
              <w:rPr>
                <w:sz w:val="24"/>
                <w:szCs w:val="24"/>
                <w:lang w:val="ru-RU"/>
              </w:rPr>
              <w:t>магистральных и разводящих сетей, тепловых камер, тепловых</w:t>
            </w:r>
            <w:r w:rsidR="000B1F46">
              <w:rPr>
                <w:sz w:val="24"/>
                <w:szCs w:val="24"/>
                <w:lang w:val="ru-RU"/>
              </w:rPr>
              <w:t xml:space="preserve"> </w:t>
            </w:r>
            <w:r w:rsidRPr="00B80F17">
              <w:rPr>
                <w:sz w:val="24"/>
                <w:szCs w:val="24"/>
                <w:lang w:val="ru-RU"/>
              </w:rPr>
              <w:t>пунктов.</w:t>
            </w:r>
          </w:p>
        </w:tc>
        <w:tc>
          <w:tcPr>
            <w:tcW w:w="2250" w:type="dxa"/>
            <w:gridSpan w:val="3"/>
          </w:tcPr>
          <w:p w:rsidR="006E0965" w:rsidRPr="007129E0" w:rsidRDefault="006E0965" w:rsidP="000B1F46">
            <w:pPr>
              <w:pStyle w:val="TableParagraph"/>
              <w:ind w:left="0"/>
              <w:rPr>
                <w:sz w:val="24"/>
                <w:szCs w:val="24"/>
                <w:lang w:val="ru-RU"/>
              </w:rPr>
            </w:pPr>
            <w:r w:rsidRPr="00BC4861">
              <w:rPr>
                <w:sz w:val="24"/>
                <w:szCs w:val="24"/>
                <w:lang w:val="ru-RU"/>
              </w:rPr>
              <w:t>1. Под</w:t>
            </w:r>
            <w:r w:rsidR="000B1F46">
              <w:rPr>
                <w:sz w:val="24"/>
                <w:szCs w:val="24"/>
                <w:lang w:val="ru-RU"/>
              </w:rPr>
              <w:t xml:space="preserve"> </w:t>
            </w:r>
            <w:r w:rsidRPr="00BC4861">
              <w:rPr>
                <w:sz w:val="24"/>
                <w:szCs w:val="24"/>
                <w:lang w:val="ru-RU"/>
              </w:rPr>
              <w:t>руководством начальника котельно</w:t>
            </w:r>
            <w:proofErr w:type="gramStart"/>
            <w:r w:rsidRPr="00BC4861">
              <w:rPr>
                <w:sz w:val="24"/>
                <w:szCs w:val="24"/>
                <w:lang w:val="ru-RU"/>
              </w:rPr>
              <w:t>й(</w:t>
            </w:r>
            <w:proofErr w:type="gramEnd"/>
            <w:r w:rsidRPr="00BC4861">
              <w:rPr>
                <w:sz w:val="24"/>
                <w:szCs w:val="24"/>
                <w:lang w:val="ru-RU"/>
              </w:rPr>
              <w:t>дежурного по предприятию) определяются участки и направления, отключаемые в</w:t>
            </w:r>
            <w:r w:rsidR="000B1F46">
              <w:rPr>
                <w:sz w:val="24"/>
                <w:szCs w:val="24"/>
                <w:lang w:val="ru-RU"/>
              </w:rPr>
              <w:t xml:space="preserve"> </w:t>
            </w:r>
            <w:r w:rsidRPr="007129E0">
              <w:rPr>
                <w:sz w:val="24"/>
                <w:szCs w:val="24"/>
                <w:lang w:val="ru-RU"/>
              </w:rPr>
              <w:t>первую очередь.</w:t>
            </w:r>
          </w:p>
        </w:tc>
        <w:tc>
          <w:tcPr>
            <w:tcW w:w="1814" w:type="dxa"/>
            <w:gridSpan w:val="2"/>
          </w:tcPr>
          <w:p w:rsidR="006E0965" w:rsidRPr="00BC4861" w:rsidRDefault="006E0965" w:rsidP="000B1F46">
            <w:pPr>
              <w:pStyle w:val="TableParagraph"/>
              <w:ind w:left="0"/>
              <w:rPr>
                <w:sz w:val="24"/>
                <w:szCs w:val="24"/>
                <w:lang w:val="ru-RU"/>
              </w:rPr>
            </w:pPr>
            <w:r w:rsidRPr="00BC4861">
              <w:rPr>
                <w:sz w:val="24"/>
                <w:szCs w:val="24"/>
                <w:lang w:val="ru-RU"/>
              </w:rPr>
              <w:t>1. При получении от ЕДС сигнала об аварии</w:t>
            </w:r>
            <w:r w:rsidR="000B1F46">
              <w:rPr>
                <w:sz w:val="24"/>
                <w:szCs w:val="24"/>
                <w:lang w:val="ru-RU"/>
              </w:rPr>
              <w:t xml:space="preserve"> </w:t>
            </w:r>
            <w:r w:rsidRPr="00BC4861">
              <w:rPr>
                <w:sz w:val="24"/>
                <w:szCs w:val="24"/>
                <w:lang w:val="ru-RU"/>
              </w:rPr>
              <w:t>Распорядитель работ (заместитель директора по производству или дежурный по предприятию</w:t>
            </w:r>
            <w:proofErr w:type="gramStart"/>
            <w:r w:rsidRPr="00BC4861">
              <w:rPr>
                <w:sz w:val="24"/>
                <w:szCs w:val="24"/>
                <w:lang w:val="ru-RU"/>
              </w:rPr>
              <w:t>)в</w:t>
            </w:r>
            <w:proofErr w:type="gramEnd"/>
            <w:r w:rsidRPr="00BC4861">
              <w:rPr>
                <w:sz w:val="24"/>
                <w:szCs w:val="24"/>
                <w:lang w:val="ru-RU"/>
              </w:rPr>
              <w:t>ысылает на место бригаду АРС.</w:t>
            </w:r>
          </w:p>
        </w:tc>
      </w:tr>
      <w:tr w:rsidR="006E0965" w:rsidRPr="00BC4861" w:rsidTr="00746094">
        <w:trPr>
          <w:gridAfter w:val="1"/>
          <w:wAfter w:w="9" w:type="dxa"/>
          <w:trHeight w:val="970"/>
        </w:trPr>
        <w:tc>
          <w:tcPr>
            <w:tcW w:w="2365" w:type="dxa"/>
            <w:vMerge w:val="restart"/>
          </w:tcPr>
          <w:p w:rsidR="006E0965" w:rsidRPr="007129E0" w:rsidRDefault="006E0965" w:rsidP="000B1F46">
            <w:pPr>
              <w:pStyle w:val="TableParagraph"/>
              <w:ind w:left="0"/>
              <w:rPr>
                <w:sz w:val="24"/>
                <w:szCs w:val="24"/>
                <w:lang w:val="ru-RU"/>
              </w:rPr>
            </w:pPr>
            <w:r w:rsidRPr="007129E0">
              <w:rPr>
                <w:sz w:val="24"/>
                <w:szCs w:val="24"/>
                <w:lang w:val="ru-RU"/>
              </w:rPr>
              <w:lastRenderedPageBreak/>
              <w:t>2. Сообщить руководству</w:t>
            </w:r>
            <w:r w:rsidR="000B1F46">
              <w:rPr>
                <w:sz w:val="24"/>
                <w:szCs w:val="24"/>
                <w:lang w:val="ru-RU"/>
              </w:rPr>
              <w:t xml:space="preserve"> </w:t>
            </w:r>
            <w:r w:rsidRPr="007129E0">
              <w:rPr>
                <w:sz w:val="24"/>
                <w:szCs w:val="24"/>
                <w:lang w:val="ru-RU"/>
              </w:rPr>
              <w:t>котельной или</w:t>
            </w:r>
            <w:r w:rsidR="000B1F46">
              <w:rPr>
                <w:sz w:val="24"/>
                <w:szCs w:val="24"/>
                <w:lang w:val="ru-RU"/>
              </w:rPr>
              <w:t xml:space="preserve"> </w:t>
            </w:r>
            <w:r w:rsidRPr="00BC4861">
              <w:rPr>
                <w:sz w:val="24"/>
                <w:szCs w:val="24"/>
                <w:lang w:val="ru-RU"/>
              </w:rPr>
              <w:t>дежурному по предприятию, диспетчеру ЕДС о возникновении аварийной ситуации.</w:t>
            </w:r>
          </w:p>
        </w:tc>
        <w:tc>
          <w:tcPr>
            <w:tcW w:w="2140" w:type="dxa"/>
          </w:tcPr>
          <w:p w:rsidR="006E0965" w:rsidRPr="00BC4861" w:rsidRDefault="006E0965" w:rsidP="000B1F46">
            <w:pPr>
              <w:pStyle w:val="TableParagraph"/>
              <w:ind w:left="0"/>
              <w:rPr>
                <w:sz w:val="24"/>
                <w:szCs w:val="24"/>
              </w:rPr>
            </w:pPr>
            <w:r w:rsidRPr="00BC4861">
              <w:rPr>
                <w:sz w:val="24"/>
                <w:szCs w:val="24"/>
              </w:rPr>
              <w:t xml:space="preserve">2. </w:t>
            </w:r>
            <w:proofErr w:type="spellStart"/>
            <w:r w:rsidRPr="00BC4861">
              <w:rPr>
                <w:sz w:val="24"/>
                <w:szCs w:val="24"/>
              </w:rPr>
              <w:t>Оповестить</w:t>
            </w:r>
            <w:proofErr w:type="spellEnd"/>
            <w:r w:rsidR="000B1F46">
              <w:rPr>
                <w:sz w:val="24"/>
                <w:szCs w:val="24"/>
                <w:lang w:val="ru-RU"/>
              </w:rPr>
              <w:t xml:space="preserve"> </w:t>
            </w:r>
            <w:proofErr w:type="spellStart"/>
            <w:r w:rsidRPr="00BC4861">
              <w:rPr>
                <w:sz w:val="24"/>
                <w:szCs w:val="24"/>
              </w:rPr>
              <w:t>руководство</w:t>
            </w:r>
            <w:proofErr w:type="spellEnd"/>
            <w:r w:rsidRPr="00BC4861">
              <w:rPr>
                <w:sz w:val="24"/>
                <w:szCs w:val="24"/>
              </w:rPr>
              <w:t xml:space="preserve"> </w:t>
            </w:r>
            <w:proofErr w:type="spellStart"/>
            <w:r w:rsidRPr="00BC4861">
              <w:rPr>
                <w:sz w:val="24"/>
                <w:szCs w:val="24"/>
              </w:rPr>
              <w:t>котельной</w:t>
            </w:r>
            <w:proofErr w:type="spellEnd"/>
            <w:r w:rsidRPr="00BC4861">
              <w:rPr>
                <w:sz w:val="24"/>
                <w:szCs w:val="24"/>
              </w:rPr>
              <w:t>,</w:t>
            </w:r>
          </w:p>
        </w:tc>
        <w:tc>
          <w:tcPr>
            <w:tcW w:w="2330" w:type="dxa"/>
            <w:gridSpan w:val="2"/>
          </w:tcPr>
          <w:p w:rsidR="006E0965" w:rsidRPr="00BC4861" w:rsidRDefault="006E0965" w:rsidP="000B1F46">
            <w:pPr>
              <w:pStyle w:val="TableParagraph"/>
              <w:ind w:left="0"/>
              <w:rPr>
                <w:sz w:val="24"/>
                <w:szCs w:val="24"/>
              </w:rPr>
            </w:pPr>
            <w:r w:rsidRPr="00BC4861">
              <w:rPr>
                <w:sz w:val="24"/>
                <w:szCs w:val="24"/>
              </w:rPr>
              <w:t xml:space="preserve">2. </w:t>
            </w:r>
            <w:proofErr w:type="spellStart"/>
            <w:r w:rsidRPr="00BC4861">
              <w:rPr>
                <w:sz w:val="24"/>
                <w:szCs w:val="24"/>
              </w:rPr>
              <w:t>Под</w:t>
            </w:r>
            <w:proofErr w:type="spellEnd"/>
            <w:r w:rsidRPr="00BC4861">
              <w:rPr>
                <w:sz w:val="24"/>
                <w:szCs w:val="24"/>
              </w:rPr>
              <w:t xml:space="preserve"> </w:t>
            </w:r>
            <w:proofErr w:type="spellStart"/>
            <w:r w:rsidRPr="00BC4861">
              <w:rPr>
                <w:sz w:val="24"/>
                <w:szCs w:val="24"/>
              </w:rPr>
              <w:t>отключение</w:t>
            </w:r>
            <w:proofErr w:type="spellEnd"/>
            <w:r w:rsidR="000B1F46">
              <w:rPr>
                <w:sz w:val="24"/>
                <w:szCs w:val="24"/>
                <w:lang w:val="ru-RU"/>
              </w:rPr>
              <w:t xml:space="preserve"> </w:t>
            </w:r>
            <w:proofErr w:type="spellStart"/>
            <w:r w:rsidRPr="00BC4861">
              <w:rPr>
                <w:sz w:val="24"/>
                <w:szCs w:val="24"/>
              </w:rPr>
              <w:t>должны</w:t>
            </w:r>
            <w:proofErr w:type="spellEnd"/>
            <w:r w:rsidRPr="00BC4861">
              <w:rPr>
                <w:sz w:val="24"/>
                <w:szCs w:val="24"/>
              </w:rPr>
              <w:t xml:space="preserve"> </w:t>
            </w:r>
            <w:proofErr w:type="spellStart"/>
            <w:r w:rsidRPr="00BC4861">
              <w:rPr>
                <w:sz w:val="24"/>
                <w:szCs w:val="24"/>
              </w:rPr>
              <w:t>попасть</w:t>
            </w:r>
            <w:proofErr w:type="spellEnd"/>
          </w:p>
        </w:tc>
        <w:tc>
          <w:tcPr>
            <w:tcW w:w="2468" w:type="dxa"/>
            <w:gridSpan w:val="3"/>
          </w:tcPr>
          <w:p w:rsidR="006E0965" w:rsidRPr="00BC4861" w:rsidRDefault="006E0965" w:rsidP="000B1F46">
            <w:pPr>
              <w:pStyle w:val="TableParagraph"/>
              <w:ind w:left="0"/>
              <w:rPr>
                <w:sz w:val="24"/>
                <w:szCs w:val="24"/>
              </w:rPr>
            </w:pPr>
            <w:r w:rsidRPr="00BC4861">
              <w:rPr>
                <w:sz w:val="24"/>
                <w:szCs w:val="24"/>
              </w:rPr>
              <w:t xml:space="preserve">2. </w:t>
            </w:r>
            <w:proofErr w:type="spellStart"/>
            <w:r w:rsidRPr="00BC4861">
              <w:rPr>
                <w:sz w:val="24"/>
                <w:szCs w:val="24"/>
              </w:rPr>
              <w:t>Начальник</w:t>
            </w:r>
            <w:proofErr w:type="spellEnd"/>
            <w:r w:rsidRPr="00BC4861">
              <w:rPr>
                <w:sz w:val="24"/>
                <w:szCs w:val="24"/>
              </w:rPr>
              <w:t xml:space="preserve"> </w:t>
            </w:r>
            <w:proofErr w:type="spellStart"/>
            <w:r w:rsidRPr="00BC4861">
              <w:rPr>
                <w:sz w:val="24"/>
                <w:szCs w:val="24"/>
              </w:rPr>
              <w:t>котельной</w:t>
            </w:r>
            <w:proofErr w:type="spellEnd"/>
            <w:r w:rsidR="000B1F46">
              <w:rPr>
                <w:sz w:val="24"/>
                <w:szCs w:val="24"/>
                <w:lang w:val="ru-RU"/>
              </w:rPr>
              <w:t xml:space="preserve"> </w:t>
            </w:r>
            <w:r w:rsidRPr="00BC4861">
              <w:rPr>
                <w:sz w:val="24"/>
                <w:szCs w:val="24"/>
              </w:rPr>
              <w:t>(</w:t>
            </w:r>
            <w:proofErr w:type="spellStart"/>
            <w:r w:rsidRPr="00BC4861">
              <w:rPr>
                <w:sz w:val="24"/>
                <w:szCs w:val="24"/>
              </w:rPr>
              <w:t>дежурный</w:t>
            </w:r>
            <w:proofErr w:type="spellEnd"/>
            <w:r w:rsidRPr="00BC4861">
              <w:rPr>
                <w:sz w:val="24"/>
                <w:szCs w:val="24"/>
              </w:rPr>
              <w:t xml:space="preserve"> </w:t>
            </w:r>
            <w:proofErr w:type="spellStart"/>
            <w:r w:rsidRPr="00BC4861">
              <w:rPr>
                <w:sz w:val="24"/>
                <w:szCs w:val="24"/>
              </w:rPr>
              <w:t>по</w:t>
            </w:r>
            <w:proofErr w:type="spellEnd"/>
          </w:p>
        </w:tc>
        <w:tc>
          <w:tcPr>
            <w:tcW w:w="2254" w:type="dxa"/>
          </w:tcPr>
          <w:p w:rsidR="006E0965" w:rsidRPr="00BC4861" w:rsidRDefault="006E0965" w:rsidP="000B1F46">
            <w:pPr>
              <w:pStyle w:val="TableParagraph"/>
              <w:ind w:left="0"/>
              <w:rPr>
                <w:sz w:val="24"/>
                <w:szCs w:val="24"/>
              </w:rPr>
            </w:pPr>
            <w:r w:rsidRPr="00BC4861">
              <w:rPr>
                <w:sz w:val="24"/>
                <w:szCs w:val="24"/>
              </w:rPr>
              <w:t xml:space="preserve">2. </w:t>
            </w:r>
            <w:proofErr w:type="spellStart"/>
            <w:r w:rsidRPr="00BC4861">
              <w:rPr>
                <w:sz w:val="24"/>
                <w:szCs w:val="24"/>
              </w:rPr>
              <w:t>Производить</w:t>
            </w:r>
            <w:proofErr w:type="spellEnd"/>
            <w:r w:rsidR="000B1F46">
              <w:rPr>
                <w:sz w:val="24"/>
                <w:szCs w:val="24"/>
                <w:lang w:val="ru-RU"/>
              </w:rPr>
              <w:t xml:space="preserve"> </w:t>
            </w:r>
            <w:proofErr w:type="spellStart"/>
            <w:r w:rsidRPr="00BC4861">
              <w:rPr>
                <w:sz w:val="24"/>
                <w:szCs w:val="24"/>
              </w:rPr>
              <w:t>отключения</w:t>
            </w:r>
            <w:proofErr w:type="spellEnd"/>
            <w:r w:rsidRPr="00BC4861">
              <w:rPr>
                <w:sz w:val="24"/>
                <w:szCs w:val="24"/>
              </w:rPr>
              <w:t xml:space="preserve"> </w:t>
            </w:r>
            <w:proofErr w:type="spellStart"/>
            <w:r w:rsidRPr="00BC4861">
              <w:rPr>
                <w:sz w:val="24"/>
                <w:szCs w:val="24"/>
              </w:rPr>
              <w:t>магистралей</w:t>
            </w:r>
            <w:proofErr w:type="spellEnd"/>
            <w:r w:rsidRPr="00BC4861">
              <w:rPr>
                <w:sz w:val="24"/>
                <w:szCs w:val="24"/>
              </w:rPr>
              <w:t xml:space="preserve"> </w:t>
            </w:r>
            <w:proofErr w:type="spellStart"/>
            <w:r w:rsidRPr="00BC4861">
              <w:rPr>
                <w:sz w:val="24"/>
                <w:szCs w:val="24"/>
              </w:rPr>
              <w:t>для</w:t>
            </w:r>
            <w:proofErr w:type="spellEnd"/>
          </w:p>
        </w:tc>
        <w:tc>
          <w:tcPr>
            <w:tcW w:w="2250" w:type="dxa"/>
            <w:gridSpan w:val="3"/>
          </w:tcPr>
          <w:p w:rsidR="006E0965" w:rsidRPr="00BC4861" w:rsidRDefault="006E0965" w:rsidP="000B1F46">
            <w:pPr>
              <w:pStyle w:val="TableParagraph"/>
              <w:ind w:left="0"/>
              <w:rPr>
                <w:sz w:val="24"/>
                <w:szCs w:val="24"/>
              </w:rPr>
            </w:pPr>
            <w:r w:rsidRPr="00BC4861">
              <w:rPr>
                <w:sz w:val="24"/>
                <w:szCs w:val="24"/>
              </w:rPr>
              <w:t xml:space="preserve">2. </w:t>
            </w:r>
            <w:proofErr w:type="spellStart"/>
            <w:r w:rsidRPr="00BC4861">
              <w:rPr>
                <w:sz w:val="24"/>
                <w:szCs w:val="24"/>
              </w:rPr>
              <w:t>Под</w:t>
            </w:r>
            <w:proofErr w:type="spellEnd"/>
            <w:r w:rsidRPr="00BC4861">
              <w:rPr>
                <w:sz w:val="24"/>
                <w:szCs w:val="24"/>
              </w:rPr>
              <w:t xml:space="preserve"> </w:t>
            </w:r>
            <w:proofErr w:type="spellStart"/>
            <w:r w:rsidRPr="00BC4861">
              <w:rPr>
                <w:sz w:val="24"/>
                <w:szCs w:val="24"/>
              </w:rPr>
              <w:t>отключение</w:t>
            </w:r>
            <w:proofErr w:type="spellEnd"/>
            <w:r w:rsidR="000B1F46">
              <w:rPr>
                <w:sz w:val="24"/>
                <w:szCs w:val="24"/>
                <w:lang w:val="ru-RU"/>
              </w:rPr>
              <w:t xml:space="preserve"> </w:t>
            </w:r>
            <w:proofErr w:type="spellStart"/>
            <w:r w:rsidRPr="00BC4861">
              <w:rPr>
                <w:sz w:val="24"/>
                <w:szCs w:val="24"/>
              </w:rPr>
              <w:t>должны</w:t>
            </w:r>
            <w:proofErr w:type="spellEnd"/>
            <w:r w:rsidRPr="00BC4861">
              <w:rPr>
                <w:sz w:val="24"/>
                <w:szCs w:val="24"/>
              </w:rPr>
              <w:t xml:space="preserve"> </w:t>
            </w:r>
            <w:proofErr w:type="spellStart"/>
            <w:r w:rsidRPr="00BC4861">
              <w:rPr>
                <w:sz w:val="24"/>
                <w:szCs w:val="24"/>
              </w:rPr>
              <w:t>попасть</w:t>
            </w:r>
            <w:proofErr w:type="spellEnd"/>
          </w:p>
        </w:tc>
        <w:tc>
          <w:tcPr>
            <w:tcW w:w="1814" w:type="dxa"/>
            <w:gridSpan w:val="2"/>
          </w:tcPr>
          <w:p w:rsidR="006E0965" w:rsidRPr="00BC4861" w:rsidRDefault="006E0965" w:rsidP="000B1F46">
            <w:pPr>
              <w:pStyle w:val="TableParagraph"/>
              <w:ind w:left="0"/>
              <w:rPr>
                <w:sz w:val="24"/>
                <w:szCs w:val="24"/>
                <w:lang w:val="ru-RU"/>
              </w:rPr>
            </w:pPr>
            <w:r w:rsidRPr="00BC4861">
              <w:rPr>
                <w:sz w:val="24"/>
                <w:szCs w:val="24"/>
                <w:lang w:val="ru-RU"/>
              </w:rPr>
              <w:t>2. Распорядитель</w:t>
            </w:r>
            <w:r w:rsidR="000B1F46">
              <w:rPr>
                <w:sz w:val="24"/>
                <w:szCs w:val="24"/>
                <w:lang w:val="ru-RU"/>
              </w:rPr>
              <w:t xml:space="preserve"> </w:t>
            </w:r>
            <w:r w:rsidRPr="00BC4861">
              <w:rPr>
                <w:sz w:val="24"/>
                <w:szCs w:val="24"/>
                <w:lang w:val="ru-RU"/>
              </w:rPr>
              <w:t xml:space="preserve">работ составляет программу </w:t>
            </w:r>
            <w:proofErr w:type="gramStart"/>
            <w:r w:rsidRPr="00BC4861">
              <w:rPr>
                <w:sz w:val="24"/>
                <w:szCs w:val="24"/>
                <w:lang w:val="ru-RU"/>
              </w:rPr>
              <w:t>по</w:t>
            </w:r>
            <w:proofErr w:type="gramEnd"/>
          </w:p>
        </w:tc>
      </w:tr>
      <w:tr w:rsidR="006E0965" w:rsidRPr="00BC4861" w:rsidTr="00746094">
        <w:trPr>
          <w:trHeight w:val="4528"/>
        </w:trPr>
        <w:tc>
          <w:tcPr>
            <w:tcW w:w="2365" w:type="dxa"/>
            <w:vMerge/>
          </w:tcPr>
          <w:p w:rsidR="006E0965" w:rsidRPr="00BC4861" w:rsidRDefault="006E0965" w:rsidP="000B1F46">
            <w:pPr>
              <w:pStyle w:val="TableParagraph"/>
              <w:ind w:left="0"/>
              <w:rPr>
                <w:sz w:val="24"/>
                <w:szCs w:val="24"/>
                <w:lang w:val="ru-RU"/>
              </w:rPr>
            </w:pPr>
          </w:p>
        </w:tc>
        <w:tc>
          <w:tcPr>
            <w:tcW w:w="2208" w:type="dxa"/>
            <w:gridSpan w:val="2"/>
          </w:tcPr>
          <w:p w:rsidR="006E0965" w:rsidRPr="00BC4861" w:rsidRDefault="006E0965" w:rsidP="000B1F46">
            <w:pPr>
              <w:pStyle w:val="TableParagraph"/>
              <w:ind w:left="0"/>
              <w:rPr>
                <w:sz w:val="24"/>
                <w:szCs w:val="24"/>
              </w:rPr>
            </w:pPr>
            <w:proofErr w:type="spellStart"/>
            <w:proofErr w:type="gramStart"/>
            <w:r w:rsidRPr="00BC4861">
              <w:rPr>
                <w:sz w:val="24"/>
                <w:szCs w:val="24"/>
              </w:rPr>
              <w:t>дежурного</w:t>
            </w:r>
            <w:proofErr w:type="spellEnd"/>
            <w:proofErr w:type="gramEnd"/>
            <w:r w:rsidRPr="00BC4861">
              <w:rPr>
                <w:sz w:val="24"/>
                <w:szCs w:val="24"/>
              </w:rPr>
              <w:t xml:space="preserve"> </w:t>
            </w:r>
            <w:proofErr w:type="spellStart"/>
            <w:r w:rsidRPr="00BC4861">
              <w:rPr>
                <w:sz w:val="24"/>
                <w:szCs w:val="24"/>
              </w:rPr>
              <w:t>по</w:t>
            </w:r>
            <w:proofErr w:type="spellEnd"/>
            <w:r w:rsidRPr="00BC4861">
              <w:rPr>
                <w:sz w:val="24"/>
                <w:szCs w:val="24"/>
              </w:rPr>
              <w:t xml:space="preserve"> </w:t>
            </w:r>
            <w:proofErr w:type="spellStart"/>
            <w:r w:rsidRPr="00BC4861">
              <w:rPr>
                <w:sz w:val="24"/>
                <w:szCs w:val="24"/>
              </w:rPr>
              <w:t>предприятию</w:t>
            </w:r>
            <w:proofErr w:type="spellEnd"/>
            <w:r w:rsidRPr="00BC4861">
              <w:rPr>
                <w:sz w:val="24"/>
                <w:szCs w:val="24"/>
              </w:rPr>
              <w:t>.</w:t>
            </w:r>
          </w:p>
        </w:tc>
        <w:tc>
          <w:tcPr>
            <w:tcW w:w="2345" w:type="dxa"/>
            <w:gridSpan w:val="2"/>
          </w:tcPr>
          <w:p w:rsidR="006E0965" w:rsidRPr="00BC4861" w:rsidRDefault="006E0965" w:rsidP="000B1F46">
            <w:pPr>
              <w:pStyle w:val="TableParagraph"/>
              <w:ind w:left="0"/>
              <w:rPr>
                <w:sz w:val="24"/>
                <w:szCs w:val="24"/>
                <w:lang w:val="ru-RU"/>
              </w:rPr>
            </w:pPr>
            <w:r w:rsidRPr="00BC4861">
              <w:rPr>
                <w:sz w:val="24"/>
                <w:szCs w:val="24"/>
                <w:lang w:val="ru-RU"/>
              </w:rPr>
              <w:t>участки с тепловой нагрузкой не более 30% от</w:t>
            </w:r>
            <w:r w:rsidR="000B1F46">
              <w:rPr>
                <w:sz w:val="24"/>
                <w:szCs w:val="24"/>
                <w:lang w:val="ru-RU"/>
              </w:rPr>
              <w:t xml:space="preserve"> </w:t>
            </w:r>
            <w:r w:rsidRPr="00BC4861">
              <w:rPr>
                <w:sz w:val="24"/>
                <w:szCs w:val="24"/>
                <w:lang w:val="ru-RU"/>
              </w:rPr>
              <w:t>присоединенной мощности котельной. Время простоя участка в отключенном состоянии недолжно</w:t>
            </w:r>
            <w:r w:rsidR="000B1F46">
              <w:rPr>
                <w:sz w:val="24"/>
                <w:szCs w:val="24"/>
                <w:lang w:val="ru-RU"/>
              </w:rPr>
              <w:t xml:space="preserve"> </w:t>
            </w:r>
            <w:r w:rsidRPr="00BC4861">
              <w:rPr>
                <w:sz w:val="24"/>
                <w:szCs w:val="24"/>
                <w:lang w:val="ru-RU"/>
              </w:rPr>
              <w:t>превышать 30 минут (для</w:t>
            </w:r>
            <w:r w:rsidR="000B1F46">
              <w:rPr>
                <w:sz w:val="24"/>
                <w:szCs w:val="24"/>
                <w:lang w:val="ru-RU"/>
              </w:rPr>
              <w:t xml:space="preserve"> </w:t>
            </w:r>
            <w:r w:rsidRPr="00BC4861">
              <w:rPr>
                <w:sz w:val="24"/>
                <w:szCs w:val="24"/>
                <w:lang w:val="ru-RU"/>
              </w:rPr>
              <w:t>стабилизации температурного режима сети), после чего</w:t>
            </w:r>
            <w:r w:rsidR="000B1F46">
              <w:rPr>
                <w:sz w:val="24"/>
                <w:szCs w:val="24"/>
                <w:lang w:val="ru-RU"/>
              </w:rPr>
              <w:t xml:space="preserve"> </w:t>
            </w:r>
            <w:r w:rsidRPr="00BC4861">
              <w:rPr>
                <w:sz w:val="24"/>
                <w:szCs w:val="24"/>
                <w:lang w:val="ru-RU"/>
              </w:rPr>
              <w:t>фиксируется</w:t>
            </w:r>
            <w:r w:rsidR="000B1F46">
              <w:rPr>
                <w:sz w:val="24"/>
                <w:szCs w:val="24"/>
                <w:lang w:val="ru-RU"/>
              </w:rPr>
              <w:t xml:space="preserve"> </w:t>
            </w:r>
            <w:r w:rsidRPr="00BC4861">
              <w:rPr>
                <w:sz w:val="24"/>
                <w:szCs w:val="24"/>
                <w:lang w:val="ru-RU"/>
              </w:rPr>
              <w:t xml:space="preserve">утечка по прибору подпитки на данном участке, затем при отсутствии </w:t>
            </w:r>
            <w:r w:rsidRPr="00BC4861">
              <w:rPr>
                <w:sz w:val="24"/>
                <w:szCs w:val="24"/>
                <w:lang w:val="ru-RU"/>
              </w:rPr>
              <w:lastRenderedPageBreak/>
              <w:t>сверхнормативной утечки участок</w:t>
            </w:r>
            <w:r w:rsidR="000B1F46">
              <w:rPr>
                <w:sz w:val="24"/>
                <w:szCs w:val="24"/>
                <w:lang w:val="ru-RU"/>
              </w:rPr>
              <w:t xml:space="preserve"> </w:t>
            </w:r>
            <w:r w:rsidRPr="00241F07">
              <w:rPr>
                <w:sz w:val="24"/>
                <w:szCs w:val="24"/>
                <w:lang w:val="ru-RU"/>
              </w:rPr>
              <w:t>запускается в работу.</w:t>
            </w:r>
          </w:p>
        </w:tc>
        <w:tc>
          <w:tcPr>
            <w:tcW w:w="2333" w:type="dxa"/>
          </w:tcPr>
          <w:p w:rsidR="006E0965" w:rsidRPr="00621D58" w:rsidRDefault="006E0965" w:rsidP="000B1F46">
            <w:pPr>
              <w:pStyle w:val="TableParagraph"/>
              <w:ind w:left="0"/>
              <w:rPr>
                <w:sz w:val="24"/>
                <w:szCs w:val="24"/>
                <w:lang w:val="ru-RU"/>
              </w:rPr>
            </w:pPr>
            <w:r w:rsidRPr="00BC4861">
              <w:rPr>
                <w:sz w:val="24"/>
                <w:szCs w:val="24"/>
                <w:lang w:val="ru-RU"/>
              </w:rPr>
              <w:lastRenderedPageBreak/>
              <w:t>предприятию) отдает</w:t>
            </w:r>
            <w:r w:rsidR="000B1F46">
              <w:rPr>
                <w:sz w:val="24"/>
                <w:szCs w:val="24"/>
                <w:lang w:val="ru-RU"/>
              </w:rPr>
              <w:t xml:space="preserve"> </w:t>
            </w:r>
            <w:r w:rsidRPr="00BC4861">
              <w:rPr>
                <w:sz w:val="24"/>
                <w:szCs w:val="24"/>
                <w:lang w:val="ru-RU"/>
              </w:rPr>
              <w:t>письменное</w:t>
            </w:r>
            <w:r w:rsidR="000B1F46">
              <w:rPr>
                <w:sz w:val="24"/>
                <w:szCs w:val="24"/>
                <w:lang w:val="ru-RU"/>
              </w:rPr>
              <w:t xml:space="preserve"> </w:t>
            </w:r>
            <w:r w:rsidRPr="00BC4861">
              <w:rPr>
                <w:sz w:val="24"/>
                <w:szCs w:val="24"/>
                <w:lang w:val="ru-RU"/>
              </w:rPr>
              <w:t>распоряжение</w:t>
            </w:r>
            <w:r w:rsidR="000B1F46">
              <w:rPr>
                <w:sz w:val="24"/>
                <w:szCs w:val="24"/>
                <w:lang w:val="ru-RU"/>
              </w:rPr>
              <w:t xml:space="preserve"> </w:t>
            </w:r>
            <w:r w:rsidRPr="00BC4861">
              <w:rPr>
                <w:sz w:val="24"/>
                <w:szCs w:val="24"/>
                <w:lang w:val="ru-RU"/>
              </w:rPr>
              <w:t>старшему смены котельной о снижении</w:t>
            </w:r>
            <w:r w:rsidR="000B1F46">
              <w:rPr>
                <w:sz w:val="24"/>
                <w:szCs w:val="24"/>
                <w:lang w:val="ru-RU"/>
              </w:rPr>
              <w:t xml:space="preserve"> </w:t>
            </w:r>
            <w:r w:rsidRPr="00BC4861">
              <w:rPr>
                <w:sz w:val="24"/>
                <w:szCs w:val="24"/>
                <w:lang w:val="ru-RU"/>
              </w:rPr>
              <w:t xml:space="preserve">температуры теплоносителя в подающем трубопроводе до 70 </w:t>
            </w:r>
            <w:r w:rsidRPr="00BC4861">
              <w:rPr>
                <w:sz w:val="24"/>
                <w:szCs w:val="24"/>
                <w:vertAlign w:val="superscript"/>
                <w:lang w:val="ru-RU"/>
              </w:rPr>
              <w:t>О</w:t>
            </w:r>
            <w:r w:rsidRPr="00BC4861">
              <w:rPr>
                <w:sz w:val="24"/>
                <w:szCs w:val="24"/>
                <w:lang w:val="ru-RU"/>
              </w:rPr>
              <w:t xml:space="preserve">С. </w:t>
            </w:r>
            <w:r w:rsidRPr="00621D58">
              <w:rPr>
                <w:sz w:val="24"/>
                <w:szCs w:val="24"/>
                <w:lang w:val="ru-RU"/>
              </w:rPr>
              <w:t>Скорость снижения</w:t>
            </w:r>
            <w:r w:rsidRPr="00BC4861">
              <w:rPr>
                <w:sz w:val="24"/>
                <w:szCs w:val="24"/>
                <w:lang w:val="ru-RU"/>
              </w:rPr>
              <w:t xml:space="preserve"> температуры теплоносителя не должна</w:t>
            </w:r>
            <w:r w:rsidR="000B1F46">
              <w:rPr>
                <w:sz w:val="24"/>
                <w:szCs w:val="24"/>
                <w:lang w:val="ru-RU"/>
              </w:rPr>
              <w:t xml:space="preserve"> </w:t>
            </w:r>
            <w:r w:rsidRPr="00BC4861">
              <w:rPr>
                <w:sz w:val="24"/>
                <w:szCs w:val="24"/>
                <w:lang w:val="ru-RU"/>
              </w:rPr>
              <w:t>превышать 30</w:t>
            </w:r>
            <w:proofErr w:type="gramStart"/>
            <w:r>
              <w:rPr>
                <w:sz w:val="24"/>
                <w:szCs w:val="24"/>
                <w:lang w:val="ru-RU"/>
              </w:rPr>
              <w:t>°</w:t>
            </w:r>
            <w:r w:rsidRPr="000B1F46">
              <w:rPr>
                <w:sz w:val="24"/>
                <w:szCs w:val="24"/>
                <w:lang w:val="ru-RU"/>
              </w:rPr>
              <w:t>С</w:t>
            </w:r>
            <w:proofErr w:type="gramEnd"/>
            <w:r w:rsidRPr="000B1F46">
              <w:rPr>
                <w:sz w:val="24"/>
                <w:szCs w:val="24"/>
                <w:lang w:val="ru-RU"/>
              </w:rPr>
              <w:t>/час.</w:t>
            </w:r>
          </w:p>
        </w:tc>
        <w:tc>
          <w:tcPr>
            <w:tcW w:w="2306" w:type="dxa"/>
            <w:gridSpan w:val="2"/>
          </w:tcPr>
          <w:p w:rsidR="006E0965" w:rsidRPr="00BC4861" w:rsidRDefault="006E0965" w:rsidP="000B1F46">
            <w:pPr>
              <w:pStyle w:val="TableParagraph"/>
              <w:ind w:left="0"/>
              <w:rPr>
                <w:sz w:val="24"/>
                <w:szCs w:val="24"/>
              </w:rPr>
            </w:pPr>
            <w:proofErr w:type="spellStart"/>
            <w:proofErr w:type="gramStart"/>
            <w:r w:rsidRPr="00BC4861">
              <w:rPr>
                <w:sz w:val="24"/>
                <w:szCs w:val="24"/>
              </w:rPr>
              <w:t>обнаружения</w:t>
            </w:r>
            <w:proofErr w:type="spellEnd"/>
            <w:proofErr w:type="gramEnd"/>
            <w:r w:rsidRPr="00BC4861">
              <w:rPr>
                <w:sz w:val="24"/>
                <w:szCs w:val="24"/>
              </w:rPr>
              <w:t xml:space="preserve"> </w:t>
            </w:r>
            <w:proofErr w:type="spellStart"/>
            <w:r w:rsidRPr="00BC4861">
              <w:rPr>
                <w:sz w:val="24"/>
                <w:szCs w:val="24"/>
              </w:rPr>
              <w:t>утечки</w:t>
            </w:r>
            <w:proofErr w:type="spellEnd"/>
            <w:r w:rsidRPr="00BC4861">
              <w:rPr>
                <w:sz w:val="24"/>
                <w:szCs w:val="24"/>
              </w:rPr>
              <w:t xml:space="preserve"> </w:t>
            </w:r>
            <w:proofErr w:type="spellStart"/>
            <w:r w:rsidRPr="00BC4861">
              <w:rPr>
                <w:sz w:val="24"/>
                <w:szCs w:val="24"/>
              </w:rPr>
              <w:t>запрещено</w:t>
            </w:r>
            <w:proofErr w:type="spellEnd"/>
            <w:r w:rsidRPr="00BC4861">
              <w:rPr>
                <w:sz w:val="24"/>
                <w:szCs w:val="24"/>
              </w:rPr>
              <w:t>.</w:t>
            </w:r>
          </w:p>
        </w:tc>
        <w:tc>
          <w:tcPr>
            <w:tcW w:w="2223" w:type="dxa"/>
            <w:gridSpan w:val="2"/>
          </w:tcPr>
          <w:p w:rsidR="006E0965" w:rsidRPr="00621D58" w:rsidRDefault="006E0965" w:rsidP="000B1F46">
            <w:pPr>
              <w:pStyle w:val="TableParagraph"/>
              <w:ind w:left="0"/>
              <w:rPr>
                <w:sz w:val="24"/>
                <w:szCs w:val="24"/>
                <w:lang w:val="ru-RU"/>
              </w:rPr>
            </w:pPr>
            <w:r w:rsidRPr="00BC4861">
              <w:rPr>
                <w:sz w:val="24"/>
                <w:szCs w:val="24"/>
                <w:lang w:val="ru-RU"/>
              </w:rPr>
              <w:t>участки с тепловой нагрузкой не более 30% от</w:t>
            </w:r>
            <w:r w:rsidR="000B1F46">
              <w:rPr>
                <w:sz w:val="24"/>
                <w:szCs w:val="24"/>
                <w:lang w:val="ru-RU"/>
              </w:rPr>
              <w:t xml:space="preserve"> </w:t>
            </w:r>
            <w:r w:rsidRPr="00BC4861">
              <w:rPr>
                <w:sz w:val="24"/>
                <w:szCs w:val="24"/>
                <w:lang w:val="ru-RU"/>
              </w:rPr>
              <w:t>присоединенной мощности котельной. Время простоя участка в отключенном состоянии не</w:t>
            </w:r>
            <w:r w:rsidRPr="00621D58">
              <w:rPr>
                <w:sz w:val="24"/>
                <w:szCs w:val="24"/>
                <w:lang w:val="ru-RU"/>
              </w:rPr>
              <w:t>должнопревышать</w:t>
            </w:r>
            <w:r w:rsidRPr="00BC4861">
              <w:rPr>
                <w:sz w:val="24"/>
                <w:szCs w:val="24"/>
                <w:lang w:val="ru-RU"/>
              </w:rPr>
              <w:t>30 минут (для стабилизации</w:t>
            </w:r>
            <w:r w:rsidR="000B1F46">
              <w:rPr>
                <w:sz w:val="24"/>
                <w:szCs w:val="24"/>
                <w:lang w:val="ru-RU"/>
              </w:rPr>
              <w:t xml:space="preserve"> </w:t>
            </w:r>
            <w:r w:rsidRPr="00BC4861">
              <w:rPr>
                <w:sz w:val="24"/>
                <w:szCs w:val="24"/>
                <w:lang w:val="ru-RU"/>
              </w:rPr>
              <w:t>температурного режима сети), после чего</w:t>
            </w:r>
            <w:r w:rsidR="000B1F46">
              <w:rPr>
                <w:sz w:val="24"/>
                <w:szCs w:val="24"/>
                <w:lang w:val="ru-RU"/>
              </w:rPr>
              <w:t xml:space="preserve"> </w:t>
            </w:r>
            <w:r w:rsidRPr="00BC4861">
              <w:rPr>
                <w:sz w:val="24"/>
                <w:szCs w:val="24"/>
                <w:lang w:val="ru-RU"/>
              </w:rPr>
              <w:t>фиксируется</w:t>
            </w:r>
            <w:r w:rsidR="000B1F46">
              <w:rPr>
                <w:sz w:val="24"/>
                <w:szCs w:val="24"/>
                <w:lang w:val="ru-RU"/>
              </w:rPr>
              <w:t xml:space="preserve"> </w:t>
            </w:r>
            <w:r w:rsidRPr="00BC4861">
              <w:rPr>
                <w:sz w:val="24"/>
                <w:szCs w:val="24"/>
                <w:lang w:val="ru-RU"/>
              </w:rPr>
              <w:t xml:space="preserve">утечка по прибору подпитки на данном участке, затем при </w:t>
            </w:r>
            <w:r w:rsidRPr="00BC4861">
              <w:rPr>
                <w:sz w:val="24"/>
                <w:szCs w:val="24"/>
                <w:lang w:val="ru-RU"/>
              </w:rPr>
              <w:lastRenderedPageBreak/>
              <w:t>отсутствии сверхнормативной утечки участок</w:t>
            </w:r>
            <w:r w:rsidR="000B1F46">
              <w:rPr>
                <w:sz w:val="24"/>
                <w:szCs w:val="24"/>
                <w:lang w:val="ru-RU"/>
              </w:rPr>
              <w:t xml:space="preserve"> </w:t>
            </w:r>
            <w:r w:rsidRPr="00621D58">
              <w:rPr>
                <w:sz w:val="24"/>
                <w:szCs w:val="24"/>
                <w:lang w:val="ru-RU"/>
              </w:rPr>
              <w:t>запускается в работу.</w:t>
            </w:r>
          </w:p>
        </w:tc>
        <w:tc>
          <w:tcPr>
            <w:tcW w:w="1850" w:type="dxa"/>
            <w:gridSpan w:val="4"/>
          </w:tcPr>
          <w:p w:rsidR="006E0965" w:rsidRPr="00BC4861" w:rsidRDefault="006E0965" w:rsidP="000B1F46">
            <w:pPr>
              <w:pStyle w:val="TableParagraph"/>
              <w:ind w:left="0"/>
              <w:jc w:val="both"/>
              <w:rPr>
                <w:sz w:val="24"/>
                <w:szCs w:val="24"/>
                <w:lang w:val="ru-RU"/>
              </w:rPr>
            </w:pPr>
            <w:r w:rsidRPr="00BC4861">
              <w:rPr>
                <w:sz w:val="24"/>
                <w:szCs w:val="24"/>
                <w:lang w:val="ru-RU"/>
              </w:rPr>
              <w:lastRenderedPageBreak/>
              <w:t>устранению аварии (на основании</w:t>
            </w:r>
            <w:r w:rsidR="000B1F46">
              <w:rPr>
                <w:sz w:val="24"/>
                <w:szCs w:val="24"/>
                <w:lang w:val="ru-RU"/>
              </w:rPr>
              <w:t xml:space="preserve"> </w:t>
            </w:r>
            <w:r w:rsidRPr="00BC4861">
              <w:rPr>
                <w:sz w:val="24"/>
                <w:szCs w:val="24"/>
                <w:lang w:val="ru-RU"/>
              </w:rPr>
              <w:t>плана локализации по информации от ЕДС).</w:t>
            </w:r>
          </w:p>
        </w:tc>
      </w:tr>
      <w:tr w:rsidR="006E0965" w:rsidRPr="00BC4861" w:rsidTr="00746094">
        <w:trPr>
          <w:trHeight w:val="5762"/>
        </w:trPr>
        <w:tc>
          <w:tcPr>
            <w:tcW w:w="2365" w:type="dxa"/>
          </w:tcPr>
          <w:p w:rsidR="006E0965" w:rsidRPr="00BC4861" w:rsidRDefault="006E0965" w:rsidP="000B1F46">
            <w:pPr>
              <w:pStyle w:val="TableParagraph"/>
              <w:ind w:left="0"/>
              <w:rPr>
                <w:sz w:val="24"/>
                <w:szCs w:val="24"/>
                <w:lang w:val="ru-RU"/>
              </w:rPr>
            </w:pPr>
            <w:r w:rsidRPr="00BC4861">
              <w:rPr>
                <w:sz w:val="24"/>
                <w:szCs w:val="24"/>
                <w:lang w:val="ru-RU"/>
              </w:rPr>
              <w:lastRenderedPageBreak/>
              <w:t>3. Поддерживать гидравлический режим работы</w:t>
            </w:r>
            <w:r w:rsidR="000B1F46">
              <w:rPr>
                <w:sz w:val="24"/>
                <w:szCs w:val="24"/>
                <w:lang w:val="ru-RU"/>
              </w:rPr>
              <w:t xml:space="preserve"> </w:t>
            </w:r>
            <w:r w:rsidRPr="00BC4861">
              <w:rPr>
                <w:sz w:val="24"/>
                <w:szCs w:val="24"/>
                <w:lang w:val="ru-RU"/>
              </w:rPr>
              <w:t>теплосети и</w:t>
            </w:r>
            <w:r w:rsidR="000B1F46">
              <w:rPr>
                <w:sz w:val="24"/>
                <w:szCs w:val="24"/>
                <w:lang w:val="ru-RU"/>
              </w:rPr>
              <w:t xml:space="preserve"> </w:t>
            </w:r>
            <w:r w:rsidRPr="00BC4861">
              <w:rPr>
                <w:sz w:val="24"/>
                <w:szCs w:val="24"/>
                <w:lang w:val="ru-RU"/>
              </w:rPr>
              <w:t>котельной,</w:t>
            </w:r>
            <w:r w:rsidR="000B1F46">
              <w:rPr>
                <w:sz w:val="24"/>
                <w:szCs w:val="24"/>
                <w:lang w:val="ru-RU"/>
              </w:rPr>
              <w:t xml:space="preserve"> </w:t>
            </w:r>
            <w:r w:rsidRPr="00BC4861">
              <w:rPr>
                <w:sz w:val="24"/>
                <w:szCs w:val="24"/>
                <w:lang w:val="ru-RU"/>
              </w:rPr>
              <w:t>действуя согласно картам противоаварийных тренировок при</w:t>
            </w:r>
            <w:r w:rsidR="000B1F46">
              <w:rPr>
                <w:sz w:val="24"/>
                <w:szCs w:val="24"/>
                <w:lang w:val="ru-RU"/>
              </w:rPr>
              <w:t xml:space="preserve"> </w:t>
            </w:r>
            <w:r w:rsidRPr="00BC4861">
              <w:rPr>
                <w:sz w:val="24"/>
                <w:szCs w:val="24"/>
                <w:lang w:val="ru-RU"/>
              </w:rPr>
              <w:t>падении давления в тепловой сети.</w:t>
            </w:r>
          </w:p>
        </w:tc>
        <w:tc>
          <w:tcPr>
            <w:tcW w:w="2208" w:type="dxa"/>
            <w:gridSpan w:val="2"/>
          </w:tcPr>
          <w:p w:rsidR="006E0965" w:rsidRPr="00BC4861" w:rsidRDefault="006E0965" w:rsidP="000B1F46">
            <w:pPr>
              <w:pStyle w:val="TableParagraph"/>
              <w:ind w:left="0"/>
              <w:jc w:val="both"/>
              <w:rPr>
                <w:sz w:val="24"/>
                <w:szCs w:val="24"/>
                <w:lang w:val="ru-RU"/>
              </w:rPr>
            </w:pPr>
            <w:r w:rsidRPr="00BC4861">
              <w:rPr>
                <w:sz w:val="24"/>
                <w:szCs w:val="24"/>
                <w:lang w:val="ru-RU"/>
              </w:rPr>
              <w:t>3. Получить от ответственного за котельную</w:t>
            </w:r>
            <w:r w:rsidR="000B1F46">
              <w:rPr>
                <w:sz w:val="24"/>
                <w:szCs w:val="24"/>
                <w:lang w:val="ru-RU"/>
              </w:rPr>
              <w:t xml:space="preserve"> </w:t>
            </w:r>
            <w:proofErr w:type="spellStart"/>
            <w:r w:rsidRPr="00BC4861">
              <w:rPr>
                <w:sz w:val="24"/>
                <w:szCs w:val="24"/>
                <w:lang w:val="ru-RU"/>
              </w:rPr>
              <w:t>пофамильный</w:t>
            </w:r>
            <w:proofErr w:type="spellEnd"/>
            <w:r w:rsidR="000B1F46">
              <w:rPr>
                <w:sz w:val="24"/>
                <w:szCs w:val="24"/>
                <w:lang w:val="ru-RU"/>
              </w:rPr>
              <w:t xml:space="preserve"> </w:t>
            </w:r>
            <w:r w:rsidRPr="00BC4861">
              <w:rPr>
                <w:sz w:val="24"/>
                <w:szCs w:val="24"/>
                <w:lang w:val="ru-RU"/>
              </w:rPr>
              <w:t>список персонала, задействованного для отыскания</w:t>
            </w:r>
            <w:r w:rsidR="000B1F46">
              <w:rPr>
                <w:sz w:val="24"/>
                <w:szCs w:val="24"/>
                <w:lang w:val="ru-RU"/>
              </w:rPr>
              <w:t xml:space="preserve"> </w:t>
            </w:r>
            <w:r w:rsidRPr="00BC4861">
              <w:rPr>
                <w:sz w:val="24"/>
                <w:szCs w:val="24"/>
                <w:lang w:val="ru-RU"/>
              </w:rPr>
              <w:t>утечки и ее</w:t>
            </w:r>
            <w:r w:rsidR="000B1F46">
              <w:rPr>
                <w:sz w:val="24"/>
                <w:szCs w:val="24"/>
                <w:lang w:val="ru-RU"/>
              </w:rPr>
              <w:t xml:space="preserve"> </w:t>
            </w:r>
            <w:r w:rsidRPr="00B80F17">
              <w:rPr>
                <w:sz w:val="24"/>
                <w:szCs w:val="24"/>
                <w:lang w:val="ru-RU"/>
              </w:rPr>
              <w:t>локализации.</w:t>
            </w:r>
          </w:p>
        </w:tc>
        <w:tc>
          <w:tcPr>
            <w:tcW w:w="2345" w:type="dxa"/>
            <w:gridSpan w:val="2"/>
          </w:tcPr>
          <w:p w:rsidR="006E0965" w:rsidRPr="00BC4861" w:rsidRDefault="006E0965" w:rsidP="000B1F46">
            <w:pPr>
              <w:pStyle w:val="TableParagraph"/>
              <w:ind w:left="0"/>
              <w:rPr>
                <w:sz w:val="24"/>
                <w:szCs w:val="24"/>
                <w:lang w:val="ru-RU"/>
              </w:rPr>
            </w:pPr>
            <w:r w:rsidRPr="00BC4861">
              <w:rPr>
                <w:sz w:val="24"/>
                <w:szCs w:val="24"/>
                <w:lang w:val="ru-RU"/>
              </w:rPr>
              <w:t>3. После</w:t>
            </w:r>
            <w:r w:rsidR="000B1F46">
              <w:rPr>
                <w:sz w:val="24"/>
                <w:szCs w:val="24"/>
                <w:lang w:val="ru-RU"/>
              </w:rPr>
              <w:t xml:space="preserve"> </w:t>
            </w:r>
            <w:r w:rsidRPr="00BC4861">
              <w:rPr>
                <w:sz w:val="24"/>
                <w:szCs w:val="24"/>
                <w:lang w:val="ru-RU"/>
              </w:rPr>
              <w:t>локализации участка, на</w:t>
            </w:r>
            <w:r w:rsidR="000B1F46">
              <w:rPr>
                <w:sz w:val="24"/>
                <w:szCs w:val="24"/>
                <w:lang w:val="ru-RU"/>
              </w:rPr>
              <w:t xml:space="preserve"> </w:t>
            </w:r>
            <w:r w:rsidRPr="00BC4861">
              <w:rPr>
                <w:sz w:val="24"/>
                <w:szCs w:val="24"/>
                <w:lang w:val="ru-RU"/>
              </w:rPr>
              <w:t>котором</w:t>
            </w:r>
            <w:r w:rsidR="000B1F46">
              <w:rPr>
                <w:sz w:val="24"/>
                <w:szCs w:val="24"/>
                <w:lang w:val="ru-RU"/>
              </w:rPr>
              <w:t xml:space="preserve"> </w:t>
            </w:r>
            <w:r w:rsidRPr="00BC4861">
              <w:rPr>
                <w:sz w:val="24"/>
                <w:szCs w:val="24"/>
                <w:lang w:val="ru-RU"/>
              </w:rPr>
              <w:t>обнаружена</w:t>
            </w:r>
            <w:r w:rsidR="000B1F46">
              <w:rPr>
                <w:sz w:val="24"/>
                <w:szCs w:val="24"/>
                <w:lang w:val="ru-RU"/>
              </w:rPr>
              <w:t xml:space="preserve"> </w:t>
            </w:r>
            <w:r w:rsidRPr="00BC4861">
              <w:rPr>
                <w:sz w:val="24"/>
                <w:szCs w:val="24"/>
                <w:lang w:val="ru-RU"/>
              </w:rPr>
              <w:t>утечка, остальные участки</w:t>
            </w:r>
            <w:r w:rsidR="000B1F46">
              <w:rPr>
                <w:sz w:val="24"/>
                <w:szCs w:val="24"/>
                <w:lang w:val="ru-RU"/>
              </w:rPr>
              <w:t xml:space="preserve"> </w:t>
            </w:r>
            <w:r w:rsidRPr="00BC4861">
              <w:rPr>
                <w:sz w:val="24"/>
                <w:szCs w:val="24"/>
                <w:lang w:val="ru-RU"/>
              </w:rPr>
              <w:t>запускаются в работу.</w:t>
            </w:r>
          </w:p>
        </w:tc>
        <w:tc>
          <w:tcPr>
            <w:tcW w:w="2333" w:type="dxa"/>
          </w:tcPr>
          <w:p w:rsidR="006E0965" w:rsidRPr="00BC4861" w:rsidRDefault="006E0965" w:rsidP="000B1F46">
            <w:pPr>
              <w:pStyle w:val="TableParagraph"/>
              <w:ind w:left="0"/>
              <w:rPr>
                <w:sz w:val="24"/>
                <w:szCs w:val="24"/>
                <w:lang w:val="ru-RU"/>
              </w:rPr>
            </w:pPr>
            <w:r w:rsidRPr="00BC4861">
              <w:rPr>
                <w:sz w:val="24"/>
                <w:szCs w:val="24"/>
                <w:lang w:val="ru-RU"/>
              </w:rPr>
              <w:t>3. Если при визуальном</w:t>
            </w:r>
            <w:r w:rsidR="000B1F46">
              <w:rPr>
                <w:sz w:val="24"/>
                <w:szCs w:val="24"/>
                <w:lang w:val="ru-RU"/>
              </w:rPr>
              <w:t xml:space="preserve"> </w:t>
            </w:r>
            <w:r w:rsidRPr="00BC4861">
              <w:rPr>
                <w:sz w:val="24"/>
                <w:szCs w:val="24"/>
                <w:lang w:val="ru-RU"/>
              </w:rPr>
              <w:t>осмотре утечка не обнаружена в течение 1,5-2,5 часов, то под</w:t>
            </w:r>
            <w:r w:rsidR="000B1F46">
              <w:rPr>
                <w:sz w:val="24"/>
                <w:szCs w:val="24"/>
                <w:lang w:val="ru-RU"/>
              </w:rPr>
              <w:t xml:space="preserve"> </w:t>
            </w:r>
            <w:r w:rsidRPr="00BC4861">
              <w:rPr>
                <w:sz w:val="24"/>
                <w:szCs w:val="24"/>
                <w:lang w:val="ru-RU"/>
              </w:rPr>
              <w:t>руководством начальника котельно</w:t>
            </w:r>
            <w:proofErr w:type="gramStart"/>
            <w:r w:rsidRPr="00BC4861">
              <w:rPr>
                <w:sz w:val="24"/>
                <w:szCs w:val="24"/>
                <w:lang w:val="ru-RU"/>
              </w:rPr>
              <w:t>й(</w:t>
            </w:r>
            <w:proofErr w:type="gramEnd"/>
            <w:r w:rsidRPr="00BC4861">
              <w:rPr>
                <w:sz w:val="24"/>
                <w:szCs w:val="24"/>
                <w:lang w:val="ru-RU"/>
              </w:rPr>
              <w:t>дежурного по предприятию) определяются участки и направления, отключаемые в</w:t>
            </w:r>
            <w:r w:rsidR="000B1F46">
              <w:rPr>
                <w:sz w:val="24"/>
                <w:szCs w:val="24"/>
                <w:lang w:val="ru-RU"/>
              </w:rPr>
              <w:t xml:space="preserve"> </w:t>
            </w:r>
            <w:r w:rsidRPr="00B80F17">
              <w:rPr>
                <w:sz w:val="24"/>
                <w:szCs w:val="24"/>
                <w:lang w:val="ru-RU"/>
              </w:rPr>
              <w:t>первую очередь.</w:t>
            </w:r>
          </w:p>
        </w:tc>
        <w:tc>
          <w:tcPr>
            <w:tcW w:w="2306" w:type="dxa"/>
            <w:gridSpan w:val="2"/>
          </w:tcPr>
          <w:p w:rsidR="006E0965" w:rsidRPr="00BC4861" w:rsidRDefault="006E0965" w:rsidP="000B1F46">
            <w:pPr>
              <w:pStyle w:val="TableParagraph"/>
              <w:ind w:left="0"/>
              <w:rPr>
                <w:sz w:val="24"/>
                <w:szCs w:val="24"/>
                <w:lang w:val="ru-RU"/>
              </w:rPr>
            </w:pPr>
            <w:r w:rsidRPr="00BC4861">
              <w:rPr>
                <w:sz w:val="24"/>
                <w:szCs w:val="24"/>
                <w:lang w:val="ru-RU"/>
              </w:rPr>
              <w:t>3. Доложить в ЕДС об</w:t>
            </w:r>
            <w:r w:rsidR="000B1F46">
              <w:rPr>
                <w:sz w:val="24"/>
                <w:szCs w:val="24"/>
                <w:lang w:val="ru-RU"/>
              </w:rPr>
              <w:t xml:space="preserve"> </w:t>
            </w:r>
            <w:r w:rsidRPr="00BC4861">
              <w:rPr>
                <w:sz w:val="24"/>
                <w:szCs w:val="24"/>
                <w:lang w:val="ru-RU"/>
              </w:rPr>
              <w:t>обнаружении</w:t>
            </w:r>
            <w:r w:rsidR="000B1F46">
              <w:rPr>
                <w:sz w:val="24"/>
                <w:szCs w:val="24"/>
                <w:lang w:val="ru-RU"/>
              </w:rPr>
              <w:t xml:space="preserve"> </w:t>
            </w:r>
            <w:r w:rsidRPr="00BC4861">
              <w:rPr>
                <w:sz w:val="24"/>
                <w:szCs w:val="24"/>
                <w:lang w:val="ru-RU"/>
              </w:rPr>
              <w:t>места утечки для</w:t>
            </w:r>
            <w:r w:rsidR="000B1F46">
              <w:rPr>
                <w:sz w:val="24"/>
                <w:szCs w:val="24"/>
                <w:lang w:val="ru-RU"/>
              </w:rPr>
              <w:t xml:space="preserve"> </w:t>
            </w:r>
            <w:r w:rsidRPr="00BC4861">
              <w:rPr>
                <w:sz w:val="24"/>
                <w:szCs w:val="24"/>
                <w:lang w:val="ru-RU"/>
              </w:rPr>
              <w:t>разработки плана ее локализации; определения</w:t>
            </w:r>
            <w:r w:rsidR="000B1F46">
              <w:rPr>
                <w:sz w:val="24"/>
                <w:szCs w:val="24"/>
                <w:lang w:val="ru-RU"/>
              </w:rPr>
              <w:t xml:space="preserve"> </w:t>
            </w:r>
            <w:r w:rsidRPr="00BC4861">
              <w:rPr>
                <w:sz w:val="24"/>
                <w:szCs w:val="24"/>
                <w:lang w:val="ru-RU"/>
              </w:rPr>
              <w:t>перечня</w:t>
            </w:r>
            <w:r w:rsidR="000B1F46">
              <w:rPr>
                <w:sz w:val="24"/>
                <w:szCs w:val="24"/>
                <w:lang w:val="ru-RU"/>
              </w:rPr>
              <w:t xml:space="preserve"> </w:t>
            </w:r>
            <w:r w:rsidRPr="00BC4861">
              <w:rPr>
                <w:sz w:val="24"/>
                <w:szCs w:val="24"/>
                <w:lang w:val="ru-RU"/>
              </w:rPr>
              <w:t>абонентов, попадающих под отключение; мест проведения отключений; отключаемых</w:t>
            </w:r>
            <w:r w:rsidR="000B1F46">
              <w:rPr>
                <w:sz w:val="24"/>
                <w:szCs w:val="24"/>
                <w:lang w:val="ru-RU"/>
              </w:rPr>
              <w:t xml:space="preserve"> </w:t>
            </w:r>
            <w:r w:rsidRPr="00BC4861">
              <w:rPr>
                <w:sz w:val="24"/>
                <w:szCs w:val="24"/>
                <w:lang w:val="ru-RU"/>
              </w:rPr>
              <w:t>участков</w:t>
            </w:r>
            <w:r w:rsidR="000B1F46">
              <w:rPr>
                <w:sz w:val="24"/>
                <w:szCs w:val="24"/>
                <w:lang w:val="ru-RU"/>
              </w:rPr>
              <w:t xml:space="preserve"> </w:t>
            </w:r>
            <w:r w:rsidRPr="00BC4861">
              <w:rPr>
                <w:sz w:val="24"/>
                <w:szCs w:val="24"/>
                <w:lang w:val="ru-RU"/>
              </w:rPr>
              <w:t>тепловых сетей и объекто</w:t>
            </w:r>
            <w:proofErr w:type="gramStart"/>
            <w:r w:rsidRPr="00BC4861">
              <w:rPr>
                <w:sz w:val="24"/>
                <w:szCs w:val="24"/>
                <w:lang w:val="ru-RU"/>
              </w:rPr>
              <w:t>в(</w:t>
            </w:r>
            <w:proofErr w:type="gramEnd"/>
            <w:r w:rsidRPr="00BC4861">
              <w:rPr>
                <w:sz w:val="24"/>
                <w:szCs w:val="24"/>
                <w:lang w:val="ru-RU"/>
              </w:rPr>
              <w:t>посредством электронного</w:t>
            </w:r>
            <w:r w:rsidR="000B1F46">
              <w:rPr>
                <w:sz w:val="24"/>
                <w:szCs w:val="24"/>
                <w:lang w:val="ru-RU"/>
              </w:rPr>
              <w:t xml:space="preserve"> </w:t>
            </w:r>
            <w:r w:rsidRPr="00BC4861">
              <w:rPr>
                <w:sz w:val="24"/>
                <w:szCs w:val="24"/>
                <w:lang w:val="ru-RU"/>
              </w:rPr>
              <w:t>моделирования) и вызова аварийной бригады для</w:t>
            </w:r>
            <w:r w:rsidR="000B1F46">
              <w:rPr>
                <w:sz w:val="24"/>
                <w:szCs w:val="24"/>
                <w:lang w:val="ru-RU"/>
              </w:rPr>
              <w:t xml:space="preserve"> </w:t>
            </w:r>
            <w:r w:rsidRPr="00241F07">
              <w:rPr>
                <w:sz w:val="24"/>
                <w:szCs w:val="24"/>
                <w:lang w:val="ru-RU"/>
              </w:rPr>
              <w:t>ликвидации аварии.</w:t>
            </w:r>
          </w:p>
        </w:tc>
        <w:tc>
          <w:tcPr>
            <w:tcW w:w="2223" w:type="dxa"/>
            <w:gridSpan w:val="2"/>
          </w:tcPr>
          <w:p w:rsidR="006E0965" w:rsidRPr="00BC4861" w:rsidRDefault="006E0965" w:rsidP="000B1F46">
            <w:pPr>
              <w:pStyle w:val="TableParagraph"/>
              <w:ind w:left="0"/>
              <w:rPr>
                <w:sz w:val="24"/>
                <w:szCs w:val="24"/>
                <w:lang w:val="ru-RU"/>
              </w:rPr>
            </w:pPr>
            <w:r w:rsidRPr="00BC4861">
              <w:rPr>
                <w:sz w:val="24"/>
                <w:szCs w:val="24"/>
                <w:lang w:val="ru-RU"/>
              </w:rPr>
              <w:t>3. После</w:t>
            </w:r>
            <w:r w:rsidR="000B1F46">
              <w:rPr>
                <w:sz w:val="24"/>
                <w:szCs w:val="24"/>
                <w:lang w:val="ru-RU"/>
              </w:rPr>
              <w:t xml:space="preserve"> </w:t>
            </w:r>
            <w:r w:rsidRPr="00BC4861">
              <w:rPr>
                <w:sz w:val="24"/>
                <w:szCs w:val="24"/>
                <w:lang w:val="ru-RU"/>
              </w:rPr>
              <w:t>определения участка, на</w:t>
            </w:r>
            <w:r w:rsidR="000B1F46">
              <w:rPr>
                <w:sz w:val="24"/>
                <w:szCs w:val="24"/>
                <w:lang w:val="ru-RU"/>
              </w:rPr>
              <w:t xml:space="preserve"> </w:t>
            </w:r>
            <w:r w:rsidRPr="00BC4861">
              <w:rPr>
                <w:sz w:val="24"/>
                <w:szCs w:val="24"/>
                <w:lang w:val="ru-RU"/>
              </w:rPr>
              <w:t>котором</w:t>
            </w:r>
            <w:r w:rsidR="000B1F46">
              <w:rPr>
                <w:sz w:val="24"/>
                <w:szCs w:val="24"/>
                <w:lang w:val="ru-RU"/>
              </w:rPr>
              <w:t xml:space="preserve"> </w:t>
            </w:r>
            <w:r w:rsidRPr="00BC4861">
              <w:rPr>
                <w:sz w:val="24"/>
                <w:szCs w:val="24"/>
                <w:lang w:val="ru-RU"/>
              </w:rPr>
              <w:t>обнаружена</w:t>
            </w:r>
            <w:r w:rsidR="000B1F46">
              <w:rPr>
                <w:sz w:val="24"/>
                <w:szCs w:val="24"/>
                <w:lang w:val="ru-RU"/>
              </w:rPr>
              <w:t xml:space="preserve"> </w:t>
            </w:r>
            <w:r w:rsidRPr="00BC4861">
              <w:rPr>
                <w:sz w:val="24"/>
                <w:szCs w:val="24"/>
                <w:lang w:val="ru-RU"/>
              </w:rPr>
              <w:t>утечка, остальные участки</w:t>
            </w:r>
            <w:r w:rsidR="000B1F46">
              <w:rPr>
                <w:sz w:val="24"/>
                <w:szCs w:val="24"/>
                <w:lang w:val="ru-RU"/>
              </w:rPr>
              <w:t xml:space="preserve"> </w:t>
            </w:r>
            <w:r w:rsidRPr="00BC4861">
              <w:rPr>
                <w:sz w:val="24"/>
                <w:szCs w:val="24"/>
                <w:lang w:val="ru-RU"/>
              </w:rPr>
              <w:t>запускаются в работу.</w:t>
            </w:r>
          </w:p>
        </w:tc>
        <w:tc>
          <w:tcPr>
            <w:tcW w:w="1850" w:type="dxa"/>
            <w:gridSpan w:val="4"/>
          </w:tcPr>
          <w:p w:rsidR="006E0965" w:rsidRPr="00BC4861" w:rsidRDefault="006E0965" w:rsidP="000B1F46">
            <w:pPr>
              <w:pStyle w:val="TableParagraph"/>
              <w:ind w:left="0"/>
              <w:jc w:val="both"/>
              <w:rPr>
                <w:sz w:val="24"/>
                <w:szCs w:val="24"/>
                <w:lang w:val="ru-RU"/>
              </w:rPr>
            </w:pPr>
            <w:r w:rsidRPr="00BC4861">
              <w:rPr>
                <w:sz w:val="24"/>
                <w:szCs w:val="24"/>
                <w:lang w:val="ru-RU"/>
              </w:rPr>
              <w:t xml:space="preserve">3. Распорядитель работ уведомляет </w:t>
            </w:r>
            <w:proofErr w:type="spellStart"/>
            <w:proofErr w:type="gramStart"/>
            <w:r w:rsidRPr="00BC4861">
              <w:rPr>
                <w:sz w:val="24"/>
                <w:szCs w:val="24"/>
                <w:lang w:val="ru-RU"/>
              </w:rPr>
              <w:t>соответствую-щие</w:t>
            </w:r>
            <w:proofErr w:type="spellEnd"/>
            <w:proofErr w:type="gramEnd"/>
            <w:r w:rsidRPr="00BC4861">
              <w:rPr>
                <w:sz w:val="24"/>
                <w:szCs w:val="24"/>
                <w:lang w:val="ru-RU"/>
              </w:rPr>
              <w:t xml:space="preserve"> организации</w:t>
            </w:r>
            <w:r w:rsidR="000B1F46">
              <w:rPr>
                <w:sz w:val="24"/>
                <w:szCs w:val="24"/>
                <w:lang w:val="ru-RU"/>
              </w:rPr>
              <w:t xml:space="preserve"> </w:t>
            </w:r>
            <w:r w:rsidRPr="00BC4861">
              <w:rPr>
                <w:sz w:val="24"/>
                <w:szCs w:val="24"/>
                <w:lang w:val="ru-RU"/>
              </w:rPr>
              <w:t>(</w:t>
            </w:r>
            <w:r>
              <w:rPr>
                <w:sz w:val="24"/>
                <w:szCs w:val="24"/>
                <w:lang w:val="ru-RU"/>
              </w:rPr>
              <w:t>О</w:t>
            </w:r>
            <w:r w:rsidRPr="00BC4861">
              <w:rPr>
                <w:sz w:val="24"/>
                <w:szCs w:val="24"/>
                <w:lang w:val="ru-RU"/>
              </w:rPr>
              <w:t>рганизации, имеющие</w:t>
            </w:r>
            <w:r w:rsidR="000B1F46">
              <w:rPr>
                <w:sz w:val="24"/>
                <w:szCs w:val="24"/>
                <w:lang w:val="ru-RU"/>
              </w:rPr>
              <w:t xml:space="preserve"> </w:t>
            </w:r>
            <w:r w:rsidRPr="00BC4861">
              <w:rPr>
                <w:sz w:val="24"/>
                <w:szCs w:val="24"/>
                <w:lang w:val="ru-RU"/>
              </w:rPr>
              <w:t>действующие</w:t>
            </w:r>
            <w:r w:rsidR="000B1F46">
              <w:rPr>
                <w:sz w:val="24"/>
                <w:szCs w:val="24"/>
                <w:lang w:val="ru-RU"/>
              </w:rPr>
              <w:t xml:space="preserve"> </w:t>
            </w:r>
            <w:r w:rsidRPr="00BC4861">
              <w:rPr>
                <w:sz w:val="24"/>
                <w:szCs w:val="24"/>
                <w:lang w:val="ru-RU"/>
              </w:rPr>
              <w:t>коммуникации в месте аварии).</w:t>
            </w:r>
          </w:p>
        </w:tc>
      </w:tr>
      <w:tr w:rsidR="006E0965" w:rsidRPr="00BC4861" w:rsidTr="00746094">
        <w:trPr>
          <w:trHeight w:val="4204"/>
        </w:trPr>
        <w:tc>
          <w:tcPr>
            <w:tcW w:w="2365" w:type="dxa"/>
          </w:tcPr>
          <w:p w:rsidR="006E0965" w:rsidRPr="00BC4861" w:rsidRDefault="006E0965" w:rsidP="000B1F46">
            <w:pPr>
              <w:pStyle w:val="TableParagraph"/>
              <w:ind w:left="0"/>
              <w:rPr>
                <w:sz w:val="24"/>
                <w:szCs w:val="24"/>
                <w:lang w:val="ru-RU"/>
              </w:rPr>
            </w:pPr>
          </w:p>
        </w:tc>
        <w:tc>
          <w:tcPr>
            <w:tcW w:w="2208" w:type="dxa"/>
            <w:gridSpan w:val="2"/>
          </w:tcPr>
          <w:p w:rsidR="006E0965" w:rsidRPr="00BC4861" w:rsidRDefault="006E0965" w:rsidP="000B1F46">
            <w:pPr>
              <w:pStyle w:val="TableParagraph"/>
              <w:ind w:left="0"/>
              <w:rPr>
                <w:sz w:val="24"/>
                <w:szCs w:val="24"/>
                <w:lang w:val="ru-RU"/>
              </w:rPr>
            </w:pPr>
            <w:r w:rsidRPr="00BC4861">
              <w:rPr>
                <w:sz w:val="24"/>
                <w:szCs w:val="24"/>
                <w:lang w:val="ru-RU"/>
              </w:rPr>
              <w:t>4. При получении</w:t>
            </w:r>
            <w:r w:rsidR="000B1F46">
              <w:rPr>
                <w:sz w:val="24"/>
                <w:szCs w:val="24"/>
                <w:lang w:val="ru-RU"/>
              </w:rPr>
              <w:t xml:space="preserve"> </w:t>
            </w:r>
            <w:r w:rsidRPr="00BC4861">
              <w:rPr>
                <w:sz w:val="24"/>
                <w:szCs w:val="24"/>
                <w:lang w:val="ru-RU"/>
              </w:rPr>
              <w:t>сведений о месте утечки провести электронное моделирование аварийной ситуации для</w:t>
            </w:r>
            <w:r w:rsidR="000B1F46">
              <w:rPr>
                <w:sz w:val="24"/>
                <w:szCs w:val="24"/>
                <w:lang w:val="ru-RU"/>
              </w:rPr>
              <w:t xml:space="preserve"> </w:t>
            </w:r>
            <w:r w:rsidRPr="00BC4861">
              <w:rPr>
                <w:sz w:val="24"/>
                <w:szCs w:val="24"/>
                <w:lang w:val="ru-RU"/>
              </w:rPr>
              <w:t>определения перечня</w:t>
            </w:r>
            <w:r w:rsidR="000B1F46">
              <w:rPr>
                <w:sz w:val="24"/>
                <w:szCs w:val="24"/>
                <w:lang w:val="ru-RU"/>
              </w:rPr>
              <w:t xml:space="preserve"> </w:t>
            </w:r>
            <w:r w:rsidRPr="00BC4861">
              <w:rPr>
                <w:sz w:val="24"/>
                <w:szCs w:val="24"/>
                <w:lang w:val="ru-RU"/>
              </w:rPr>
              <w:t>абонентов, попадающих под</w:t>
            </w:r>
            <w:r w:rsidR="000B1F46">
              <w:rPr>
                <w:sz w:val="24"/>
                <w:szCs w:val="24"/>
                <w:lang w:val="ru-RU"/>
              </w:rPr>
              <w:t xml:space="preserve"> </w:t>
            </w:r>
            <w:r w:rsidRPr="00BC4861">
              <w:rPr>
                <w:sz w:val="24"/>
                <w:szCs w:val="24"/>
                <w:lang w:val="ru-RU"/>
              </w:rPr>
              <w:t>отключение; мест проведения отключений; отключаемых</w:t>
            </w:r>
            <w:r w:rsidR="000B1F46">
              <w:rPr>
                <w:sz w:val="24"/>
                <w:szCs w:val="24"/>
                <w:lang w:val="ru-RU"/>
              </w:rPr>
              <w:t xml:space="preserve"> </w:t>
            </w:r>
            <w:r w:rsidRPr="00BC4861">
              <w:rPr>
                <w:sz w:val="24"/>
                <w:szCs w:val="24"/>
                <w:lang w:val="ru-RU"/>
              </w:rPr>
              <w:t>участков</w:t>
            </w:r>
            <w:r w:rsidR="000B1F46">
              <w:rPr>
                <w:sz w:val="24"/>
                <w:szCs w:val="24"/>
                <w:lang w:val="ru-RU"/>
              </w:rPr>
              <w:t xml:space="preserve"> </w:t>
            </w:r>
            <w:r w:rsidRPr="00BC4861">
              <w:rPr>
                <w:sz w:val="24"/>
                <w:szCs w:val="24"/>
                <w:lang w:val="ru-RU"/>
              </w:rPr>
              <w:t>тепловых сетей и объектов.</w:t>
            </w:r>
          </w:p>
        </w:tc>
        <w:tc>
          <w:tcPr>
            <w:tcW w:w="2345" w:type="dxa"/>
            <w:gridSpan w:val="2"/>
          </w:tcPr>
          <w:p w:rsidR="006E0965" w:rsidRPr="00BC4861" w:rsidRDefault="006E0965" w:rsidP="000B1F46">
            <w:pPr>
              <w:pStyle w:val="TableParagraph"/>
              <w:ind w:left="0"/>
              <w:rPr>
                <w:sz w:val="24"/>
                <w:szCs w:val="24"/>
                <w:lang w:val="ru-RU"/>
              </w:rPr>
            </w:pPr>
            <w:r w:rsidRPr="00BC4861">
              <w:rPr>
                <w:sz w:val="24"/>
                <w:szCs w:val="24"/>
                <w:lang w:val="ru-RU"/>
              </w:rPr>
              <w:t>4. По указанию начальника котельной</w:t>
            </w:r>
            <w:r w:rsidR="000B1F46">
              <w:rPr>
                <w:sz w:val="24"/>
                <w:szCs w:val="24"/>
                <w:lang w:val="ru-RU"/>
              </w:rPr>
              <w:t xml:space="preserve"> </w:t>
            </w:r>
            <w:r w:rsidRPr="00BC4861">
              <w:rPr>
                <w:sz w:val="24"/>
                <w:szCs w:val="24"/>
                <w:lang w:val="ru-RU"/>
              </w:rPr>
              <w:t>(дежурного по предприятию) формируется</w:t>
            </w:r>
            <w:r w:rsidR="000B1F46">
              <w:rPr>
                <w:sz w:val="24"/>
                <w:szCs w:val="24"/>
                <w:lang w:val="ru-RU"/>
              </w:rPr>
              <w:t xml:space="preserve"> </w:t>
            </w:r>
            <w:r w:rsidRPr="00BC4861">
              <w:rPr>
                <w:sz w:val="24"/>
                <w:szCs w:val="24"/>
                <w:lang w:val="ru-RU"/>
              </w:rPr>
              <w:t>бригада (не менее 3-х человек) для визуального осмотра</w:t>
            </w:r>
            <w:r w:rsidR="000B1F46">
              <w:rPr>
                <w:sz w:val="24"/>
                <w:szCs w:val="24"/>
                <w:lang w:val="ru-RU"/>
              </w:rPr>
              <w:t xml:space="preserve"> </w:t>
            </w:r>
            <w:r w:rsidRPr="00BC4861">
              <w:rPr>
                <w:sz w:val="24"/>
                <w:szCs w:val="24"/>
                <w:lang w:val="ru-RU"/>
              </w:rPr>
              <w:t>магистральных и разводящих сетей,</w:t>
            </w:r>
            <w:r w:rsidR="000B1F46">
              <w:rPr>
                <w:sz w:val="24"/>
                <w:szCs w:val="24"/>
                <w:lang w:val="ru-RU"/>
              </w:rPr>
              <w:t xml:space="preserve"> </w:t>
            </w:r>
            <w:r w:rsidRPr="00BC4861">
              <w:rPr>
                <w:sz w:val="24"/>
                <w:szCs w:val="24"/>
                <w:lang w:val="ru-RU"/>
              </w:rPr>
              <w:t>тепловых камер,</w:t>
            </w:r>
            <w:r w:rsidRPr="00A42E9D">
              <w:rPr>
                <w:sz w:val="24"/>
                <w:szCs w:val="24"/>
                <w:lang w:val="ru-RU"/>
              </w:rPr>
              <w:t xml:space="preserve"> тепловых пунктов, подвалов зданий.</w:t>
            </w:r>
          </w:p>
        </w:tc>
        <w:tc>
          <w:tcPr>
            <w:tcW w:w="2333" w:type="dxa"/>
          </w:tcPr>
          <w:p w:rsidR="006E0965" w:rsidRPr="00BC4861" w:rsidRDefault="006E0965" w:rsidP="000B1F46">
            <w:pPr>
              <w:pStyle w:val="TableParagraph"/>
              <w:ind w:left="0"/>
              <w:rPr>
                <w:sz w:val="24"/>
                <w:szCs w:val="24"/>
                <w:lang w:val="ru-RU"/>
              </w:rPr>
            </w:pPr>
            <w:r w:rsidRPr="00BC4861">
              <w:rPr>
                <w:sz w:val="24"/>
                <w:szCs w:val="24"/>
                <w:lang w:val="ru-RU"/>
              </w:rPr>
              <w:t>4. Под отключение</w:t>
            </w:r>
            <w:r w:rsidR="000B1F46">
              <w:rPr>
                <w:sz w:val="24"/>
                <w:szCs w:val="24"/>
                <w:lang w:val="ru-RU"/>
              </w:rPr>
              <w:t xml:space="preserve"> </w:t>
            </w:r>
            <w:r w:rsidRPr="00BC4861">
              <w:rPr>
                <w:sz w:val="24"/>
                <w:szCs w:val="24"/>
                <w:lang w:val="ru-RU"/>
              </w:rPr>
              <w:t>должны попасть участки с тепловой нагрузкой не</w:t>
            </w:r>
            <w:r w:rsidR="000B1F46">
              <w:rPr>
                <w:sz w:val="24"/>
                <w:szCs w:val="24"/>
                <w:lang w:val="ru-RU"/>
              </w:rPr>
              <w:t xml:space="preserve"> </w:t>
            </w:r>
            <w:r w:rsidRPr="00BC4861">
              <w:rPr>
                <w:sz w:val="24"/>
                <w:szCs w:val="24"/>
                <w:lang w:val="ru-RU"/>
              </w:rPr>
              <w:t>более 30% от присоединенной мощности котельной. Время простоя участка в отключенном</w:t>
            </w:r>
            <w:r w:rsidR="000B1F46">
              <w:rPr>
                <w:sz w:val="24"/>
                <w:szCs w:val="24"/>
                <w:lang w:val="ru-RU"/>
              </w:rPr>
              <w:t xml:space="preserve"> </w:t>
            </w:r>
            <w:r w:rsidRPr="00BC4861">
              <w:rPr>
                <w:sz w:val="24"/>
                <w:szCs w:val="24"/>
                <w:lang w:val="ru-RU"/>
              </w:rPr>
              <w:t>состоянии не должно</w:t>
            </w:r>
            <w:r w:rsidR="000B1F46">
              <w:rPr>
                <w:sz w:val="24"/>
                <w:szCs w:val="24"/>
                <w:lang w:val="ru-RU"/>
              </w:rPr>
              <w:t xml:space="preserve"> </w:t>
            </w:r>
            <w:r w:rsidRPr="00BC4861">
              <w:rPr>
                <w:sz w:val="24"/>
                <w:szCs w:val="24"/>
                <w:lang w:val="ru-RU"/>
              </w:rPr>
              <w:t>превышать 30 минут (для стабилизации</w:t>
            </w:r>
            <w:r w:rsidR="000B1F46">
              <w:rPr>
                <w:sz w:val="24"/>
                <w:szCs w:val="24"/>
                <w:lang w:val="ru-RU"/>
              </w:rPr>
              <w:t xml:space="preserve"> </w:t>
            </w:r>
            <w:r w:rsidRPr="00BC4861">
              <w:rPr>
                <w:sz w:val="24"/>
                <w:szCs w:val="24"/>
                <w:lang w:val="ru-RU"/>
              </w:rPr>
              <w:t>температурного режима сети), после чего</w:t>
            </w:r>
            <w:r w:rsidR="000B1F46">
              <w:rPr>
                <w:sz w:val="24"/>
                <w:szCs w:val="24"/>
                <w:lang w:val="ru-RU"/>
              </w:rPr>
              <w:t xml:space="preserve"> </w:t>
            </w:r>
            <w:r w:rsidRPr="00A42E9D">
              <w:rPr>
                <w:sz w:val="24"/>
                <w:szCs w:val="24"/>
                <w:lang w:val="ru-RU"/>
              </w:rPr>
              <w:t>фиксируется</w:t>
            </w:r>
            <w:r w:rsidRPr="00BC4861">
              <w:rPr>
                <w:sz w:val="24"/>
                <w:szCs w:val="24"/>
                <w:lang w:val="ru-RU"/>
              </w:rPr>
              <w:t xml:space="preserve"> утечка по прибору подпитки на данном участке, затем при отсутствии сверхнормативной утечки участок</w:t>
            </w:r>
            <w:r w:rsidR="000B1F46">
              <w:rPr>
                <w:sz w:val="24"/>
                <w:szCs w:val="24"/>
                <w:lang w:val="ru-RU"/>
              </w:rPr>
              <w:t xml:space="preserve"> </w:t>
            </w:r>
            <w:r w:rsidRPr="00A42E9D">
              <w:rPr>
                <w:sz w:val="24"/>
                <w:szCs w:val="24"/>
                <w:lang w:val="ru-RU"/>
              </w:rPr>
              <w:lastRenderedPageBreak/>
              <w:t>запускается в работу.</w:t>
            </w:r>
          </w:p>
        </w:tc>
        <w:tc>
          <w:tcPr>
            <w:tcW w:w="2306" w:type="dxa"/>
            <w:gridSpan w:val="2"/>
          </w:tcPr>
          <w:p w:rsidR="006E0965" w:rsidRPr="00BC4861" w:rsidRDefault="006E0965" w:rsidP="000B1F46">
            <w:pPr>
              <w:pStyle w:val="TableParagraph"/>
              <w:ind w:left="0"/>
              <w:rPr>
                <w:sz w:val="24"/>
                <w:szCs w:val="24"/>
                <w:lang w:val="ru-RU"/>
              </w:rPr>
            </w:pPr>
            <w:r w:rsidRPr="00BC4861">
              <w:rPr>
                <w:sz w:val="24"/>
                <w:szCs w:val="24"/>
                <w:lang w:val="ru-RU"/>
              </w:rPr>
              <w:lastRenderedPageBreak/>
              <w:t>4. После</w:t>
            </w:r>
            <w:r w:rsidR="000B1F46">
              <w:rPr>
                <w:sz w:val="24"/>
                <w:szCs w:val="24"/>
                <w:lang w:val="ru-RU"/>
              </w:rPr>
              <w:t xml:space="preserve"> </w:t>
            </w:r>
            <w:r w:rsidRPr="00BC4861">
              <w:rPr>
                <w:sz w:val="24"/>
                <w:szCs w:val="24"/>
                <w:lang w:val="ru-RU"/>
              </w:rPr>
              <w:t>локализации участка, на котором</w:t>
            </w:r>
            <w:r w:rsidR="000B1F46">
              <w:rPr>
                <w:sz w:val="24"/>
                <w:szCs w:val="24"/>
                <w:lang w:val="ru-RU"/>
              </w:rPr>
              <w:t xml:space="preserve"> </w:t>
            </w:r>
            <w:r w:rsidRPr="00BC4861">
              <w:rPr>
                <w:sz w:val="24"/>
                <w:szCs w:val="24"/>
                <w:lang w:val="ru-RU"/>
              </w:rPr>
              <w:t>обнаружена</w:t>
            </w:r>
            <w:r w:rsidR="000B1F46">
              <w:rPr>
                <w:sz w:val="24"/>
                <w:szCs w:val="24"/>
                <w:lang w:val="ru-RU"/>
              </w:rPr>
              <w:t xml:space="preserve"> </w:t>
            </w:r>
            <w:r w:rsidRPr="00BC4861">
              <w:rPr>
                <w:sz w:val="24"/>
                <w:szCs w:val="24"/>
                <w:lang w:val="ru-RU"/>
              </w:rPr>
              <w:t>утечка, остальные участки</w:t>
            </w:r>
            <w:r w:rsidR="000B1F46">
              <w:rPr>
                <w:sz w:val="24"/>
                <w:szCs w:val="24"/>
                <w:lang w:val="ru-RU"/>
              </w:rPr>
              <w:t xml:space="preserve"> </w:t>
            </w:r>
            <w:r w:rsidRPr="00BC4861">
              <w:rPr>
                <w:sz w:val="24"/>
                <w:szCs w:val="24"/>
                <w:lang w:val="ru-RU"/>
              </w:rPr>
              <w:t>запускаются в работу.</w:t>
            </w:r>
          </w:p>
        </w:tc>
        <w:tc>
          <w:tcPr>
            <w:tcW w:w="2223" w:type="dxa"/>
            <w:gridSpan w:val="2"/>
          </w:tcPr>
          <w:p w:rsidR="006E0965" w:rsidRPr="00BC4861" w:rsidRDefault="006E0965" w:rsidP="000B1F46">
            <w:pPr>
              <w:pStyle w:val="TableParagraph"/>
              <w:ind w:left="0"/>
              <w:rPr>
                <w:sz w:val="24"/>
                <w:szCs w:val="24"/>
                <w:lang w:val="ru-RU"/>
              </w:rPr>
            </w:pPr>
            <w:r w:rsidRPr="00BC4861">
              <w:rPr>
                <w:sz w:val="24"/>
                <w:szCs w:val="24"/>
                <w:lang w:val="ru-RU"/>
              </w:rPr>
              <w:t>4. По указанию начальника котельно</w:t>
            </w:r>
            <w:proofErr w:type="gramStart"/>
            <w:r w:rsidRPr="00BC4861">
              <w:rPr>
                <w:sz w:val="24"/>
                <w:szCs w:val="24"/>
                <w:lang w:val="ru-RU"/>
              </w:rPr>
              <w:t>й(</w:t>
            </w:r>
            <w:proofErr w:type="gramEnd"/>
            <w:r w:rsidRPr="00BC4861">
              <w:rPr>
                <w:sz w:val="24"/>
                <w:szCs w:val="24"/>
                <w:lang w:val="ru-RU"/>
              </w:rPr>
              <w:t>дежурного по предприятию) формируется</w:t>
            </w:r>
            <w:r w:rsidR="000B1F46">
              <w:rPr>
                <w:sz w:val="24"/>
                <w:szCs w:val="24"/>
                <w:lang w:val="ru-RU"/>
              </w:rPr>
              <w:t xml:space="preserve"> </w:t>
            </w:r>
            <w:r w:rsidRPr="00BC4861">
              <w:rPr>
                <w:sz w:val="24"/>
                <w:szCs w:val="24"/>
                <w:lang w:val="ru-RU"/>
              </w:rPr>
              <w:t>бригада (не менее 3-х человек) для визуального осмотра</w:t>
            </w:r>
            <w:r w:rsidR="000B1F46">
              <w:rPr>
                <w:sz w:val="24"/>
                <w:szCs w:val="24"/>
                <w:lang w:val="ru-RU"/>
              </w:rPr>
              <w:t xml:space="preserve"> </w:t>
            </w:r>
            <w:r w:rsidRPr="00BC4861">
              <w:rPr>
                <w:sz w:val="24"/>
                <w:szCs w:val="24"/>
                <w:lang w:val="ru-RU"/>
              </w:rPr>
              <w:t>магистральных и разводящих сетей,</w:t>
            </w:r>
            <w:r w:rsidR="000B1F46">
              <w:rPr>
                <w:sz w:val="24"/>
                <w:szCs w:val="24"/>
                <w:lang w:val="ru-RU"/>
              </w:rPr>
              <w:t xml:space="preserve"> </w:t>
            </w:r>
            <w:r w:rsidRPr="00BC4861">
              <w:rPr>
                <w:sz w:val="24"/>
                <w:szCs w:val="24"/>
                <w:lang w:val="ru-RU"/>
              </w:rPr>
              <w:t>тепловых камер,</w:t>
            </w:r>
            <w:r w:rsidRPr="00A42E9D">
              <w:rPr>
                <w:sz w:val="24"/>
                <w:szCs w:val="24"/>
                <w:lang w:val="ru-RU"/>
              </w:rPr>
              <w:t xml:space="preserve"> тепловых пунктов, подвалов зданий.</w:t>
            </w:r>
          </w:p>
        </w:tc>
        <w:tc>
          <w:tcPr>
            <w:tcW w:w="1850" w:type="dxa"/>
            <w:gridSpan w:val="4"/>
          </w:tcPr>
          <w:p w:rsidR="006E0965" w:rsidRPr="00A42E9D" w:rsidRDefault="006E0965" w:rsidP="000B1F46">
            <w:pPr>
              <w:pStyle w:val="TableParagraph"/>
              <w:ind w:left="0"/>
              <w:rPr>
                <w:sz w:val="24"/>
                <w:szCs w:val="24"/>
                <w:lang w:val="ru-RU"/>
              </w:rPr>
            </w:pPr>
            <w:r w:rsidRPr="00BC4861">
              <w:rPr>
                <w:sz w:val="24"/>
                <w:szCs w:val="24"/>
                <w:lang w:val="ru-RU"/>
              </w:rPr>
              <w:t>4. Бригада АРС</w:t>
            </w:r>
            <w:r w:rsidR="000B1F46">
              <w:rPr>
                <w:sz w:val="24"/>
                <w:szCs w:val="24"/>
                <w:lang w:val="ru-RU"/>
              </w:rPr>
              <w:t xml:space="preserve"> </w:t>
            </w:r>
            <w:r w:rsidRPr="00BC4861">
              <w:rPr>
                <w:sz w:val="24"/>
                <w:szCs w:val="24"/>
                <w:lang w:val="ru-RU"/>
              </w:rPr>
              <w:t>под руководством мастера приступает к ликвидации аварии и устранению ее последствий после отключения</w:t>
            </w:r>
            <w:r w:rsidR="000B1F46">
              <w:rPr>
                <w:sz w:val="24"/>
                <w:szCs w:val="24"/>
                <w:lang w:val="ru-RU"/>
              </w:rPr>
              <w:t xml:space="preserve"> </w:t>
            </w:r>
            <w:r w:rsidRPr="00A42E9D">
              <w:rPr>
                <w:sz w:val="24"/>
                <w:szCs w:val="24"/>
                <w:lang w:val="ru-RU"/>
              </w:rPr>
              <w:t>поврежденного участка.</w:t>
            </w:r>
          </w:p>
        </w:tc>
      </w:tr>
      <w:tr w:rsidR="006E0965" w:rsidRPr="00BC4861" w:rsidTr="00746094">
        <w:trPr>
          <w:trHeight w:val="4849"/>
        </w:trPr>
        <w:tc>
          <w:tcPr>
            <w:tcW w:w="2365" w:type="dxa"/>
          </w:tcPr>
          <w:p w:rsidR="006E0965" w:rsidRPr="00A42E9D" w:rsidRDefault="006E0965" w:rsidP="000B1F46">
            <w:pPr>
              <w:pStyle w:val="TableParagraph"/>
              <w:ind w:left="0"/>
              <w:rPr>
                <w:sz w:val="24"/>
                <w:szCs w:val="24"/>
                <w:lang w:val="ru-RU"/>
              </w:rPr>
            </w:pPr>
          </w:p>
        </w:tc>
        <w:tc>
          <w:tcPr>
            <w:tcW w:w="2208" w:type="dxa"/>
            <w:gridSpan w:val="2"/>
          </w:tcPr>
          <w:p w:rsidR="006E0965" w:rsidRPr="00BC4861" w:rsidRDefault="006E0965" w:rsidP="000B1F46">
            <w:pPr>
              <w:pStyle w:val="TableParagraph"/>
              <w:ind w:left="0"/>
              <w:rPr>
                <w:sz w:val="24"/>
                <w:szCs w:val="24"/>
                <w:lang w:val="ru-RU"/>
              </w:rPr>
            </w:pPr>
            <w:r w:rsidRPr="00BC4861">
              <w:rPr>
                <w:sz w:val="24"/>
                <w:szCs w:val="24"/>
                <w:lang w:val="ru-RU"/>
              </w:rPr>
              <w:t>5. Поставить в известность</w:t>
            </w:r>
            <w:r w:rsidR="000B1F46">
              <w:rPr>
                <w:sz w:val="24"/>
                <w:szCs w:val="24"/>
                <w:lang w:val="ru-RU"/>
              </w:rPr>
              <w:t xml:space="preserve"> </w:t>
            </w:r>
            <w:r w:rsidRPr="00BC4861">
              <w:rPr>
                <w:sz w:val="24"/>
                <w:szCs w:val="24"/>
                <w:lang w:val="ru-RU"/>
              </w:rPr>
              <w:t>дежурного ЕДДС по городу,</w:t>
            </w:r>
            <w:r w:rsidR="000B1F46">
              <w:rPr>
                <w:sz w:val="24"/>
                <w:szCs w:val="24"/>
                <w:lang w:val="ru-RU"/>
              </w:rPr>
              <w:t xml:space="preserve"> </w:t>
            </w:r>
            <w:r w:rsidRPr="00BC4861">
              <w:rPr>
                <w:sz w:val="24"/>
                <w:szCs w:val="24"/>
                <w:lang w:val="ru-RU"/>
              </w:rPr>
              <w:t>руководство ООО "</w:t>
            </w:r>
            <w:r>
              <w:rPr>
                <w:sz w:val="24"/>
                <w:szCs w:val="24"/>
                <w:lang w:val="ru-RU"/>
              </w:rPr>
              <w:t>_____</w:t>
            </w:r>
            <w:r w:rsidRPr="00BC4861">
              <w:rPr>
                <w:sz w:val="24"/>
                <w:szCs w:val="24"/>
                <w:lang w:val="ru-RU"/>
              </w:rPr>
              <w:t>" и</w:t>
            </w:r>
            <w:r w:rsidR="000B1F46">
              <w:rPr>
                <w:sz w:val="24"/>
                <w:szCs w:val="24"/>
                <w:lang w:val="ru-RU"/>
              </w:rPr>
              <w:t xml:space="preserve"> </w:t>
            </w:r>
            <w:r w:rsidRPr="00BC4861">
              <w:rPr>
                <w:sz w:val="24"/>
                <w:szCs w:val="24"/>
                <w:lang w:val="ru-RU"/>
              </w:rPr>
              <w:t>абоненто</w:t>
            </w:r>
            <w:proofErr w:type="gramStart"/>
            <w:r w:rsidRPr="00BC4861">
              <w:rPr>
                <w:sz w:val="24"/>
                <w:szCs w:val="24"/>
                <w:lang w:val="ru-RU"/>
              </w:rPr>
              <w:t>в(</w:t>
            </w:r>
            <w:proofErr w:type="gramEnd"/>
            <w:r w:rsidRPr="00BC4861">
              <w:rPr>
                <w:sz w:val="24"/>
                <w:szCs w:val="24"/>
                <w:lang w:val="ru-RU"/>
              </w:rPr>
              <w:t>владельцев всех объектов), попавших под отключение.</w:t>
            </w:r>
          </w:p>
        </w:tc>
        <w:tc>
          <w:tcPr>
            <w:tcW w:w="2345" w:type="dxa"/>
            <w:gridSpan w:val="2"/>
          </w:tcPr>
          <w:p w:rsidR="006E0965" w:rsidRPr="005C63D4" w:rsidRDefault="006E0965" w:rsidP="000B1F46">
            <w:pPr>
              <w:pStyle w:val="TableParagraph"/>
              <w:ind w:left="0"/>
              <w:rPr>
                <w:sz w:val="24"/>
                <w:szCs w:val="24"/>
                <w:lang w:val="ru-RU"/>
              </w:rPr>
            </w:pPr>
            <w:r w:rsidRPr="00BC4861">
              <w:rPr>
                <w:sz w:val="24"/>
                <w:szCs w:val="24"/>
                <w:lang w:val="ru-RU"/>
              </w:rPr>
              <w:t>5. На</w:t>
            </w:r>
            <w:r w:rsidR="000B1F46">
              <w:rPr>
                <w:sz w:val="24"/>
                <w:szCs w:val="24"/>
                <w:lang w:val="ru-RU"/>
              </w:rPr>
              <w:t xml:space="preserve"> </w:t>
            </w:r>
            <w:r w:rsidRPr="00BC4861">
              <w:rPr>
                <w:sz w:val="24"/>
                <w:szCs w:val="24"/>
                <w:lang w:val="ru-RU"/>
              </w:rPr>
              <w:t>поврежденном участке производятся возможные</w:t>
            </w:r>
            <w:r w:rsidR="000B1F46">
              <w:rPr>
                <w:sz w:val="24"/>
                <w:szCs w:val="24"/>
                <w:lang w:val="ru-RU"/>
              </w:rPr>
              <w:t xml:space="preserve"> </w:t>
            </w:r>
            <w:r w:rsidRPr="00BC4861">
              <w:rPr>
                <w:sz w:val="24"/>
                <w:szCs w:val="24"/>
                <w:lang w:val="ru-RU"/>
              </w:rPr>
              <w:t>дополнительные отключения с целью уточнения места авари</w:t>
            </w:r>
            <w:proofErr w:type="gramStart"/>
            <w:r w:rsidRPr="00BC4861">
              <w:rPr>
                <w:sz w:val="24"/>
                <w:szCs w:val="24"/>
                <w:lang w:val="ru-RU"/>
              </w:rPr>
              <w:t>и</w:t>
            </w:r>
            <w:r w:rsidRPr="005C63D4">
              <w:rPr>
                <w:sz w:val="24"/>
                <w:szCs w:val="24"/>
                <w:lang w:val="ru-RU"/>
              </w:rPr>
              <w:t>(</w:t>
            </w:r>
            <w:proofErr w:type="gramEnd"/>
            <w:r w:rsidRPr="005C63D4">
              <w:rPr>
                <w:sz w:val="24"/>
                <w:szCs w:val="24"/>
                <w:lang w:val="ru-RU"/>
              </w:rPr>
              <w:t>утечки).</w:t>
            </w:r>
          </w:p>
        </w:tc>
        <w:tc>
          <w:tcPr>
            <w:tcW w:w="2333" w:type="dxa"/>
          </w:tcPr>
          <w:p w:rsidR="006E0965" w:rsidRPr="00BC4861" w:rsidRDefault="006E0965" w:rsidP="000B1F46">
            <w:pPr>
              <w:pStyle w:val="TableParagraph"/>
              <w:ind w:left="0"/>
              <w:rPr>
                <w:sz w:val="24"/>
                <w:szCs w:val="24"/>
                <w:lang w:val="ru-RU"/>
              </w:rPr>
            </w:pPr>
            <w:r w:rsidRPr="00BC4861">
              <w:rPr>
                <w:sz w:val="24"/>
                <w:szCs w:val="24"/>
                <w:lang w:val="ru-RU"/>
              </w:rPr>
              <w:t>5. После</w:t>
            </w:r>
            <w:r w:rsidR="000B1F46">
              <w:rPr>
                <w:sz w:val="24"/>
                <w:szCs w:val="24"/>
                <w:lang w:val="ru-RU"/>
              </w:rPr>
              <w:t xml:space="preserve"> </w:t>
            </w:r>
            <w:r w:rsidRPr="00BC4861">
              <w:rPr>
                <w:sz w:val="24"/>
                <w:szCs w:val="24"/>
                <w:lang w:val="ru-RU"/>
              </w:rPr>
              <w:t>определения участка, на котором</w:t>
            </w:r>
            <w:r w:rsidR="000B1F46">
              <w:rPr>
                <w:sz w:val="24"/>
                <w:szCs w:val="24"/>
                <w:lang w:val="ru-RU"/>
              </w:rPr>
              <w:t xml:space="preserve"> </w:t>
            </w:r>
            <w:r w:rsidRPr="00BC4861">
              <w:rPr>
                <w:sz w:val="24"/>
                <w:szCs w:val="24"/>
                <w:lang w:val="ru-RU"/>
              </w:rPr>
              <w:t>обнаружена</w:t>
            </w:r>
            <w:r w:rsidR="000B1F46">
              <w:rPr>
                <w:sz w:val="24"/>
                <w:szCs w:val="24"/>
                <w:lang w:val="ru-RU"/>
              </w:rPr>
              <w:t xml:space="preserve"> </w:t>
            </w:r>
            <w:r w:rsidRPr="00BC4861">
              <w:rPr>
                <w:sz w:val="24"/>
                <w:szCs w:val="24"/>
                <w:lang w:val="ru-RU"/>
              </w:rPr>
              <w:t>утечка, остальные участки</w:t>
            </w:r>
            <w:r w:rsidR="000B1F46">
              <w:rPr>
                <w:sz w:val="24"/>
                <w:szCs w:val="24"/>
                <w:lang w:val="ru-RU"/>
              </w:rPr>
              <w:t xml:space="preserve"> </w:t>
            </w:r>
            <w:r w:rsidRPr="00BC4861">
              <w:rPr>
                <w:sz w:val="24"/>
                <w:szCs w:val="24"/>
                <w:lang w:val="ru-RU"/>
              </w:rPr>
              <w:t>запускаются в работу,</w:t>
            </w:r>
            <w:r w:rsidR="000B1F46">
              <w:rPr>
                <w:sz w:val="24"/>
                <w:szCs w:val="24"/>
                <w:lang w:val="ru-RU"/>
              </w:rPr>
              <w:t xml:space="preserve"> </w:t>
            </w:r>
            <w:r w:rsidRPr="00BC4861">
              <w:rPr>
                <w:sz w:val="24"/>
                <w:szCs w:val="24"/>
                <w:lang w:val="ru-RU"/>
              </w:rPr>
              <w:t>визуальный осмотр тепловых сетей бригадой продолжается.</w:t>
            </w:r>
          </w:p>
        </w:tc>
        <w:tc>
          <w:tcPr>
            <w:tcW w:w="2306" w:type="dxa"/>
            <w:gridSpan w:val="2"/>
          </w:tcPr>
          <w:p w:rsidR="006E0965" w:rsidRPr="005C63D4" w:rsidRDefault="006E0965" w:rsidP="000B1F46">
            <w:pPr>
              <w:pStyle w:val="TableParagraph"/>
              <w:ind w:left="0"/>
              <w:rPr>
                <w:sz w:val="24"/>
                <w:szCs w:val="24"/>
                <w:lang w:val="ru-RU"/>
              </w:rPr>
            </w:pPr>
            <w:r w:rsidRPr="00BC4861">
              <w:rPr>
                <w:sz w:val="24"/>
                <w:szCs w:val="24"/>
                <w:lang w:val="ru-RU"/>
              </w:rPr>
              <w:t>5. Произвести отключение</w:t>
            </w:r>
            <w:r w:rsidR="000B1F46">
              <w:rPr>
                <w:sz w:val="24"/>
                <w:szCs w:val="24"/>
                <w:lang w:val="ru-RU"/>
              </w:rPr>
              <w:t xml:space="preserve"> </w:t>
            </w:r>
            <w:r w:rsidRPr="00BC4861">
              <w:rPr>
                <w:sz w:val="24"/>
                <w:szCs w:val="24"/>
                <w:lang w:val="ru-RU"/>
              </w:rPr>
              <w:t>объектов согласно указаниям</w:t>
            </w:r>
            <w:r w:rsidR="000B1F46">
              <w:rPr>
                <w:sz w:val="24"/>
                <w:szCs w:val="24"/>
                <w:lang w:val="ru-RU"/>
              </w:rPr>
              <w:t xml:space="preserve"> </w:t>
            </w:r>
            <w:r w:rsidRPr="00BC4861">
              <w:rPr>
                <w:sz w:val="24"/>
                <w:szCs w:val="24"/>
                <w:lang w:val="ru-RU"/>
              </w:rPr>
              <w:t xml:space="preserve">диспетчера ЕДС. Во избежание </w:t>
            </w:r>
            <w:proofErr w:type="spellStart"/>
            <w:r w:rsidRPr="00BC4861">
              <w:rPr>
                <w:sz w:val="24"/>
                <w:szCs w:val="24"/>
                <w:lang w:val="ru-RU"/>
              </w:rPr>
              <w:t>гидроударов</w:t>
            </w:r>
            <w:proofErr w:type="spellEnd"/>
            <w:r w:rsidRPr="00BC4861">
              <w:rPr>
                <w:sz w:val="24"/>
                <w:szCs w:val="24"/>
                <w:lang w:val="ru-RU"/>
              </w:rPr>
              <w:t xml:space="preserve"> в первую очередь отключаются</w:t>
            </w:r>
            <w:r w:rsidR="000B1F46">
              <w:rPr>
                <w:sz w:val="24"/>
                <w:szCs w:val="24"/>
                <w:lang w:val="ru-RU"/>
              </w:rPr>
              <w:t xml:space="preserve"> </w:t>
            </w:r>
            <w:r w:rsidRPr="00BC4861">
              <w:rPr>
                <w:sz w:val="24"/>
                <w:szCs w:val="24"/>
                <w:lang w:val="ru-RU"/>
              </w:rPr>
              <w:t>тепловые пункты, элеваторные узлы и ИТП зданий,</w:t>
            </w:r>
            <w:r w:rsidR="000B1F46">
              <w:rPr>
                <w:sz w:val="24"/>
                <w:szCs w:val="24"/>
                <w:lang w:val="ru-RU"/>
              </w:rPr>
              <w:t xml:space="preserve"> </w:t>
            </w:r>
            <w:r w:rsidRPr="00BC4861">
              <w:rPr>
                <w:sz w:val="24"/>
                <w:szCs w:val="24"/>
                <w:lang w:val="ru-RU"/>
              </w:rPr>
              <w:t>затем</w:t>
            </w:r>
            <w:r w:rsidR="000B1F46">
              <w:rPr>
                <w:sz w:val="24"/>
                <w:szCs w:val="24"/>
                <w:lang w:val="ru-RU"/>
              </w:rPr>
              <w:t xml:space="preserve"> </w:t>
            </w:r>
            <w:r w:rsidRPr="00BC4861">
              <w:rPr>
                <w:sz w:val="24"/>
                <w:szCs w:val="24"/>
                <w:lang w:val="ru-RU"/>
              </w:rPr>
              <w:t>перекрывается участок тепловой сети, на котором обнаружена</w:t>
            </w:r>
            <w:r w:rsidR="000B1F46">
              <w:rPr>
                <w:sz w:val="24"/>
                <w:szCs w:val="24"/>
                <w:lang w:val="ru-RU"/>
              </w:rPr>
              <w:t xml:space="preserve"> </w:t>
            </w:r>
            <w:r w:rsidRPr="005C63D4">
              <w:rPr>
                <w:sz w:val="24"/>
                <w:szCs w:val="24"/>
                <w:lang w:val="ru-RU"/>
              </w:rPr>
              <w:t>утечка.</w:t>
            </w:r>
          </w:p>
        </w:tc>
        <w:tc>
          <w:tcPr>
            <w:tcW w:w="2162" w:type="dxa"/>
          </w:tcPr>
          <w:p w:rsidR="006E0965" w:rsidRPr="00BC4861" w:rsidRDefault="006E0965" w:rsidP="000B1F46">
            <w:pPr>
              <w:pStyle w:val="TableParagraph"/>
              <w:ind w:left="0"/>
              <w:rPr>
                <w:sz w:val="24"/>
                <w:szCs w:val="24"/>
                <w:lang w:val="ru-RU"/>
              </w:rPr>
            </w:pPr>
            <w:r w:rsidRPr="00BC4861">
              <w:rPr>
                <w:sz w:val="24"/>
                <w:szCs w:val="24"/>
                <w:lang w:val="ru-RU"/>
              </w:rPr>
              <w:t>5. На</w:t>
            </w:r>
            <w:r w:rsidR="000B1F46">
              <w:rPr>
                <w:sz w:val="24"/>
                <w:szCs w:val="24"/>
                <w:lang w:val="ru-RU"/>
              </w:rPr>
              <w:t xml:space="preserve"> </w:t>
            </w:r>
            <w:r w:rsidRPr="00BC4861">
              <w:rPr>
                <w:sz w:val="24"/>
                <w:szCs w:val="24"/>
                <w:lang w:val="ru-RU"/>
              </w:rPr>
              <w:t>поврежденном участке производятся возможные</w:t>
            </w:r>
            <w:r w:rsidR="000B1F46">
              <w:rPr>
                <w:sz w:val="24"/>
                <w:szCs w:val="24"/>
                <w:lang w:val="ru-RU"/>
              </w:rPr>
              <w:t xml:space="preserve"> </w:t>
            </w:r>
            <w:r w:rsidRPr="00BC4861">
              <w:rPr>
                <w:sz w:val="24"/>
                <w:szCs w:val="24"/>
                <w:lang w:val="ru-RU"/>
              </w:rPr>
              <w:t>дополнительные отключения с целью уточнения места утечки.</w:t>
            </w:r>
          </w:p>
        </w:tc>
        <w:tc>
          <w:tcPr>
            <w:tcW w:w="1911" w:type="dxa"/>
            <w:gridSpan w:val="5"/>
          </w:tcPr>
          <w:p w:rsidR="006E0965" w:rsidRPr="00BC4861" w:rsidRDefault="006E0965" w:rsidP="000B1F46">
            <w:pPr>
              <w:pStyle w:val="TableParagraph"/>
              <w:ind w:left="0"/>
              <w:rPr>
                <w:sz w:val="24"/>
                <w:szCs w:val="24"/>
                <w:lang w:val="ru-RU"/>
              </w:rPr>
            </w:pPr>
            <w:r w:rsidRPr="00BC4861">
              <w:rPr>
                <w:sz w:val="24"/>
                <w:szCs w:val="24"/>
                <w:lang w:val="ru-RU"/>
              </w:rPr>
              <w:t>5. Распорядитель работ после</w:t>
            </w:r>
            <w:r w:rsidR="000B1F46">
              <w:rPr>
                <w:sz w:val="24"/>
                <w:szCs w:val="24"/>
                <w:lang w:val="ru-RU"/>
              </w:rPr>
              <w:t xml:space="preserve"> </w:t>
            </w:r>
            <w:r w:rsidRPr="00BC4861">
              <w:rPr>
                <w:sz w:val="24"/>
                <w:szCs w:val="24"/>
                <w:lang w:val="ru-RU"/>
              </w:rPr>
              <w:t xml:space="preserve">окончания </w:t>
            </w:r>
            <w:proofErr w:type="spellStart"/>
            <w:proofErr w:type="gramStart"/>
            <w:r w:rsidRPr="00BC4861">
              <w:rPr>
                <w:sz w:val="24"/>
                <w:szCs w:val="24"/>
                <w:lang w:val="ru-RU"/>
              </w:rPr>
              <w:t>ремонтно</w:t>
            </w:r>
            <w:proofErr w:type="spellEnd"/>
            <w:r w:rsidRPr="00BC4861">
              <w:rPr>
                <w:sz w:val="24"/>
                <w:szCs w:val="24"/>
                <w:lang w:val="ru-RU"/>
              </w:rPr>
              <w:t>- восстановительных</w:t>
            </w:r>
            <w:proofErr w:type="gramEnd"/>
            <w:r w:rsidRPr="00BC4861">
              <w:rPr>
                <w:sz w:val="24"/>
                <w:szCs w:val="24"/>
                <w:lang w:val="ru-RU"/>
              </w:rPr>
              <w:t xml:space="preserve"> работ дает</w:t>
            </w:r>
            <w:r w:rsidR="000B1F46">
              <w:rPr>
                <w:sz w:val="24"/>
                <w:szCs w:val="24"/>
                <w:lang w:val="ru-RU"/>
              </w:rPr>
              <w:t xml:space="preserve"> </w:t>
            </w:r>
            <w:r w:rsidRPr="00BC4861">
              <w:rPr>
                <w:sz w:val="24"/>
                <w:szCs w:val="24"/>
                <w:lang w:val="ru-RU"/>
              </w:rPr>
              <w:t>команду о выводе аварийной</w:t>
            </w:r>
            <w:r w:rsidR="000B1F46">
              <w:rPr>
                <w:sz w:val="24"/>
                <w:szCs w:val="24"/>
                <w:lang w:val="ru-RU"/>
              </w:rPr>
              <w:t xml:space="preserve"> </w:t>
            </w:r>
            <w:r w:rsidRPr="00BC4861">
              <w:rPr>
                <w:sz w:val="24"/>
                <w:szCs w:val="24"/>
                <w:lang w:val="ru-RU"/>
              </w:rPr>
              <w:t>бригады с места проведения</w:t>
            </w:r>
            <w:r w:rsidR="000B1F46">
              <w:rPr>
                <w:sz w:val="24"/>
                <w:szCs w:val="24"/>
                <w:lang w:val="ru-RU"/>
              </w:rPr>
              <w:t xml:space="preserve"> </w:t>
            </w:r>
            <w:r w:rsidRPr="00BC4861">
              <w:rPr>
                <w:sz w:val="24"/>
                <w:szCs w:val="24"/>
                <w:lang w:val="ru-RU"/>
              </w:rPr>
              <w:t>ремонтных работ и дает разрешение на включение участка сети и абонентов.</w:t>
            </w:r>
          </w:p>
        </w:tc>
      </w:tr>
      <w:tr w:rsidR="006E0965" w:rsidRPr="00BC4861" w:rsidTr="00746094">
        <w:trPr>
          <w:trHeight w:val="7757"/>
        </w:trPr>
        <w:tc>
          <w:tcPr>
            <w:tcW w:w="2365" w:type="dxa"/>
          </w:tcPr>
          <w:p w:rsidR="006E0965" w:rsidRPr="00BC4861" w:rsidRDefault="006E0965" w:rsidP="000B1F46">
            <w:pPr>
              <w:pStyle w:val="TableParagraph"/>
              <w:ind w:left="0"/>
              <w:rPr>
                <w:sz w:val="24"/>
                <w:szCs w:val="24"/>
                <w:lang w:val="ru-RU"/>
              </w:rPr>
            </w:pPr>
          </w:p>
        </w:tc>
        <w:tc>
          <w:tcPr>
            <w:tcW w:w="2208" w:type="dxa"/>
            <w:gridSpan w:val="2"/>
          </w:tcPr>
          <w:p w:rsidR="006E0965" w:rsidRPr="005042C7" w:rsidRDefault="006E0965" w:rsidP="000B1F46">
            <w:pPr>
              <w:pStyle w:val="TableParagraph"/>
              <w:ind w:left="0"/>
              <w:rPr>
                <w:sz w:val="24"/>
                <w:szCs w:val="24"/>
                <w:lang w:val="ru-RU"/>
              </w:rPr>
            </w:pPr>
            <w:r w:rsidRPr="00BC4861">
              <w:rPr>
                <w:sz w:val="24"/>
                <w:szCs w:val="24"/>
                <w:lang w:val="ru-RU"/>
              </w:rPr>
              <w:t>6. Поставить в известность</w:t>
            </w:r>
            <w:r w:rsidR="000B1F46">
              <w:rPr>
                <w:sz w:val="24"/>
                <w:szCs w:val="24"/>
                <w:lang w:val="ru-RU"/>
              </w:rPr>
              <w:t xml:space="preserve"> </w:t>
            </w:r>
            <w:r w:rsidRPr="00BC4861">
              <w:rPr>
                <w:sz w:val="24"/>
                <w:szCs w:val="24"/>
                <w:lang w:val="ru-RU"/>
              </w:rPr>
              <w:t>дежурного по предприятию и обеспечить сбор аварийной ремонтной</w:t>
            </w:r>
            <w:r w:rsidR="000B1F46">
              <w:rPr>
                <w:sz w:val="24"/>
                <w:szCs w:val="24"/>
                <w:lang w:val="ru-RU"/>
              </w:rPr>
              <w:t xml:space="preserve"> </w:t>
            </w:r>
            <w:r w:rsidRPr="005042C7">
              <w:rPr>
                <w:sz w:val="24"/>
                <w:szCs w:val="24"/>
                <w:lang w:val="ru-RU"/>
              </w:rPr>
              <w:t>бригады.</w:t>
            </w:r>
          </w:p>
        </w:tc>
        <w:tc>
          <w:tcPr>
            <w:tcW w:w="2345" w:type="dxa"/>
            <w:gridSpan w:val="2"/>
          </w:tcPr>
          <w:p w:rsidR="006E0965" w:rsidRPr="005042C7" w:rsidRDefault="006E0965" w:rsidP="000B1F46">
            <w:pPr>
              <w:pStyle w:val="TableParagraph"/>
              <w:ind w:left="0"/>
              <w:rPr>
                <w:sz w:val="24"/>
                <w:szCs w:val="24"/>
                <w:lang w:val="ru-RU"/>
              </w:rPr>
            </w:pPr>
            <w:r w:rsidRPr="00BC4861">
              <w:rPr>
                <w:sz w:val="24"/>
                <w:szCs w:val="24"/>
                <w:lang w:val="ru-RU"/>
              </w:rPr>
              <w:t>6. Доложить в ЕДС об</w:t>
            </w:r>
            <w:r w:rsidR="000B1F46">
              <w:rPr>
                <w:sz w:val="24"/>
                <w:szCs w:val="24"/>
                <w:lang w:val="ru-RU"/>
              </w:rPr>
              <w:t xml:space="preserve"> </w:t>
            </w:r>
            <w:r w:rsidRPr="00BC4861">
              <w:rPr>
                <w:sz w:val="24"/>
                <w:szCs w:val="24"/>
                <w:lang w:val="ru-RU"/>
              </w:rPr>
              <w:t>обнаружении</w:t>
            </w:r>
            <w:r w:rsidR="000B1F46">
              <w:rPr>
                <w:sz w:val="24"/>
                <w:szCs w:val="24"/>
                <w:lang w:val="ru-RU"/>
              </w:rPr>
              <w:t xml:space="preserve"> </w:t>
            </w:r>
            <w:r w:rsidRPr="00BC4861">
              <w:rPr>
                <w:sz w:val="24"/>
                <w:szCs w:val="24"/>
                <w:lang w:val="ru-RU"/>
              </w:rPr>
              <w:t>места утечки для разработки плана ее локализации; определения</w:t>
            </w:r>
            <w:r w:rsidR="000B1F46">
              <w:rPr>
                <w:sz w:val="24"/>
                <w:szCs w:val="24"/>
                <w:lang w:val="ru-RU"/>
              </w:rPr>
              <w:t xml:space="preserve"> </w:t>
            </w:r>
            <w:r w:rsidRPr="00BC4861">
              <w:rPr>
                <w:sz w:val="24"/>
                <w:szCs w:val="24"/>
                <w:lang w:val="ru-RU"/>
              </w:rPr>
              <w:t>перечня</w:t>
            </w:r>
            <w:r w:rsidR="000B1F46">
              <w:rPr>
                <w:sz w:val="24"/>
                <w:szCs w:val="24"/>
                <w:lang w:val="ru-RU"/>
              </w:rPr>
              <w:t xml:space="preserve"> </w:t>
            </w:r>
            <w:r w:rsidRPr="00BC4861">
              <w:rPr>
                <w:sz w:val="24"/>
                <w:szCs w:val="24"/>
                <w:lang w:val="ru-RU"/>
              </w:rPr>
              <w:t>абонентов, попадающих под отключение; мест проведения отключений; отключаемых</w:t>
            </w:r>
            <w:r w:rsidR="000B1F46">
              <w:rPr>
                <w:sz w:val="24"/>
                <w:szCs w:val="24"/>
                <w:lang w:val="ru-RU"/>
              </w:rPr>
              <w:t xml:space="preserve"> </w:t>
            </w:r>
            <w:r w:rsidRPr="00BC4861">
              <w:rPr>
                <w:sz w:val="24"/>
                <w:szCs w:val="24"/>
                <w:lang w:val="ru-RU"/>
              </w:rPr>
              <w:t>участков</w:t>
            </w:r>
            <w:r w:rsidR="000B1F46">
              <w:rPr>
                <w:sz w:val="24"/>
                <w:szCs w:val="24"/>
                <w:lang w:val="ru-RU"/>
              </w:rPr>
              <w:t xml:space="preserve"> </w:t>
            </w:r>
            <w:r w:rsidRPr="00BC4861">
              <w:rPr>
                <w:sz w:val="24"/>
                <w:szCs w:val="24"/>
                <w:lang w:val="ru-RU"/>
              </w:rPr>
              <w:t>тепловых сетей и объекто</w:t>
            </w:r>
            <w:proofErr w:type="gramStart"/>
            <w:r w:rsidRPr="00BC4861">
              <w:rPr>
                <w:sz w:val="24"/>
                <w:szCs w:val="24"/>
                <w:lang w:val="ru-RU"/>
              </w:rPr>
              <w:t>в(</w:t>
            </w:r>
            <w:proofErr w:type="gramEnd"/>
            <w:r w:rsidRPr="00BC4861">
              <w:rPr>
                <w:sz w:val="24"/>
                <w:szCs w:val="24"/>
                <w:lang w:val="ru-RU"/>
              </w:rPr>
              <w:t>посредством электронного</w:t>
            </w:r>
            <w:r w:rsidR="000B1F46">
              <w:rPr>
                <w:sz w:val="24"/>
                <w:szCs w:val="24"/>
                <w:lang w:val="ru-RU"/>
              </w:rPr>
              <w:t xml:space="preserve"> </w:t>
            </w:r>
            <w:r w:rsidRPr="00BC4861">
              <w:rPr>
                <w:sz w:val="24"/>
                <w:szCs w:val="24"/>
                <w:lang w:val="ru-RU"/>
              </w:rPr>
              <w:t>моделирования) и вызова аварийной бригады для</w:t>
            </w:r>
            <w:r w:rsidR="000B1F46">
              <w:rPr>
                <w:sz w:val="24"/>
                <w:szCs w:val="24"/>
                <w:lang w:val="ru-RU"/>
              </w:rPr>
              <w:t xml:space="preserve"> </w:t>
            </w:r>
            <w:r w:rsidRPr="005042C7">
              <w:rPr>
                <w:sz w:val="24"/>
                <w:szCs w:val="24"/>
                <w:lang w:val="ru-RU"/>
              </w:rPr>
              <w:t>ликвидации аварии.</w:t>
            </w:r>
          </w:p>
        </w:tc>
        <w:tc>
          <w:tcPr>
            <w:tcW w:w="2333" w:type="dxa"/>
          </w:tcPr>
          <w:p w:rsidR="006E0965" w:rsidRPr="00BC4861" w:rsidRDefault="006E0965" w:rsidP="000B1F46">
            <w:pPr>
              <w:pStyle w:val="TableParagraph"/>
              <w:ind w:left="0"/>
              <w:rPr>
                <w:sz w:val="24"/>
                <w:szCs w:val="24"/>
                <w:lang w:val="ru-RU"/>
              </w:rPr>
            </w:pPr>
            <w:r w:rsidRPr="00BC4861">
              <w:rPr>
                <w:sz w:val="24"/>
                <w:szCs w:val="24"/>
                <w:lang w:val="ru-RU"/>
              </w:rPr>
              <w:t>6. На</w:t>
            </w:r>
            <w:r w:rsidR="000B1F46">
              <w:rPr>
                <w:sz w:val="24"/>
                <w:szCs w:val="24"/>
                <w:lang w:val="ru-RU"/>
              </w:rPr>
              <w:t xml:space="preserve"> </w:t>
            </w:r>
            <w:r w:rsidRPr="00BC4861">
              <w:rPr>
                <w:sz w:val="24"/>
                <w:szCs w:val="24"/>
                <w:lang w:val="ru-RU"/>
              </w:rPr>
              <w:t>поврежденном участке производятся возможные</w:t>
            </w:r>
            <w:r w:rsidR="000B1F46">
              <w:rPr>
                <w:sz w:val="24"/>
                <w:szCs w:val="24"/>
                <w:lang w:val="ru-RU"/>
              </w:rPr>
              <w:t xml:space="preserve"> </w:t>
            </w:r>
            <w:r w:rsidRPr="00BC4861">
              <w:rPr>
                <w:sz w:val="24"/>
                <w:szCs w:val="24"/>
                <w:lang w:val="ru-RU"/>
              </w:rPr>
              <w:t>дополнительные отключения с целью уточнения места утечки.</w:t>
            </w:r>
          </w:p>
        </w:tc>
        <w:tc>
          <w:tcPr>
            <w:tcW w:w="2306" w:type="dxa"/>
            <w:gridSpan w:val="2"/>
          </w:tcPr>
          <w:p w:rsidR="006E0965" w:rsidRPr="00BC4861" w:rsidRDefault="006E0965" w:rsidP="000B1F46">
            <w:pPr>
              <w:pStyle w:val="TableParagraph"/>
              <w:ind w:left="0"/>
              <w:rPr>
                <w:sz w:val="24"/>
                <w:szCs w:val="24"/>
                <w:lang w:val="ru-RU"/>
              </w:rPr>
            </w:pPr>
            <w:r w:rsidRPr="00BC4861">
              <w:rPr>
                <w:sz w:val="24"/>
                <w:szCs w:val="24"/>
                <w:lang w:val="ru-RU"/>
              </w:rPr>
              <w:t>6. Владельцами объектов</w:t>
            </w:r>
            <w:r w:rsidR="000B1F46">
              <w:rPr>
                <w:sz w:val="24"/>
                <w:szCs w:val="24"/>
                <w:lang w:val="ru-RU"/>
              </w:rPr>
              <w:t xml:space="preserve"> </w:t>
            </w:r>
            <w:r w:rsidRPr="00BC4861">
              <w:rPr>
                <w:sz w:val="24"/>
                <w:szCs w:val="24"/>
                <w:lang w:val="ru-RU"/>
              </w:rPr>
              <w:t>предпринимаются меры против размораживания</w:t>
            </w:r>
            <w:r w:rsidR="000B1F46">
              <w:rPr>
                <w:sz w:val="24"/>
                <w:szCs w:val="24"/>
                <w:lang w:val="ru-RU"/>
              </w:rPr>
              <w:t xml:space="preserve"> </w:t>
            </w:r>
            <w:r w:rsidRPr="00BC4861">
              <w:rPr>
                <w:sz w:val="24"/>
                <w:szCs w:val="24"/>
                <w:lang w:val="ru-RU"/>
              </w:rPr>
              <w:t>систем отопления зданий, в</w:t>
            </w:r>
            <w:r w:rsidR="000B1F46">
              <w:rPr>
                <w:sz w:val="24"/>
                <w:szCs w:val="24"/>
                <w:lang w:val="ru-RU"/>
              </w:rPr>
              <w:t xml:space="preserve"> </w:t>
            </w:r>
            <w:r w:rsidRPr="00BC4861">
              <w:rPr>
                <w:sz w:val="24"/>
                <w:szCs w:val="24"/>
                <w:lang w:val="ru-RU"/>
              </w:rPr>
              <w:t>зависимости от времени устранения</w:t>
            </w:r>
            <w:r w:rsidR="000B1F46">
              <w:rPr>
                <w:sz w:val="24"/>
                <w:szCs w:val="24"/>
                <w:lang w:val="ru-RU"/>
              </w:rPr>
              <w:t xml:space="preserve"> </w:t>
            </w:r>
            <w:r w:rsidRPr="00BC4861">
              <w:rPr>
                <w:sz w:val="24"/>
                <w:szCs w:val="24"/>
                <w:lang w:val="ru-RU"/>
              </w:rPr>
              <w:t>утечки.</w:t>
            </w:r>
          </w:p>
        </w:tc>
        <w:tc>
          <w:tcPr>
            <w:tcW w:w="2223" w:type="dxa"/>
            <w:gridSpan w:val="2"/>
          </w:tcPr>
          <w:p w:rsidR="006E0965" w:rsidRPr="005042C7" w:rsidRDefault="006E0965" w:rsidP="000B1F46">
            <w:pPr>
              <w:pStyle w:val="TableParagraph"/>
              <w:ind w:left="0"/>
              <w:rPr>
                <w:sz w:val="24"/>
                <w:szCs w:val="24"/>
                <w:lang w:val="ru-RU"/>
              </w:rPr>
            </w:pPr>
            <w:r w:rsidRPr="00BC4861">
              <w:rPr>
                <w:sz w:val="24"/>
                <w:szCs w:val="24"/>
                <w:lang w:val="ru-RU"/>
              </w:rPr>
              <w:t>6. Доложить в ЕДС об</w:t>
            </w:r>
            <w:r w:rsidR="000B1F46">
              <w:rPr>
                <w:sz w:val="24"/>
                <w:szCs w:val="24"/>
                <w:lang w:val="ru-RU"/>
              </w:rPr>
              <w:t xml:space="preserve"> </w:t>
            </w:r>
            <w:r w:rsidRPr="00BC4861">
              <w:rPr>
                <w:sz w:val="24"/>
                <w:szCs w:val="24"/>
                <w:lang w:val="ru-RU"/>
              </w:rPr>
              <w:t>обнаружении</w:t>
            </w:r>
            <w:r w:rsidR="000B1F46">
              <w:rPr>
                <w:sz w:val="24"/>
                <w:szCs w:val="24"/>
                <w:lang w:val="ru-RU"/>
              </w:rPr>
              <w:t xml:space="preserve"> </w:t>
            </w:r>
            <w:r w:rsidRPr="00BC4861">
              <w:rPr>
                <w:sz w:val="24"/>
                <w:szCs w:val="24"/>
                <w:lang w:val="ru-RU"/>
              </w:rPr>
              <w:t>места утечки для разработки плана ее локализации; определения</w:t>
            </w:r>
            <w:r w:rsidR="000B1F46">
              <w:rPr>
                <w:sz w:val="24"/>
                <w:szCs w:val="24"/>
                <w:lang w:val="ru-RU"/>
              </w:rPr>
              <w:t xml:space="preserve"> </w:t>
            </w:r>
            <w:r w:rsidRPr="00BC4861">
              <w:rPr>
                <w:sz w:val="24"/>
                <w:szCs w:val="24"/>
                <w:lang w:val="ru-RU"/>
              </w:rPr>
              <w:t>перечня</w:t>
            </w:r>
            <w:r w:rsidR="000B1F46">
              <w:rPr>
                <w:sz w:val="24"/>
                <w:szCs w:val="24"/>
                <w:lang w:val="ru-RU"/>
              </w:rPr>
              <w:t xml:space="preserve"> </w:t>
            </w:r>
            <w:r w:rsidRPr="00BC4861">
              <w:rPr>
                <w:sz w:val="24"/>
                <w:szCs w:val="24"/>
                <w:lang w:val="ru-RU"/>
              </w:rPr>
              <w:t>абонентов, попадающих под отключение; мест проведения отключений; отключаемых</w:t>
            </w:r>
            <w:r w:rsidR="000B1F46">
              <w:rPr>
                <w:sz w:val="24"/>
                <w:szCs w:val="24"/>
                <w:lang w:val="ru-RU"/>
              </w:rPr>
              <w:t xml:space="preserve"> </w:t>
            </w:r>
            <w:r w:rsidRPr="00BC4861">
              <w:rPr>
                <w:sz w:val="24"/>
                <w:szCs w:val="24"/>
                <w:lang w:val="ru-RU"/>
              </w:rPr>
              <w:t>участков</w:t>
            </w:r>
            <w:r w:rsidR="000B1F46">
              <w:rPr>
                <w:sz w:val="24"/>
                <w:szCs w:val="24"/>
                <w:lang w:val="ru-RU"/>
              </w:rPr>
              <w:t xml:space="preserve"> </w:t>
            </w:r>
            <w:r w:rsidRPr="00BC4861">
              <w:rPr>
                <w:sz w:val="24"/>
                <w:szCs w:val="24"/>
                <w:lang w:val="ru-RU"/>
              </w:rPr>
              <w:t>тепловых сетей и объекто</w:t>
            </w:r>
            <w:proofErr w:type="gramStart"/>
            <w:r w:rsidRPr="00BC4861">
              <w:rPr>
                <w:sz w:val="24"/>
                <w:szCs w:val="24"/>
                <w:lang w:val="ru-RU"/>
              </w:rPr>
              <w:t>в(</w:t>
            </w:r>
            <w:proofErr w:type="gramEnd"/>
            <w:r w:rsidRPr="00BC4861">
              <w:rPr>
                <w:sz w:val="24"/>
                <w:szCs w:val="24"/>
                <w:lang w:val="ru-RU"/>
              </w:rPr>
              <w:t>посредством электронного</w:t>
            </w:r>
            <w:r w:rsidR="000B1F46">
              <w:rPr>
                <w:sz w:val="24"/>
                <w:szCs w:val="24"/>
                <w:lang w:val="ru-RU"/>
              </w:rPr>
              <w:t xml:space="preserve"> </w:t>
            </w:r>
            <w:r w:rsidRPr="00BC4861">
              <w:rPr>
                <w:sz w:val="24"/>
                <w:szCs w:val="24"/>
                <w:lang w:val="ru-RU"/>
              </w:rPr>
              <w:t>моделирования) и вызова аварийной бригады для</w:t>
            </w:r>
            <w:r w:rsidR="000B1F46">
              <w:rPr>
                <w:sz w:val="24"/>
                <w:szCs w:val="24"/>
                <w:lang w:val="ru-RU"/>
              </w:rPr>
              <w:t xml:space="preserve"> </w:t>
            </w:r>
            <w:r w:rsidRPr="005042C7">
              <w:rPr>
                <w:sz w:val="24"/>
                <w:szCs w:val="24"/>
                <w:lang w:val="ru-RU"/>
              </w:rPr>
              <w:t>ликвидации аварии.</w:t>
            </w:r>
          </w:p>
        </w:tc>
        <w:tc>
          <w:tcPr>
            <w:tcW w:w="1850" w:type="dxa"/>
            <w:gridSpan w:val="4"/>
          </w:tcPr>
          <w:p w:rsidR="006E0965" w:rsidRPr="00BC4861" w:rsidRDefault="006E0965" w:rsidP="000B1F46">
            <w:pPr>
              <w:pStyle w:val="TableParagraph"/>
              <w:ind w:left="0"/>
              <w:rPr>
                <w:sz w:val="24"/>
                <w:szCs w:val="24"/>
                <w:lang w:val="ru-RU"/>
              </w:rPr>
            </w:pPr>
            <w:r w:rsidRPr="00BC4861">
              <w:rPr>
                <w:sz w:val="24"/>
                <w:szCs w:val="24"/>
                <w:lang w:val="ru-RU"/>
              </w:rPr>
              <w:t>6. Распорядитель работ после</w:t>
            </w:r>
            <w:r w:rsidR="000B1F46">
              <w:rPr>
                <w:sz w:val="24"/>
                <w:szCs w:val="24"/>
                <w:lang w:val="ru-RU"/>
              </w:rPr>
              <w:t xml:space="preserve"> </w:t>
            </w:r>
            <w:r w:rsidRPr="00BC4861">
              <w:rPr>
                <w:sz w:val="24"/>
                <w:szCs w:val="24"/>
                <w:lang w:val="ru-RU"/>
              </w:rPr>
              <w:t>подключения абонентов и стабилизации режима их</w:t>
            </w:r>
            <w:r w:rsidR="000B1F46">
              <w:rPr>
                <w:sz w:val="24"/>
                <w:szCs w:val="24"/>
                <w:lang w:val="ru-RU"/>
              </w:rPr>
              <w:t xml:space="preserve"> </w:t>
            </w:r>
            <w:r w:rsidRPr="00BC4861">
              <w:rPr>
                <w:sz w:val="24"/>
                <w:szCs w:val="24"/>
                <w:lang w:val="ru-RU"/>
              </w:rPr>
              <w:t>теплоснабжения принимает решение об</w:t>
            </w:r>
            <w:r w:rsidR="000B1F46">
              <w:rPr>
                <w:sz w:val="24"/>
                <w:szCs w:val="24"/>
                <w:lang w:val="ru-RU"/>
              </w:rPr>
              <w:t xml:space="preserve"> </w:t>
            </w:r>
            <w:r w:rsidRPr="00BC4861">
              <w:rPr>
                <w:sz w:val="24"/>
                <w:szCs w:val="24"/>
                <w:lang w:val="ru-RU"/>
              </w:rPr>
              <w:t xml:space="preserve">окончании </w:t>
            </w:r>
            <w:proofErr w:type="spellStart"/>
            <w:proofErr w:type="gramStart"/>
            <w:r w:rsidRPr="00BC4861">
              <w:rPr>
                <w:sz w:val="24"/>
                <w:szCs w:val="24"/>
                <w:lang w:val="ru-RU"/>
              </w:rPr>
              <w:t>ремонтно</w:t>
            </w:r>
            <w:proofErr w:type="spellEnd"/>
            <w:r w:rsidRPr="00BC4861">
              <w:rPr>
                <w:sz w:val="24"/>
                <w:szCs w:val="24"/>
                <w:lang w:val="ru-RU"/>
              </w:rPr>
              <w:t>- восстановительных</w:t>
            </w:r>
            <w:proofErr w:type="gramEnd"/>
            <w:r w:rsidRPr="00BC4861">
              <w:rPr>
                <w:sz w:val="24"/>
                <w:szCs w:val="24"/>
                <w:lang w:val="ru-RU"/>
              </w:rPr>
              <w:t xml:space="preserve"> работ на объекте с докладом в ЕДС.</w:t>
            </w:r>
          </w:p>
        </w:tc>
      </w:tr>
      <w:tr w:rsidR="006E0965" w:rsidRPr="00BC4861" w:rsidTr="00746094">
        <w:trPr>
          <w:trHeight w:val="8336"/>
        </w:trPr>
        <w:tc>
          <w:tcPr>
            <w:tcW w:w="2365" w:type="dxa"/>
          </w:tcPr>
          <w:p w:rsidR="006E0965" w:rsidRPr="00BC4861" w:rsidRDefault="006E0965" w:rsidP="000B1F46">
            <w:pPr>
              <w:pStyle w:val="TableParagraph"/>
              <w:ind w:left="0"/>
              <w:rPr>
                <w:sz w:val="24"/>
                <w:szCs w:val="24"/>
                <w:lang w:val="ru-RU"/>
              </w:rPr>
            </w:pPr>
          </w:p>
        </w:tc>
        <w:tc>
          <w:tcPr>
            <w:tcW w:w="2208" w:type="dxa"/>
            <w:gridSpan w:val="2"/>
          </w:tcPr>
          <w:p w:rsidR="006E0965" w:rsidRPr="00C62E4E" w:rsidRDefault="006E0965" w:rsidP="000B1F46">
            <w:pPr>
              <w:pStyle w:val="TableParagraph"/>
              <w:ind w:left="0"/>
              <w:rPr>
                <w:sz w:val="24"/>
                <w:szCs w:val="24"/>
                <w:lang w:val="ru-RU"/>
              </w:rPr>
            </w:pPr>
            <w:r w:rsidRPr="00C62E4E">
              <w:rPr>
                <w:sz w:val="24"/>
                <w:szCs w:val="24"/>
                <w:lang w:val="ru-RU"/>
              </w:rPr>
              <w:t>7. После ликвидации утечки</w:t>
            </w:r>
            <w:r w:rsidR="000B1F46">
              <w:rPr>
                <w:sz w:val="24"/>
                <w:szCs w:val="24"/>
                <w:lang w:val="ru-RU"/>
              </w:rPr>
              <w:t xml:space="preserve"> </w:t>
            </w:r>
            <w:r w:rsidRPr="00C62E4E">
              <w:rPr>
                <w:sz w:val="24"/>
                <w:szCs w:val="24"/>
                <w:lang w:val="ru-RU"/>
              </w:rPr>
              <w:t xml:space="preserve">оповестить </w:t>
            </w:r>
            <w:r w:rsidR="000B1F46">
              <w:rPr>
                <w:sz w:val="24"/>
                <w:szCs w:val="24"/>
                <w:lang w:val="ru-RU"/>
              </w:rPr>
              <w:t>руководство ПАО «</w:t>
            </w:r>
            <w:proofErr w:type="spellStart"/>
            <w:r w:rsidR="000B1F46">
              <w:rPr>
                <w:sz w:val="24"/>
                <w:szCs w:val="24"/>
                <w:lang w:val="ru-RU"/>
              </w:rPr>
              <w:t>Лен</w:t>
            </w:r>
            <w:r w:rsidR="0059555C">
              <w:rPr>
                <w:sz w:val="24"/>
                <w:szCs w:val="24"/>
                <w:lang w:val="ru-RU"/>
              </w:rPr>
              <w:t>энерго</w:t>
            </w:r>
            <w:proofErr w:type="spellEnd"/>
            <w:r w:rsidR="0059555C">
              <w:rPr>
                <w:sz w:val="24"/>
                <w:szCs w:val="24"/>
                <w:lang w:val="ru-RU"/>
              </w:rPr>
              <w:t>», АО</w:t>
            </w:r>
            <w:r>
              <w:rPr>
                <w:sz w:val="24"/>
                <w:szCs w:val="24"/>
                <w:lang w:val="ru-RU"/>
              </w:rPr>
              <w:t xml:space="preserve"> «ИЭК»</w:t>
            </w:r>
            <w:r w:rsidR="0059555C">
              <w:rPr>
                <w:sz w:val="24"/>
                <w:szCs w:val="24"/>
                <w:lang w:val="ru-RU"/>
              </w:rPr>
              <w:t xml:space="preserve"> </w:t>
            </w:r>
            <w:r w:rsidRPr="00BC4861">
              <w:rPr>
                <w:sz w:val="24"/>
                <w:szCs w:val="24"/>
                <w:lang w:val="ru-RU"/>
              </w:rPr>
              <w:t>дежурного ЕДДС по городу и</w:t>
            </w:r>
            <w:r w:rsidRPr="00C62E4E">
              <w:rPr>
                <w:sz w:val="24"/>
                <w:szCs w:val="24"/>
                <w:lang w:val="ru-RU"/>
              </w:rPr>
              <w:t xml:space="preserve"> абонентов.</w:t>
            </w:r>
          </w:p>
        </w:tc>
        <w:tc>
          <w:tcPr>
            <w:tcW w:w="2345" w:type="dxa"/>
            <w:gridSpan w:val="2"/>
          </w:tcPr>
          <w:p w:rsidR="006E0965" w:rsidRPr="00BC4861" w:rsidRDefault="006E0965" w:rsidP="000B1F46">
            <w:pPr>
              <w:pStyle w:val="TableParagraph"/>
              <w:ind w:left="0"/>
              <w:rPr>
                <w:sz w:val="24"/>
                <w:szCs w:val="24"/>
                <w:lang w:val="ru-RU"/>
              </w:rPr>
            </w:pPr>
            <w:r w:rsidRPr="00BC4861">
              <w:rPr>
                <w:sz w:val="24"/>
                <w:szCs w:val="24"/>
                <w:lang w:val="ru-RU"/>
              </w:rPr>
              <w:t>7. Все остальные потребители тепла, непопадающие под</w:t>
            </w:r>
            <w:r w:rsidRPr="00C62E4E">
              <w:rPr>
                <w:sz w:val="24"/>
                <w:szCs w:val="24"/>
                <w:lang w:val="ru-RU"/>
              </w:rPr>
              <w:t xml:space="preserve"> отключение, запускаются в работу.</w:t>
            </w:r>
          </w:p>
        </w:tc>
        <w:tc>
          <w:tcPr>
            <w:tcW w:w="2333" w:type="dxa"/>
          </w:tcPr>
          <w:p w:rsidR="006E0965" w:rsidRPr="00BC4861" w:rsidRDefault="006E0965" w:rsidP="000B1F46">
            <w:pPr>
              <w:pStyle w:val="TableParagraph"/>
              <w:ind w:left="0"/>
              <w:rPr>
                <w:sz w:val="24"/>
                <w:szCs w:val="24"/>
                <w:lang w:val="ru-RU"/>
              </w:rPr>
            </w:pPr>
            <w:r w:rsidRPr="00BC4861">
              <w:rPr>
                <w:sz w:val="24"/>
                <w:szCs w:val="24"/>
                <w:lang w:val="ru-RU"/>
              </w:rPr>
              <w:t>7. Доложить в ЕДС об</w:t>
            </w:r>
            <w:r w:rsidR="0059555C">
              <w:rPr>
                <w:sz w:val="24"/>
                <w:szCs w:val="24"/>
                <w:lang w:val="ru-RU"/>
              </w:rPr>
              <w:t xml:space="preserve"> </w:t>
            </w:r>
            <w:r w:rsidRPr="00BC4861">
              <w:rPr>
                <w:sz w:val="24"/>
                <w:szCs w:val="24"/>
                <w:lang w:val="ru-RU"/>
              </w:rPr>
              <w:t>обнаружении</w:t>
            </w:r>
            <w:r w:rsidR="0059555C">
              <w:rPr>
                <w:sz w:val="24"/>
                <w:szCs w:val="24"/>
                <w:lang w:val="ru-RU"/>
              </w:rPr>
              <w:t xml:space="preserve"> </w:t>
            </w:r>
            <w:r w:rsidRPr="00BC4861">
              <w:rPr>
                <w:sz w:val="24"/>
                <w:szCs w:val="24"/>
                <w:lang w:val="ru-RU"/>
              </w:rPr>
              <w:t>места утечки для</w:t>
            </w:r>
            <w:r w:rsidR="0059555C">
              <w:rPr>
                <w:sz w:val="24"/>
                <w:szCs w:val="24"/>
                <w:lang w:val="ru-RU"/>
              </w:rPr>
              <w:t xml:space="preserve"> </w:t>
            </w:r>
            <w:r w:rsidRPr="00BC4861">
              <w:rPr>
                <w:sz w:val="24"/>
                <w:szCs w:val="24"/>
                <w:lang w:val="ru-RU"/>
              </w:rPr>
              <w:t>разработки плана ее локализации; определения</w:t>
            </w:r>
            <w:r w:rsidR="0059555C">
              <w:rPr>
                <w:sz w:val="24"/>
                <w:szCs w:val="24"/>
                <w:lang w:val="ru-RU"/>
              </w:rPr>
              <w:t xml:space="preserve"> </w:t>
            </w:r>
            <w:r w:rsidRPr="00BC4861">
              <w:rPr>
                <w:sz w:val="24"/>
                <w:szCs w:val="24"/>
                <w:lang w:val="ru-RU"/>
              </w:rPr>
              <w:t>перечня</w:t>
            </w:r>
            <w:r w:rsidR="0059555C">
              <w:rPr>
                <w:sz w:val="24"/>
                <w:szCs w:val="24"/>
                <w:lang w:val="ru-RU"/>
              </w:rPr>
              <w:t xml:space="preserve"> </w:t>
            </w:r>
            <w:r w:rsidRPr="00BC4861">
              <w:rPr>
                <w:sz w:val="24"/>
                <w:szCs w:val="24"/>
                <w:lang w:val="ru-RU"/>
              </w:rPr>
              <w:t>абонентов, попадающих под отключение; мест проведения отключений; отключаемых</w:t>
            </w:r>
            <w:r w:rsidR="0059555C">
              <w:rPr>
                <w:sz w:val="24"/>
                <w:szCs w:val="24"/>
                <w:lang w:val="ru-RU"/>
              </w:rPr>
              <w:t xml:space="preserve"> </w:t>
            </w:r>
            <w:r w:rsidRPr="00BC4861">
              <w:rPr>
                <w:sz w:val="24"/>
                <w:szCs w:val="24"/>
                <w:lang w:val="ru-RU"/>
              </w:rPr>
              <w:t>участков</w:t>
            </w:r>
            <w:r w:rsidR="0059555C">
              <w:rPr>
                <w:sz w:val="24"/>
                <w:szCs w:val="24"/>
                <w:lang w:val="ru-RU"/>
              </w:rPr>
              <w:t xml:space="preserve"> </w:t>
            </w:r>
            <w:r w:rsidRPr="00BC4861">
              <w:rPr>
                <w:sz w:val="24"/>
                <w:szCs w:val="24"/>
                <w:lang w:val="ru-RU"/>
              </w:rPr>
              <w:t>тепловых сетей и объекто</w:t>
            </w:r>
            <w:proofErr w:type="gramStart"/>
            <w:r w:rsidRPr="00BC4861">
              <w:rPr>
                <w:sz w:val="24"/>
                <w:szCs w:val="24"/>
                <w:lang w:val="ru-RU"/>
              </w:rPr>
              <w:t>в(</w:t>
            </w:r>
            <w:proofErr w:type="gramEnd"/>
            <w:r w:rsidRPr="00BC4861">
              <w:rPr>
                <w:sz w:val="24"/>
                <w:szCs w:val="24"/>
                <w:lang w:val="ru-RU"/>
              </w:rPr>
              <w:t>посредством электронного</w:t>
            </w:r>
            <w:r w:rsidR="0059555C">
              <w:rPr>
                <w:sz w:val="24"/>
                <w:szCs w:val="24"/>
                <w:lang w:val="ru-RU"/>
              </w:rPr>
              <w:t xml:space="preserve"> </w:t>
            </w:r>
            <w:r w:rsidRPr="00BC4861">
              <w:rPr>
                <w:sz w:val="24"/>
                <w:szCs w:val="24"/>
                <w:lang w:val="ru-RU"/>
              </w:rPr>
              <w:t>моделирования) и вызова аварийной бригады для</w:t>
            </w:r>
            <w:r w:rsidRPr="00C62E4E">
              <w:rPr>
                <w:sz w:val="24"/>
                <w:szCs w:val="24"/>
                <w:lang w:val="ru-RU"/>
              </w:rPr>
              <w:t xml:space="preserve"> ликвидации аварии.</w:t>
            </w:r>
          </w:p>
        </w:tc>
        <w:tc>
          <w:tcPr>
            <w:tcW w:w="2306" w:type="dxa"/>
            <w:gridSpan w:val="2"/>
          </w:tcPr>
          <w:p w:rsidR="006E0965" w:rsidRPr="00BC4861" w:rsidRDefault="006E0965" w:rsidP="000B1F46">
            <w:pPr>
              <w:pStyle w:val="TableParagraph"/>
              <w:ind w:left="0"/>
              <w:rPr>
                <w:sz w:val="24"/>
                <w:szCs w:val="24"/>
                <w:lang w:val="ru-RU"/>
              </w:rPr>
            </w:pPr>
            <w:r w:rsidRPr="00BC4861">
              <w:rPr>
                <w:sz w:val="24"/>
                <w:szCs w:val="24"/>
                <w:lang w:val="ru-RU"/>
              </w:rPr>
              <w:t>7. После устранения утечки,</w:t>
            </w:r>
            <w:r w:rsidR="0059555C">
              <w:rPr>
                <w:sz w:val="24"/>
                <w:szCs w:val="24"/>
                <w:lang w:val="ru-RU"/>
              </w:rPr>
              <w:t xml:space="preserve"> </w:t>
            </w:r>
            <w:r w:rsidRPr="00BC4861">
              <w:rPr>
                <w:sz w:val="24"/>
                <w:szCs w:val="24"/>
                <w:lang w:val="ru-RU"/>
              </w:rPr>
              <w:t>совместно с</w:t>
            </w:r>
            <w:r w:rsidR="0059555C">
              <w:rPr>
                <w:sz w:val="24"/>
                <w:szCs w:val="24"/>
                <w:lang w:val="ru-RU"/>
              </w:rPr>
              <w:t xml:space="preserve"> </w:t>
            </w:r>
            <w:r w:rsidRPr="00BC4861">
              <w:rPr>
                <w:sz w:val="24"/>
                <w:szCs w:val="24"/>
                <w:lang w:val="ru-RU"/>
              </w:rPr>
              <w:t>представителями абонентов, произвести</w:t>
            </w:r>
            <w:r w:rsidR="0059555C">
              <w:rPr>
                <w:sz w:val="24"/>
                <w:szCs w:val="24"/>
                <w:lang w:val="ru-RU"/>
              </w:rPr>
              <w:t xml:space="preserve"> </w:t>
            </w:r>
            <w:r w:rsidRPr="00BC4861">
              <w:rPr>
                <w:sz w:val="24"/>
                <w:szCs w:val="24"/>
                <w:lang w:val="ru-RU"/>
              </w:rPr>
              <w:t>запуск объектов, попавших под отключение.</w:t>
            </w:r>
            <w:r w:rsidRPr="00C62E4E">
              <w:rPr>
                <w:sz w:val="24"/>
                <w:szCs w:val="24"/>
                <w:lang w:val="ru-RU"/>
              </w:rPr>
              <w:t xml:space="preserve"> Проверить режимы работы объектов.</w:t>
            </w:r>
          </w:p>
        </w:tc>
        <w:tc>
          <w:tcPr>
            <w:tcW w:w="2223" w:type="dxa"/>
            <w:gridSpan w:val="2"/>
          </w:tcPr>
          <w:p w:rsidR="006E0965" w:rsidRPr="00BC4861" w:rsidRDefault="006E0965" w:rsidP="000B1F46">
            <w:pPr>
              <w:pStyle w:val="TableParagraph"/>
              <w:ind w:left="0"/>
              <w:rPr>
                <w:sz w:val="24"/>
                <w:szCs w:val="24"/>
                <w:lang w:val="ru-RU"/>
              </w:rPr>
            </w:pPr>
            <w:r w:rsidRPr="00BC4861">
              <w:rPr>
                <w:sz w:val="24"/>
                <w:szCs w:val="24"/>
                <w:lang w:val="ru-RU"/>
              </w:rPr>
              <w:t>7. Все остальные потребители тепла, непопадающие под</w:t>
            </w:r>
            <w:r w:rsidRPr="00C62E4E">
              <w:rPr>
                <w:sz w:val="24"/>
                <w:szCs w:val="24"/>
                <w:lang w:val="ru-RU"/>
              </w:rPr>
              <w:t xml:space="preserve"> отключение, запускаются в работу.</w:t>
            </w:r>
          </w:p>
        </w:tc>
        <w:tc>
          <w:tcPr>
            <w:tcW w:w="1850" w:type="dxa"/>
            <w:gridSpan w:val="4"/>
          </w:tcPr>
          <w:p w:rsidR="006E0965" w:rsidRPr="00BC4861" w:rsidRDefault="006E0965" w:rsidP="000B1F46">
            <w:pPr>
              <w:pStyle w:val="TableParagraph"/>
              <w:ind w:left="0"/>
              <w:rPr>
                <w:sz w:val="24"/>
                <w:szCs w:val="24"/>
                <w:lang w:val="ru-RU"/>
              </w:rPr>
            </w:pPr>
            <w:r w:rsidRPr="00BC4861">
              <w:rPr>
                <w:sz w:val="24"/>
                <w:szCs w:val="24"/>
                <w:lang w:val="ru-RU"/>
              </w:rPr>
              <w:t>7. По окончанию аварийно-восстановительных</w:t>
            </w:r>
            <w:r w:rsidR="0059555C">
              <w:rPr>
                <w:sz w:val="24"/>
                <w:szCs w:val="24"/>
                <w:lang w:val="ru-RU"/>
              </w:rPr>
              <w:t xml:space="preserve"> </w:t>
            </w:r>
            <w:r w:rsidRPr="00BC4861">
              <w:rPr>
                <w:sz w:val="24"/>
                <w:szCs w:val="24"/>
                <w:lang w:val="ru-RU"/>
              </w:rPr>
              <w:t>работ проводятся</w:t>
            </w:r>
            <w:r w:rsidR="0059555C">
              <w:rPr>
                <w:sz w:val="24"/>
                <w:szCs w:val="24"/>
                <w:lang w:val="ru-RU"/>
              </w:rPr>
              <w:t xml:space="preserve"> </w:t>
            </w:r>
            <w:r w:rsidRPr="00BC4861">
              <w:rPr>
                <w:sz w:val="24"/>
                <w:szCs w:val="24"/>
                <w:lang w:val="ru-RU"/>
              </w:rPr>
              <w:t>необходимые работ</w:t>
            </w:r>
            <w:proofErr w:type="gramStart"/>
            <w:r w:rsidRPr="00BC4861">
              <w:rPr>
                <w:sz w:val="24"/>
                <w:szCs w:val="24"/>
                <w:lang w:val="ru-RU"/>
              </w:rPr>
              <w:t>ы(</w:t>
            </w:r>
            <w:proofErr w:type="gramEnd"/>
            <w:r w:rsidRPr="00BC4861">
              <w:rPr>
                <w:sz w:val="24"/>
                <w:szCs w:val="24"/>
                <w:lang w:val="ru-RU"/>
              </w:rPr>
              <w:t>восстановление каналов, обратная засыпка котлованов,</w:t>
            </w:r>
            <w:r w:rsidRPr="00C62E4E">
              <w:rPr>
                <w:sz w:val="24"/>
                <w:szCs w:val="24"/>
                <w:lang w:val="ru-RU"/>
              </w:rPr>
              <w:t xml:space="preserve"> восстановление благоустройства).</w:t>
            </w:r>
          </w:p>
        </w:tc>
      </w:tr>
      <w:tr w:rsidR="006E0965" w:rsidRPr="00BC4861" w:rsidTr="00746094">
        <w:trPr>
          <w:trHeight w:val="4204"/>
        </w:trPr>
        <w:tc>
          <w:tcPr>
            <w:tcW w:w="2365" w:type="dxa"/>
          </w:tcPr>
          <w:p w:rsidR="006E0965" w:rsidRPr="00C62E4E" w:rsidRDefault="006E0965" w:rsidP="000B1F46">
            <w:pPr>
              <w:pStyle w:val="TableParagraph"/>
              <w:ind w:left="0"/>
              <w:rPr>
                <w:sz w:val="24"/>
                <w:szCs w:val="24"/>
                <w:lang w:val="ru-RU"/>
              </w:rPr>
            </w:pPr>
          </w:p>
        </w:tc>
        <w:tc>
          <w:tcPr>
            <w:tcW w:w="2208" w:type="dxa"/>
            <w:gridSpan w:val="2"/>
          </w:tcPr>
          <w:p w:rsidR="006E0965" w:rsidRPr="00BC4861" w:rsidRDefault="006E0965" w:rsidP="000B1F46">
            <w:pPr>
              <w:pStyle w:val="TableParagraph"/>
              <w:ind w:left="0"/>
              <w:rPr>
                <w:sz w:val="24"/>
                <w:szCs w:val="24"/>
                <w:lang w:val="ru-RU"/>
              </w:rPr>
            </w:pPr>
            <w:r w:rsidRPr="00BC4861">
              <w:rPr>
                <w:sz w:val="24"/>
                <w:szCs w:val="24"/>
                <w:lang w:val="ru-RU"/>
              </w:rPr>
              <w:t>8. Сделать запись в журнале о</w:t>
            </w:r>
            <w:r w:rsidR="0059555C">
              <w:rPr>
                <w:sz w:val="24"/>
                <w:szCs w:val="24"/>
                <w:lang w:val="ru-RU"/>
              </w:rPr>
              <w:t xml:space="preserve"> </w:t>
            </w:r>
            <w:r w:rsidRPr="00BC4861">
              <w:rPr>
                <w:sz w:val="24"/>
                <w:szCs w:val="24"/>
                <w:lang w:val="ru-RU"/>
              </w:rPr>
              <w:t>выполненных работах.</w:t>
            </w:r>
          </w:p>
        </w:tc>
        <w:tc>
          <w:tcPr>
            <w:tcW w:w="2345" w:type="dxa"/>
            <w:gridSpan w:val="2"/>
          </w:tcPr>
          <w:p w:rsidR="006E0965" w:rsidRPr="006F2D04" w:rsidRDefault="006E0965" w:rsidP="000B1F46">
            <w:pPr>
              <w:pStyle w:val="TableParagraph"/>
              <w:ind w:left="0"/>
              <w:rPr>
                <w:sz w:val="24"/>
                <w:szCs w:val="24"/>
                <w:lang w:val="ru-RU"/>
              </w:rPr>
            </w:pPr>
            <w:r w:rsidRPr="00BC4861">
              <w:rPr>
                <w:sz w:val="24"/>
                <w:szCs w:val="24"/>
                <w:lang w:val="ru-RU"/>
              </w:rPr>
              <w:t>8. Произвести отключение</w:t>
            </w:r>
            <w:r w:rsidR="0059555C">
              <w:rPr>
                <w:sz w:val="24"/>
                <w:szCs w:val="24"/>
                <w:lang w:val="ru-RU"/>
              </w:rPr>
              <w:t xml:space="preserve"> </w:t>
            </w:r>
            <w:r w:rsidRPr="00BC4861">
              <w:rPr>
                <w:sz w:val="24"/>
                <w:szCs w:val="24"/>
                <w:lang w:val="ru-RU"/>
              </w:rPr>
              <w:t>объектов согласно указаниям</w:t>
            </w:r>
            <w:r w:rsidR="0059555C">
              <w:rPr>
                <w:sz w:val="24"/>
                <w:szCs w:val="24"/>
                <w:lang w:val="ru-RU"/>
              </w:rPr>
              <w:t xml:space="preserve"> </w:t>
            </w:r>
            <w:r w:rsidRPr="00BC4861">
              <w:rPr>
                <w:sz w:val="24"/>
                <w:szCs w:val="24"/>
                <w:lang w:val="ru-RU"/>
              </w:rPr>
              <w:t xml:space="preserve">диспетчера ЕДС. Во избежание </w:t>
            </w:r>
            <w:proofErr w:type="spellStart"/>
            <w:r w:rsidRPr="00BC4861">
              <w:rPr>
                <w:sz w:val="24"/>
                <w:szCs w:val="24"/>
                <w:lang w:val="ru-RU"/>
              </w:rPr>
              <w:t>гидроударов</w:t>
            </w:r>
            <w:proofErr w:type="spellEnd"/>
            <w:r w:rsidRPr="00BC4861">
              <w:rPr>
                <w:sz w:val="24"/>
                <w:szCs w:val="24"/>
                <w:lang w:val="ru-RU"/>
              </w:rPr>
              <w:t xml:space="preserve"> в первую очередь отключаются</w:t>
            </w:r>
            <w:r w:rsidR="0059555C">
              <w:rPr>
                <w:sz w:val="24"/>
                <w:szCs w:val="24"/>
                <w:lang w:val="ru-RU"/>
              </w:rPr>
              <w:t xml:space="preserve"> </w:t>
            </w:r>
            <w:r w:rsidRPr="00BC4861">
              <w:rPr>
                <w:sz w:val="24"/>
                <w:szCs w:val="24"/>
                <w:lang w:val="ru-RU"/>
              </w:rPr>
              <w:t>тепловые пункты, элеваторные узлы и ИТП зданий,</w:t>
            </w:r>
            <w:r w:rsidR="0059555C">
              <w:rPr>
                <w:sz w:val="24"/>
                <w:szCs w:val="24"/>
                <w:lang w:val="ru-RU"/>
              </w:rPr>
              <w:t xml:space="preserve"> </w:t>
            </w:r>
            <w:r w:rsidRPr="006F2D04">
              <w:rPr>
                <w:sz w:val="24"/>
                <w:szCs w:val="24"/>
                <w:lang w:val="ru-RU"/>
              </w:rPr>
              <w:t>затем</w:t>
            </w:r>
            <w:r>
              <w:rPr>
                <w:sz w:val="24"/>
                <w:szCs w:val="24"/>
                <w:lang w:val="ru-RU"/>
              </w:rPr>
              <w:t xml:space="preserve"> перекрывается</w:t>
            </w:r>
            <w:r w:rsidR="0059555C">
              <w:rPr>
                <w:sz w:val="24"/>
                <w:szCs w:val="24"/>
                <w:lang w:val="ru-RU"/>
              </w:rPr>
              <w:t xml:space="preserve"> </w:t>
            </w:r>
            <w:r w:rsidRPr="00BC4861">
              <w:rPr>
                <w:sz w:val="24"/>
                <w:szCs w:val="24"/>
                <w:lang w:val="ru-RU"/>
              </w:rPr>
              <w:t>участок тепловой сети, на котором обнаружена</w:t>
            </w:r>
            <w:r w:rsidRPr="006F2D04">
              <w:rPr>
                <w:sz w:val="24"/>
                <w:szCs w:val="24"/>
                <w:lang w:val="ru-RU"/>
              </w:rPr>
              <w:t xml:space="preserve"> утечка.</w:t>
            </w:r>
          </w:p>
        </w:tc>
        <w:tc>
          <w:tcPr>
            <w:tcW w:w="2333" w:type="dxa"/>
          </w:tcPr>
          <w:p w:rsidR="006E0965" w:rsidRPr="008077F7" w:rsidRDefault="006E0965" w:rsidP="000B1F46">
            <w:pPr>
              <w:pStyle w:val="TableParagraph"/>
              <w:ind w:left="0"/>
              <w:rPr>
                <w:sz w:val="24"/>
                <w:szCs w:val="24"/>
                <w:lang w:val="ru-RU"/>
              </w:rPr>
            </w:pPr>
            <w:r w:rsidRPr="00BC4861">
              <w:rPr>
                <w:sz w:val="24"/>
                <w:szCs w:val="24"/>
                <w:lang w:val="ru-RU"/>
              </w:rPr>
              <w:t>8. Все остальные потребители тепла, не попадающие под отключение,</w:t>
            </w:r>
            <w:r w:rsidR="0059555C">
              <w:rPr>
                <w:sz w:val="24"/>
                <w:szCs w:val="24"/>
                <w:lang w:val="ru-RU"/>
              </w:rPr>
              <w:t xml:space="preserve"> </w:t>
            </w:r>
            <w:r w:rsidRPr="008077F7">
              <w:rPr>
                <w:sz w:val="24"/>
                <w:szCs w:val="24"/>
                <w:lang w:val="ru-RU"/>
              </w:rPr>
              <w:t>запускаются в работу.</w:t>
            </w:r>
          </w:p>
        </w:tc>
        <w:tc>
          <w:tcPr>
            <w:tcW w:w="2306" w:type="dxa"/>
            <w:gridSpan w:val="2"/>
          </w:tcPr>
          <w:p w:rsidR="006E0965" w:rsidRPr="008077F7" w:rsidRDefault="006E0965" w:rsidP="000B1F46">
            <w:pPr>
              <w:pStyle w:val="TableParagraph"/>
              <w:ind w:left="0"/>
              <w:rPr>
                <w:sz w:val="24"/>
                <w:szCs w:val="24"/>
                <w:lang w:val="ru-RU"/>
              </w:rPr>
            </w:pPr>
            <w:r w:rsidRPr="00BC4861">
              <w:rPr>
                <w:sz w:val="24"/>
                <w:szCs w:val="24"/>
                <w:lang w:val="ru-RU"/>
              </w:rPr>
              <w:t>8. Доложить в ЕДС об устранении аварии и</w:t>
            </w:r>
            <w:r w:rsidR="0059555C">
              <w:rPr>
                <w:sz w:val="24"/>
                <w:szCs w:val="24"/>
                <w:lang w:val="ru-RU"/>
              </w:rPr>
              <w:t xml:space="preserve"> </w:t>
            </w:r>
            <w:r w:rsidRPr="008077F7">
              <w:rPr>
                <w:sz w:val="24"/>
                <w:szCs w:val="24"/>
                <w:lang w:val="ru-RU"/>
              </w:rPr>
              <w:t>восстановлении теплоснабжения.</w:t>
            </w:r>
          </w:p>
        </w:tc>
        <w:tc>
          <w:tcPr>
            <w:tcW w:w="2223" w:type="dxa"/>
            <w:gridSpan w:val="2"/>
          </w:tcPr>
          <w:p w:rsidR="006E0965" w:rsidRPr="008077F7" w:rsidRDefault="006E0965" w:rsidP="000B1F46">
            <w:pPr>
              <w:pStyle w:val="TableParagraph"/>
              <w:ind w:left="0"/>
              <w:rPr>
                <w:sz w:val="24"/>
                <w:szCs w:val="24"/>
                <w:lang w:val="ru-RU"/>
              </w:rPr>
            </w:pPr>
            <w:r w:rsidRPr="00BC4861">
              <w:rPr>
                <w:sz w:val="24"/>
                <w:szCs w:val="24"/>
                <w:lang w:val="ru-RU"/>
              </w:rPr>
              <w:t>8. Произвести отключение</w:t>
            </w:r>
            <w:r w:rsidR="0059555C">
              <w:rPr>
                <w:sz w:val="24"/>
                <w:szCs w:val="24"/>
                <w:lang w:val="ru-RU"/>
              </w:rPr>
              <w:t xml:space="preserve"> </w:t>
            </w:r>
            <w:r w:rsidRPr="00BC4861">
              <w:rPr>
                <w:sz w:val="24"/>
                <w:szCs w:val="24"/>
                <w:lang w:val="ru-RU"/>
              </w:rPr>
              <w:t>объектов согласно указаниям</w:t>
            </w:r>
            <w:r w:rsidR="0059555C">
              <w:rPr>
                <w:sz w:val="24"/>
                <w:szCs w:val="24"/>
                <w:lang w:val="ru-RU"/>
              </w:rPr>
              <w:t xml:space="preserve"> </w:t>
            </w:r>
            <w:r w:rsidRPr="00BC4861">
              <w:rPr>
                <w:sz w:val="24"/>
                <w:szCs w:val="24"/>
                <w:lang w:val="ru-RU"/>
              </w:rPr>
              <w:t xml:space="preserve">диспетчера ЕДС. Во избежание </w:t>
            </w:r>
            <w:proofErr w:type="spellStart"/>
            <w:r w:rsidRPr="00BC4861">
              <w:rPr>
                <w:sz w:val="24"/>
                <w:szCs w:val="24"/>
                <w:lang w:val="ru-RU"/>
              </w:rPr>
              <w:t>гидроударов</w:t>
            </w:r>
            <w:proofErr w:type="spellEnd"/>
            <w:r w:rsidRPr="00BC4861">
              <w:rPr>
                <w:sz w:val="24"/>
                <w:szCs w:val="24"/>
                <w:lang w:val="ru-RU"/>
              </w:rPr>
              <w:t xml:space="preserve"> в первую очередь отключаются</w:t>
            </w:r>
            <w:r w:rsidR="0059555C">
              <w:rPr>
                <w:sz w:val="24"/>
                <w:szCs w:val="24"/>
                <w:lang w:val="ru-RU"/>
              </w:rPr>
              <w:t xml:space="preserve"> </w:t>
            </w:r>
            <w:r w:rsidRPr="00BC4861">
              <w:rPr>
                <w:sz w:val="24"/>
                <w:szCs w:val="24"/>
                <w:lang w:val="ru-RU"/>
              </w:rPr>
              <w:t>тепловые пункты, элеваторные узлы и ИТП зданий,</w:t>
            </w:r>
            <w:r w:rsidR="0059555C">
              <w:rPr>
                <w:sz w:val="24"/>
                <w:szCs w:val="24"/>
                <w:lang w:val="ru-RU"/>
              </w:rPr>
              <w:t xml:space="preserve"> </w:t>
            </w:r>
            <w:r w:rsidRPr="008077F7">
              <w:rPr>
                <w:sz w:val="24"/>
                <w:szCs w:val="24"/>
                <w:lang w:val="ru-RU"/>
              </w:rPr>
              <w:t>затем</w:t>
            </w:r>
            <w:r w:rsidRPr="00BC4861">
              <w:rPr>
                <w:sz w:val="24"/>
                <w:szCs w:val="24"/>
                <w:lang w:val="ru-RU"/>
              </w:rPr>
              <w:t xml:space="preserve"> перекрывается</w:t>
            </w:r>
            <w:r w:rsidR="0059555C">
              <w:rPr>
                <w:sz w:val="24"/>
                <w:szCs w:val="24"/>
                <w:lang w:val="ru-RU"/>
              </w:rPr>
              <w:t xml:space="preserve"> </w:t>
            </w:r>
            <w:r w:rsidRPr="00BC4861">
              <w:rPr>
                <w:sz w:val="24"/>
                <w:szCs w:val="24"/>
                <w:lang w:val="ru-RU"/>
              </w:rPr>
              <w:t>участок тепловой сети, на котором обнаружена</w:t>
            </w:r>
            <w:r w:rsidRPr="008077F7">
              <w:rPr>
                <w:sz w:val="24"/>
                <w:szCs w:val="24"/>
                <w:lang w:val="ru-RU"/>
              </w:rPr>
              <w:t xml:space="preserve"> утечка/</w:t>
            </w:r>
          </w:p>
        </w:tc>
        <w:tc>
          <w:tcPr>
            <w:tcW w:w="1850" w:type="dxa"/>
            <w:gridSpan w:val="4"/>
          </w:tcPr>
          <w:p w:rsidR="006E0965" w:rsidRPr="008077F7" w:rsidRDefault="006E0965" w:rsidP="000B1F46">
            <w:pPr>
              <w:pStyle w:val="TableParagraph"/>
              <w:ind w:left="0"/>
              <w:rPr>
                <w:sz w:val="24"/>
                <w:szCs w:val="24"/>
                <w:lang w:val="ru-RU"/>
              </w:rPr>
            </w:pPr>
          </w:p>
        </w:tc>
      </w:tr>
      <w:tr w:rsidR="006E0965" w:rsidRPr="00BC4861" w:rsidTr="00746094">
        <w:trPr>
          <w:trHeight w:val="5357"/>
        </w:trPr>
        <w:tc>
          <w:tcPr>
            <w:tcW w:w="2365" w:type="dxa"/>
          </w:tcPr>
          <w:p w:rsidR="006E0965" w:rsidRPr="008077F7" w:rsidRDefault="006E0965" w:rsidP="000B1F46">
            <w:pPr>
              <w:pStyle w:val="TableParagraph"/>
              <w:ind w:left="0"/>
              <w:rPr>
                <w:sz w:val="24"/>
                <w:szCs w:val="24"/>
                <w:lang w:val="ru-RU"/>
              </w:rPr>
            </w:pPr>
          </w:p>
        </w:tc>
        <w:tc>
          <w:tcPr>
            <w:tcW w:w="2208" w:type="dxa"/>
            <w:gridSpan w:val="2"/>
          </w:tcPr>
          <w:p w:rsidR="006E0965" w:rsidRPr="008077F7" w:rsidRDefault="006E0965" w:rsidP="000B1F46">
            <w:pPr>
              <w:pStyle w:val="TableParagraph"/>
              <w:ind w:left="0"/>
              <w:rPr>
                <w:sz w:val="24"/>
                <w:szCs w:val="24"/>
                <w:lang w:val="ru-RU"/>
              </w:rPr>
            </w:pPr>
          </w:p>
        </w:tc>
        <w:tc>
          <w:tcPr>
            <w:tcW w:w="2345" w:type="dxa"/>
            <w:gridSpan w:val="2"/>
          </w:tcPr>
          <w:p w:rsidR="006E0965" w:rsidRPr="00BC4861" w:rsidRDefault="006E0965" w:rsidP="000B1F46">
            <w:pPr>
              <w:pStyle w:val="TableParagraph"/>
              <w:ind w:left="0"/>
              <w:rPr>
                <w:sz w:val="24"/>
                <w:szCs w:val="24"/>
                <w:lang w:val="ru-RU"/>
              </w:rPr>
            </w:pPr>
            <w:r w:rsidRPr="00BC4861">
              <w:rPr>
                <w:sz w:val="24"/>
                <w:szCs w:val="24"/>
                <w:lang w:val="ru-RU"/>
              </w:rPr>
              <w:t>9. Владельцами объектов</w:t>
            </w:r>
            <w:r w:rsidR="0059555C">
              <w:rPr>
                <w:sz w:val="24"/>
                <w:szCs w:val="24"/>
                <w:lang w:val="ru-RU"/>
              </w:rPr>
              <w:t xml:space="preserve"> </w:t>
            </w:r>
            <w:r w:rsidRPr="00BC4861">
              <w:rPr>
                <w:sz w:val="24"/>
                <w:szCs w:val="24"/>
                <w:lang w:val="ru-RU"/>
              </w:rPr>
              <w:t>предпринимаются меры против размораживания</w:t>
            </w:r>
            <w:r w:rsidR="0059555C">
              <w:rPr>
                <w:sz w:val="24"/>
                <w:szCs w:val="24"/>
                <w:lang w:val="ru-RU"/>
              </w:rPr>
              <w:t xml:space="preserve"> </w:t>
            </w:r>
            <w:r w:rsidRPr="00BC4861">
              <w:rPr>
                <w:sz w:val="24"/>
                <w:szCs w:val="24"/>
                <w:lang w:val="ru-RU"/>
              </w:rPr>
              <w:t>систем отопления зданий, в</w:t>
            </w:r>
            <w:r w:rsidR="0059555C">
              <w:rPr>
                <w:sz w:val="24"/>
                <w:szCs w:val="24"/>
                <w:lang w:val="ru-RU"/>
              </w:rPr>
              <w:t xml:space="preserve"> </w:t>
            </w:r>
            <w:r w:rsidRPr="00BC4861">
              <w:rPr>
                <w:sz w:val="24"/>
                <w:szCs w:val="24"/>
                <w:lang w:val="ru-RU"/>
              </w:rPr>
              <w:t>зависимости от времени устранения</w:t>
            </w:r>
            <w:r w:rsidR="0059555C">
              <w:rPr>
                <w:sz w:val="24"/>
                <w:szCs w:val="24"/>
                <w:lang w:val="ru-RU"/>
              </w:rPr>
              <w:t xml:space="preserve"> </w:t>
            </w:r>
            <w:r w:rsidRPr="00BC4861">
              <w:rPr>
                <w:sz w:val="24"/>
                <w:szCs w:val="24"/>
                <w:lang w:val="ru-RU"/>
              </w:rPr>
              <w:t>утечки.</w:t>
            </w:r>
          </w:p>
        </w:tc>
        <w:tc>
          <w:tcPr>
            <w:tcW w:w="2333" w:type="dxa"/>
          </w:tcPr>
          <w:p w:rsidR="006E0965" w:rsidRPr="006F2D04" w:rsidRDefault="006E0965" w:rsidP="000B1F46">
            <w:pPr>
              <w:pStyle w:val="TableParagraph"/>
              <w:ind w:left="0"/>
              <w:rPr>
                <w:sz w:val="24"/>
                <w:szCs w:val="24"/>
                <w:lang w:val="ru-RU"/>
              </w:rPr>
            </w:pPr>
            <w:r w:rsidRPr="00BC4861">
              <w:rPr>
                <w:sz w:val="24"/>
                <w:szCs w:val="24"/>
                <w:lang w:val="ru-RU"/>
              </w:rPr>
              <w:t>9. Произвести отключение</w:t>
            </w:r>
            <w:r w:rsidR="0059555C">
              <w:rPr>
                <w:sz w:val="24"/>
                <w:szCs w:val="24"/>
                <w:lang w:val="ru-RU"/>
              </w:rPr>
              <w:t xml:space="preserve"> </w:t>
            </w:r>
            <w:r w:rsidRPr="00BC4861">
              <w:rPr>
                <w:sz w:val="24"/>
                <w:szCs w:val="24"/>
                <w:lang w:val="ru-RU"/>
              </w:rPr>
              <w:t>объектов согласно указаниям</w:t>
            </w:r>
            <w:r w:rsidR="0059555C">
              <w:rPr>
                <w:sz w:val="24"/>
                <w:szCs w:val="24"/>
                <w:lang w:val="ru-RU"/>
              </w:rPr>
              <w:t xml:space="preserve"> </w:t>
            </w:r>
            <w:r w:rsidRPr="00BC4861">
              <w:rPr>
                <w:sz w:val="24"/>
                <w:szCs w:val="24"/>
                <w:lang w:val="ru-RU"/>
              </w:rPr>
              <w:t xml:space="preserve">диспетчера ЕДС. Во избежание </w:t>
            </w:r>
            <w:proofErr w:type="spellStart"/>
            <w:r w:rsidRPr="00BC4861">
              <w:rPr>
                <w:sz w:val="24"/>
                <w:szCs w:val="24"/>
                <w:lang w:val="ru-RU"/>
              </w:rPr>
              <w:t>гидроударов</w:t>
            </w:r>
            <w:proofErr w:type="spellEnd"/>
            <w:r w:rsidRPr="00BC4861">
              <w:rPr>
                <w:sz w:val="24"/>
                <w:szCs w:val="24"/>
                <w:lang w:val="ru-RU"/>
              </w:rPr>
              <w:t xml:space="preserve"> в первую очередь отключаются</w:t>
            </w:r>
            <w:r w:rsidR="0059555C">
              <w:rPr>
                <w:sz w:val="24"/>
                <w:szCs w:val="24"/>
                <w:lang w:val="ru-RU"/>
              </w:rPr>
              <w:t xml:space="preserve"> </w:t>
            </w:r>
            <w:r w:rsidRPr="00BC4861">
              <w:rPr>
                <w:sz w:val="24"/>
                <w:szCs w:val="24"/>
                <w:lang w:val="ru-RU"/>
              </w:rPr>
              <w:t>тепловые пункты, элеваторные узлы и ИТП зданий,</w:t>
            </w:r>
            <w:r w:rsidR="0059555C">
              <w:rPr>
                <w:sz w:val="24"/>
                <w:szCs w:val="24"/>
                <w:lang w:val="ru-RU"/>
              </w:rPr>
              <w:t xml:space="preserve"> </w:t>
            </w:r>
            <w:r w:rsidRPr="00BC4861">
              <w:rPr>
                <w:sz w:val="24"/>
                <w:szCs w:val="24"/>
                <w:lang w:val="ru-RU"/>
              </w:rPr>
              <w:t>затем</w:t>
            </w:r>
            <w:r w:rsidR="0059555C">
              <w:rPr>
                <w:sz w:val="24"/>
                <w:szCs w:val="24"/>
                <w:lang w:val="ru-RU"/>
              </w:rPr>
              <w:t xml:space="preserve"> </w:t>
            </w:r>
            <w:r w:rsidRPr="00BC4861">
              <w:rPr>
                <w:sz w:val="24"/>
                <w:szCs w:val="24"/>
                <w:lang w:val="ru-RU"/>
              </w:rPr>
              <w:t>перекрывается</w:t>
            </w:r>
            <w:r w:rsidR="0059555C">
              <w:rPr>
                <w:sz w:val="24"/>
                <w:szCs w:val="24"/>
                <w:lang w:val="ru-RU"/>
              </w:rPr>
              <w:t xml:space="preserve"> </w:t>
            </w:r>
            <w:r w:rsidRPr="00BC4861">
              <w:rPr>
                <w:sz w:val="24"/>
                <w:szCs w:val="24"/>
                <w:lang w:val="ru-RU"/>
              </w:rPr>
              <w:t>участок тепловой сети, на котором обнаружена</w:t>
            </w:r>
            <w:r w:rsidR="0059555C">
              <w:rPr>
                <w:sz w:val="24"/>
                <w:szCs w:val="24"/>
                <w:lang w:val="ru-RU"/>
              </w:rPr>
              <w:t xml:space="preserve"> </w:t>
            </w:r>
            <w:r w:rsidRPr="006F2D04">
              <w:rPr>
                <w:sz w:val="24"/>
                <w:szCs w:val="24"/>
                <w:lang w:val="ru-RU"/>
              </w:rPr>
              <w:t>утечка.</w:t>
            </w:r>
          </w:p>
        </w:tc>
        <w:tc>
          <w:tcPr>
            <w:tcW w:w="2306" w:type="dxa"/>
            <w:gridSpan w:val="2"/>
          </w:tcPr>
          <w:p w:rsidR="006E0965" w:rsidRPr="006F2D04" w:rsidRDefault="006E0965" w:rsidP="000B1F46">
            <w:pPr>
              <w:pStyle w:val="TableParagraph"/>
              <w:ind w:left="0"/>
              <w:rPr>
                <w:sz w:val="24"/>
                <w:szCs w:val="24"/>
                <w:lang w:val="ru-RU"/>
              </w:rPr>
            </w:pPr>
          </w:p>
        </w:tc>
        <w:tc>
          <w:tcPr>
            <w:tcW w:w="2223" w:type="dxa"/>
            <w:gridSpan w:val="2"/>
          </w:tcPr>
          <w:p w:rsidR="006E0965" w:rsidRPr="00BC4861" w:rsidRDefault="006E0965" w:rsidP="000B1F46">
            <w:pPr>
              <w:pStyle w:val="TableParagraph"/>
              <w:ind w:left="0"/>
              <w:rPr>
                <w:sz w:val="24"/>
                <w:szCs w:val="24"/>
                <w:lang w:val="ru-RU"/>
              </w:rPr>
            </w:pPr>
            <w:r w:rsidRPr="00BC4861">
              <w:rPr>
                <w:sz w:val="24"/>
                <w:szCs w:val="24"/>
                <w:lang w:val="ru-RU"/>
              </w:rPr>
              <w:t>9. Владельцами объектов</w:t>
            </w:r>
            <w:r w:rsidR="0059555C">
              <w:rPr>
                <w:sz w:val="24"/>
                <w:szCs w:val="24"/>
                <w:lang w:val="ru-RU"/>
              </w:rPr>
              <w:t xml:space="preserve"> </w:t>
            </w:r>
            <w:r w:rsidRPr="00BC4861">
              <w:rPr>
                <w:sz w:val="24"/>
                <w:szCs w:val="24"/>
                <w:lang w:val="ru-RU"/>
              </w:rPr>
              <w:t>предпринимаются меры против размораживания</w:t>
            </w:r>
            <w:r w:rsidR="0059555C">
              <w:rPr>
                <w:sz w:val="24"/>
                <w:szCs w:val="24"/>
                <w:lang w:val="ru-RU"/>
              </w:rPr>
              <w:t xml:space="preserve"> </w:t>
            </w:r>
            <w:r w:rsidRPr="00BC4861">
              <w:rPr>
                <w:sz w:val="24"/>
                <w:szCs w:val="24"/>
                <w:lang w:val="ru-RU"/>
              </w:rPr>
              <w:t>систем отопления зданий, в</w:t>
            </w:r>
            <w:r w:rsidR="0059555C">
              <w:rPr>
                <w:sz w:val="24"/>
                <w:szCs w:val="24"/>
                <w:lang w:val="ru-RU"/>
              </w:rPr>
              <w:t xml:space="preserve"> </w:t>
            </w:r>
            <w:r w:rsidRPr="00BC4861">
              <w:rPr>
                <w:sz w:val="24"/>
                <w:szCs w:val="24"/>
                <w:lang w:val="ru-RU"/>
              </w:rPr>
              <w:t>зависимости от времени устранения</w:t>
            </w:r>
            <w:r w:rsidR="0059555C">
              <w:rPr>
                <w:sz w:val="24"/>
                <w:szCs w:val="24"/>
                <w:lang w:val="ru-RU"/>
              </w:rPr>
              <w:t xml:space="preserve"> </w:t>
            </w:r>
            <w:r w:rsidRPr="00BC4861">
              <w:rPr>
                <w:sz w:val="24"/>
                <w:szCs w:val="24"/>
                <w:lang w:val="ru-RU"/>
              </w:rPr>
              <w:t>утечки.</w:t>
            </w:r>
          </w:p>
        </w:tc>
        <w:tc>
          <w:tcPr>
            <w:tcW w:w="1850" w:type="dxa"/>
            <w:gridSpan w:val="4"/>
          </w:tcPr>
          <w:p w:rsidR="006E0965" w:rsidRPr="00BC4861" w:rsidRDefault="006E0965" w:rsidP="000B1F46">
            <w:pPr>
              <w:pStyle w:val="TableParagraph"/>
              <w:ind w:left="0"/>
              <w:rPr>
                <w:sz w:val="24"/>
                <w:szCs w:val="24"/>
                <w:lang w:val="ru-RU"/>
              </w:rPr>
            </w:pPr>
          </w:p>
        </w:tc>
      </w:tr>
      <w:tr w:rsidR="006E0965" w:rsidRPr="00BC4861" w:rsidTr="00746094">
        <w:trPr>
          <w:trHeight w:val="3233"/>
        </w:trPr>
        <w:tc>
          <w:tcPr>
            <w:tcW w:w="2365" w:type="dxa"/>
          </w:tcPr>
          <w:p w:rsidR="006E0965" w:rsidRPr="00BC4861" w:rsidRDefault="006E0965" w:rsidP="000B1F46">
            <w:pPr>
              <w:pStyle w:val="TableParagraph"/>
              <w:ind w:left="0"/>
              <w:rPr>
                <w:sz w:val="24"/>
                <w:szCs w:val="24"/>
                <w:lang w:val="ru-RU"/>
              </w:rPr>
            </w:pPr>
          </w:p>
        </w:tc>
        <w:tc>
          <w:tcPr>
            <w:tcW w:w="2208" w:type="dxa"/>
            <w:gridSpan w:val="2"/>
          </w:tcPr>
          <w:p w:rsidR="006E0965" w:rsidRPr="00BC4861" w:rsidRDefault="006E0965" w:rsidP="000B1F46">
            <w:pPr>
              <w:pStyle w:val="TableParagraph"/>
              <w:ind w:left="0"/>
              <w:rPr>
                <w:sz w:val="24"/>
                <w:szCs w:val="24"/>
                <w:lang w:val="ru-RU"/>
              </w:rPr>
            </w:pPr>
          </w:p>
        </w:tc>
        <w:tc>
          <w:tcPr>
            <w:tcW w:w="2345" w:type="dxa"/>
            <w:gridSpan w:val="2"/>
          </w:tcPr>
          <w:p w:rsidR="006E0965" w:rsidRPr="006F2D04" w:rsidRDefault="006E0965" w:rsidP="000B1F46">
            <w:pPr>
              <w:pStyle w:val="TableParagraph"/>
              <w:ind w:left="0"/>
              <w:rPr>
                <w:sz w:val="24"/>
                <w:szCs w:val="24"/>
                <w:lang w:val="ru-RU"/>
              </w:rPr>
            </w:pPr>
            <w:r w:rsidRPr="00BC4861">
              <w:rPr>
                <w:sz w:val="24"/>
                <w:szCs w:val="24"/>
                <w:lang w:val="ru-RU"/>
              </w:rPr>
              <w:t>10. После устранения</w:t>
            </w:r>
            <w:r w:rsidR="0059555C">
              <w:rPr>
                <w:sz w:val="24"/>
                <w:szCs w:val="24"/>
                <w:lang w:val="ru-RU"/>
              </w:rPr>
              <w:t xml:space="preserve"> </w:t>
            </w:r>
            <w:r w:rsidRPr="00BC4861">
              <w:rPr>
                <w:sz w:val="24"/>
                <w:szCs w:val="24"/>
                <w:lang w:val="ru-RU"/>
              </w:rPr>
              <w:t>утечки, совместно с</w:t>
            </w:r>
            <w:r w:rsidR="0059555C">
              <w:rPr>
                <w:sz w:val="24"/>
                <w:szCs w:val="24"/>
                <w:lang w:val="ru-RU"/>
              </w:rPr>
              <w:t xml:space="preserve"> </w:t>
            </w:r>
            <w:r w:rsidRPr="00BC4861">
              <w:rPr>
                <w:sz w:val="24"/>
                <w:szCs w:val="24"/>
                <w:lang w:val="ru-RU"/>
              </w:rPr>
              <w:t>представителями абонентов, произвести запуск объектов, попавших под</w:t>
            </w:r>
            <w:r w:rsidR="0059555C">
              <w:rPr>
                <w:sz w:val="24"/>
                <w:szCs w:val="24"/>
                <w:lang w:val="ru-RU"/>
              </w:rPr>
              <w:t xml:space="preserve"> </w:t>
            </w:r>
            <w:r w:rsidRPr="006F2D04">
              <w:rPr>
                <w:sz w:val="24"/>
                <w:szCs w:val="24"/>
                <w:lang w:val="ru-RU"/>
              </w:rPr>
              <w:t>отключение. Проверить режимы работы объектов.</w:t>
            </w:r>
          </w:p>
        </w:tc>
        <w:tc>
          <w:tcPr>
            <w:tcW w:w="2333" w:type="dxa"/>
          </w:tcPr>
          <w:p w:rsidR="006E0965" w:rsidRPr="006F2D04" w:rsidRDefault="006E0965" w:rsidP="000B1F46">
            <w:pPr>
              <w:pStyle w:val="TableParagraph"/>
              <w:ind w:left="0"/>
              <w:rPr>
                <w:sz w:val="24"/>
                <w:szCs w:val="24"/>
                <w:lang w:val="ru-RU"/>
              </w:rPr>
            </w:pPr>
            <w:r w:rsidRPr="00BC4861">
              <w:rPr>
                <w:sz w:val="24"/>
                <w:szCs w:val="24"/>
                <w:lang w:val="ru-RU"/>
              </w:rPr>
              <w:t>10. Владельцами объектов предпринимаются меры против размораживания</w:t>
            </w:r>
            <w:r w:rsidR="0059555C">
              <w:rPr>
                <w:sz w:val="24"/>
                <w:szCs w:val="24"/>
                <w:lang w:val="ru-RU"/>
              </w:rPr>
              <w:t xml:space="preserve"> </w:t>
            </w:r>
            <w:r w:rsidRPr="00BC4861">
              <w:rPr>
                <w:sz w:val="24"/>
                <w:szCs w:val="24"/>
                <w:lang w:val="ru-RU"/>
              </w:rPr>
              <w:t>систем отопления зданий, в</w:t>
            </w:r>
            <w:r w:rsidR="0059555C">
              <w:rPr>
                <w:sz w:val="24"/>
                <w:szCs w:val="24"/>
                <w:lang w:val="ru-RU"/>
              </w:rPr>
              <w:t xml:space="preserve"> </w:t>
            </w:r>
            <w:r w:rsidRPr="00BC4861">
              <w:rPr>
                <w:sz w:val="24"/>
                <w:szCs w:val="24"/>
                <w:lang w:val="ru-RU"/>
              </w:rPr>
              <w:t>зависимости от времени</w:t>
            </w:r>
            <w:r w:rsidR="0059555C">
              <w:rPr>
                <w:sz w:val="24"/>
                <w:szCs w:val="24"/>
                <w:lang w:val="ru-RU"/>
              </w:rPr>
              <w:t xml:space="preserve"> </w:t>
            </w:r>
            <w:r w:rsidRPr="006F2D04">
              <w:rPr>
                <w:sz w:val="24"/>
                <w:szCs w:val="24"/>
                <w:lang w:val="ru-RU"/>
              </w:rPr>
              <w:t>устранения утечки.</w:t>
            </w:r>
          </w:p>
        </w:tc>
        <w:tc>
          <w:tcPr>
            <w:tcW w:w="2306" w:type="dxa"/>
            <w:gridSpan w:val="2"/>
          </w:tcPr>
          <w:p w:rsidR="006E0965" w:rsidRPr="006F2D04" w:rsidRDefault="006E0965" w:rsidP="000B1F46">
            <w:pPr>
              <w:pStyle w:val="TableParagraph"/>
              <w:ind w:left="0"/>
              <w:rPr>
                <w:sz w:val="24"/>
                <w:szCs w:val="24"/>
                <w:lang w:val="ru-RU"/>
              </w:rPr>
            </w:pPr>
          </w:p>
        </w:tc>
        <w:tc>
          <w:tcPr>
            <w:tcW w:w="2223" w:type="dxa"/>
            <w:gridSpan w:val="2"/>
          </w:tcPr>
          <w:p w:rsidR="006E0965" w:rsidRPr="006F2D04" w:rsidRDefault="006E0965" w:rsidP="000B1F46">
            <w:pPr>
              <w:pStyle w:val="TableParagraph"/>
              <w:ind w:left="0"/>
              <w:rPr>
                <w:sz w:val="24"/>
                <w:szCs w:val="24"/>
                <w:lang w:val="ru-RU"/>
              </w:rPr>
            </w:pPr>
            <w:r w:rsidRPr="00BC4861">
              <w:rPr>
                <w:sz w:val="24"/>
                <w:szCs w:val="24"/>
                <w:lang w:val="ru-RU"/>
              </w:rPr>
              <w:t>10. После устранения</w:t>
            </w:r>
            <w:r w:rsidR="0059555C">
              <w:rPr>
                <w:sz w:val="24"/>
                <w:szCs w:val="24"/>
                <w:lang w:val="ru-RU"/>
              </w:rPr>
              <w:t xml:space="preserve"> </w:t>
            </w:r>
            <w:r w:rsidRPr="00BC4861">
              <w:rPr>
                <w:sz w:val="24"/>
                <w:szCs w:val="24"/>
                <w:lang w:val="ru-RU"/>
              </w:rPr>
              <w:t>утечки, совместно с</w:t>
            </w:r>
            <w:r w:rsidR="0059555C">
              <w:rPr>
                <w:sz w:val="24"/>
                <w:szCs w:val="24"/>
                <w:lang w:val="ru-RU"/>
              </w:rPr>
              <w:t xml:space="preserve"> </w:t>
            </w:r>
            <w:r w:rsidRPr="00BC4861">
              <w:rPr>
                <w:sz w:val="24"/>
                <w:szCs w:val="24"/>
                <w:lang w:val="ru-RU"/>
              </w:rPr>
              <w:t>представителями абонентов, произвести запуск объектов, попавших под</w:t>
            </w:r>
            <w:r w:rsidR="0059555C">
              <w:rPr>
                <w:sz w:val="24"/>
                <w:szCs w:val="24"/>
                <w:lang w:val="ru-RU"/>
              </w:rPr>
              <w:t xml:space="preserve"> </w:t>
            </w:r>
            <w:r w:rsidRPr="006F2D04">
              <w:rPr>
                <w:sz w:val="24"/>
                <w:szCs w:val="24"/>
                <w:lang w:val="ru-RU"/>
              </w:rPr>
              <w:t>отключение.</w:t>
            </w:r>
          </w:p>
          <w:p w:rsidR="006E0965" w:rsidRPr="006F2D04" w:rsidRDefault="006E0965" w:rsidP="000B1F46">
            <w:pPr>
              <w:pStyle w:val="TableParagraph"/>
              <w:ind w:left="0"/>
              <w:rPr>
                <w:sz w:val="24"/>
                <w:szCs w:val="24"/>
                <w:lang w:val="ru-RU"/>
              </w:rPr>
            </w:pPr>
            <w:proofErr w:type="spellStart"/>
            <w:r w:rsidRPr="00BC4861">
              <w:rPr>
                <w:sz w:val="24"/>
                <w:szCs w:val="24"/>
              </w:rPr>
              <w:t>Проверить</w:t>
            </w:r>
            <w:proofErr w:type="spellEnd"/>
            <w:r w:rsidR="0059555C">
              <w:rPr>
                <w:sz w:val="24"/>
                <w:szCs w:val="24"/>
                <w:lang w:val="ru-RU"/>
              </w:rPr>
              <w:t xml:space="preserve"> </w:t>
            </w:r>
            <w:proofErr w:type="spellStart"/>
            <w:r w:rsidRPr="00BC4861">
              <w:rPr>
                <w:sz w:val="24"/>
                <w:szCs w:val="24"/>
              </w:rPr>
              <w:t>режимы</w:t>
            </w:r>
            <w:proofErr w:type="spellEnd"/>
            <w:r w:rsidRPr="00BC4861">
              <w:rPr>
                <w:sz w:val="24"/>
                <w:szCs w:val="24"/>
              </w:rPr>
              <w:t xml:space="preserve"> </w:t>
            </w:r>
            <w:proofErr w:type="spellStart"/>
            <w:r w:rsidRPr="00BC4861">
              <w:rPr>
                <w:sz w:val="24"/>
                <w:szCs w:val="24"/>
              </w:rPr>
              <w:t>работы</w:t>
            </w:r>
            <w:proofErr w:type="spellEnd"/>
            <w:r w:rsidRPr="00BC4861">
              <w:rPr>
                <w:sz w:val="24"/>
                <w:szCs w:val="24"/>
              </w:rPr>
              <w:t xml:space="preserve"> </w:t>
            </w:r>
            <w:proofErr w:type="spellStart"/>
            <w:r w:rsidRPr="00BC4861">
              <w:rPr>
                <w:sz w:val="24"/>
                <w:szCs w:val="24"/>
              </w:rPr>
              <w:t>объектов</w:t>
            </w:r>
            <w:proofErr w:type="spellEnd"/>
            <w:r w:rsidRPr="00BC4861">
              <w:rPr>
                <w:sz w:val="24"/>
                <w:szCs w:val="24"/>
              </w:rPr>
              <w:t>.</w:t>
            </w:r>
          </w:p>
        </w:tc>
        <w:tc>
          <w:tcPr>
            <w:tcW w:w="1850" w:type="dxa"/>
            <w:gridSpan w:val="4"/>
          </w:tcPr>
          <w:p w:rsidR="006E0965" w:rsidRPr="006F2D04" w:rsidRDefault="006E0965" w:rsidP="000B1F46">
            <w:pPr>
              <w:pStyle w:val="TableParagraph"/>
              <w:ind w:left="0"/>
              <w:rPr>
                <w:sz w:val="24"/>
                <w:szCs w:val="24"/>
                <w:lang w:val="ru-RU"/>
              </w:rPr>
            </w:pPr>
          </w:p>
        </w:tc>
      </w:tr>
      <w:tr w:rsidR="006E0965" w:rsidRPr="00BC4861" w:rsidTr="00746094">
        <w:trPr>
          <w:trHeight w:val="3364"/>
        </w:trPr>
        <w:tc>
          <w:tcPr>
            <w:tcW w:w="2365" w:type="dxa"/>
          </w:tcPr>
          <w:p w:rsidR="006E0965" w:rsidRPr="00BC4861" w:rsidRDefault="006E0965" w:rsidP="000B1F46">
            <w:pPr>
              <w:pStyle w:val="TableParagraph"/>
              <w:ind w:left="0"/>
              <w:rPr>
                <w:sz w:val="24"/>
                <w:szCs w:val="24"/>
              </w:rPr>
            </w:pPr>
          </w:p>
        </w:tc>
        <w:tc>
          <w:tcPr>
            <w:tcW w:w="2208" w:type="dxa"/>
            <w:gridSpan w:val="2"/>
          </w:tcPr>
          <w:p w:rsidR="006E0965" w:rsidRPr="00BC4861" w:rsidRDefault="006E0965" w:rsidP="000B1F46">
            <w:pPr>
              <w:pStyle w:val="TableParagraph"/>
              <w:ind w:left="0"/>
              <w:rPr>
                <w:sz w:val="24"/>
                <w:szCs w:val="24"/>
              </w:rPr>
            </w:pPr>
          </w:p>
        </w:tc>
        <w:tc>
          <w:tcPr>
            <w:tcW w:w="2345" w:type="dxa"/>
            <w:gridSpan w:val="2"/>
          </w:tcPr>
          <w:p w:rsidR="006E0965" w:rsidRPr="006F2D04" w:rsidRDefault="006E0965" w:rsidP="000B1F46">
            <w:pPr>
              <w:pStyle w:val="TableParagraph"/>
              <w:ind w:left="0"/>
              <w:rPr>
                <w:sz w:val="24"/>
                <w:szCs w:val="24"/>
                <w:lang w:val="ru-RU"/>
              </w:rPr>
            </w:pPr>
            <w:r w:rsidRPr="00BC4861">
              <w:rPr>
                <w:sz w:val="24"/>
                <w:szCs w:val="24"/>
                <w:lang w:val="ru-RU"/>
              </w:rPr>
              <w:t>11. Доложить в ЕДС об устранении аварии и</w:t>
            </w:r>
            <w:r w:rsidR="0059555C">
              <w:rPr>
                <w:sz w:val="24"/>
                <w:szCs w:val="24"/>
                <w:lang w:val="ru-RU"/>
              </w:rPr>
              <w:t xml:space="preserve"> </w:t>
            </w:r>
            <w:r w:rsidRPr="006F2D04">
              <w:rPr>
                <w:sz w:val="24"/>
                <w:szCs w:val="24"/>
                <w:lang w:val="ru-RU"/>
              </w:rPr>
              <w:t>восстановлении теплоснабжения.</w:t>
            </w:r>
          </w:p>
        </w:tc>
        <w:tc>
          <w:tcPr>
            <w:tcW w:w="2333" w:type="dxa"/>
          </w:tcPr>
          <w:p w:rsidR="006E0965" w:rsidRPr="00BC4861" w:rsidRDefault="006E0965" w:rsidP="000B1F46">
            <w:pPr>
              <w:pStyle w:val="TableParagraph"/>
              <w:ind w:left="0"/>
              <w:rPr>
                <w:sz w:val="24"/>
                <w:szCs w:val="24"/>
                <w:lang w:val="ru-RU"/>
              </w:rPr>
            </w:pPr>
            <w:r w:rsidRPr="00BC4861">
              <w:rPr>
                <w:sz w:val="24"/>
                <w:szCs w:val="24"/>
                <w:lang w:val="ru-RU"/>
              </w:rPr>
              <w:t>11. После устранения</w:t>
            </w:r>
            <w:r w:rsidR="0059555C">
              <w:rPr>
                <w:sz w:val="24"/>
                <w:szCs w:val="24"/>
                <w:lang w:val="ru-RU"/>
              </w:rPr>
              <w:t xml:space="preserve"> </w:t>
            </w:r>
            <w:r w:rsidRPr="00BC4861">
              <w:rPr>
                <w:sz w:val="24"/>
                <w:szCs w:val="24"/>
                <w:lang w:val="ru-RU"/>
              </w:rPr>
              <w:t>утечки, совместно с</w:t>
            </w:r>
            <w:r w:rsidR="0059555C">
              <w:rPr>
                <w:sz w:val="24"/>
                <w:szCs w:val="24"/>
                <w:lang w:val="ru-RU"/>
              </w:rPr>
              <w:t xml:space="preserve"> </w:t>
            </w:r>
            <w:r w:rsidRPr="00BC4861">
              <w:rPr>
                <w:sz w:val="24"/>
                <w:szCs w:val="24"/>
                <w:lang w:val="ru-RU"/>
              </w:rPr>
              <w:t>представителями абонентов, произвести запуск объектов, попавших под отключение.</w:t>
            </w:r>
          </w:p>
          <w:p w:rsidR="006E0965" w:rsidRPr="00BC4861" w:rsidRDefault="006E0965" w:rsidP="000B1F46">
            <w:pPr>
              <w:pStyle w:val="TableParagraph"/>
              <w:ind w:left="0"/>
              <w:rPr>
                <w:sz w:val="24"/>
                <w:szCs w:val="24"/>
              </w:rPr>
            </w:pPr>
            <w:proofErr w:type="spellStart"/>
            <w:r w:rsidRPr="00BC4861">
              <w:rPr>
                <w:sz w:val="24"/>
                <w:szCs w:val="24"/>
              </w:rPr>
              <w:t>Проверить</w:t>
            </w:r>
            <w:proofErr w:type="spellEnd"/>
            <w:r w:rsidR="0059555C">
              <w:rPr>
                <w:sz w:val="24"/>
                <w:szCs w:val="24"/>
                <w:lang w:val="ru-RU"/>
              </w:rPr>
              <w:t xml:space="preserve"> </w:t>
            </w:r>
            <w:proofErr w:type="spellStart"/>
            <w:r w:rsidRPr="00BC4861">
              <w:rPr>
                <w:sz w:val="24"/>
                <w:szCs w:val="24"/>
              </w:rPr>
              <w:t>режимы</w:t>
            </w:r>
            <w:proofErr w:type="spellEnd"/>
            <w:r w:rsidRPr="00BC4861">
              <w:rPr>
                <w:sz w:val="24"/>
                <w:szCs w:val="24"/>
              </w:rPr>
              <w:t xml:space="preserve"> </w:t>
            </w:r>
            <w:proofErr w:type="spellStart"/>
            <w:r w:rsidRPr="00BC4861">
              <w:rPr>
                <w:sz w:val="24"/>
                <w:szCs w:val="24"/>
              </w:rPr>
              <w:t>работы</w:t>
            </w:r>
            <w:proofErr w:type="spellEnd"/>
            <w:r w:rsidRPr="00BC4861">
              <w:rPr>
                <w:sz w:val="24"/>
                <w:szCs w:val="24"/>
              </w:rPr>
              <w:t xml:space="preserve"> </w:t>
            </w:r>
            <w:proofErr w:type="spellStart"/>
            <w:r w:rsidRPr="00BC4861">
              <w:rPr>
                <w:sz w:val="24"/>
                <w:szCs w:val="24"/>
              </w:rPr>
              <w:t>объектов</w:t>
            </w:r>
            <w:proofErr w:type="spellEnd"/>
            <w:r w:rsidRPr="00BC4861">
              <w:rPr>
                <w:sz w:val="24"/>
                <w:szCs w:val="24"/>
              </w:rPr>
              <w:t>.</w:t>
            </w:r>
          </w:p>
        </w:tc>
        <w:tc>
          <w:tcPr>
            <w:tcW w:w="2306" w:type="dxa"/>
            <w:gridSpan w:val="2"/>
          </w:tcPr>
          <w:p w:rsidR="006E0965" w:rsidRPr="00BC4861" w:rsidRDefault="006E0965" w:rsidP="000B1F46">
            <w:pPr>
              <w:pStyle w:val="TableParagraph"/>
              <w:ind w:left="0"/>
              <w:rPr>
                <w:sz w:val="24"/>
                <w:szCs w:val="24"/>
              </w:rPr>
            </w:pPr>
          </w:p>
        </w:tc>
        <w:tc>
          <w:tcPr>
            <w:tcW w:w="2223" w:type="dxa"/>
            <w:gridSpan w:val="2"/>
          </w:tcPr>
          <w:p w:rsidR="006E0965" w:rsidRPr="006F2D04" w:rsidRDefault="006E0965" w:rsidP="000B1F46">
            <w:pPr>
              <w:pStyle w:val="TableParagraph"/>
              <w:ind w:left="0"/>
              <w:rPr>
                <w:sz w:val="24"/>
                <w:szCs w:val="24"/>
                <w:lang w:val="ru-RU"/>
              </w:rPr>
            </w:pPr>
            <w:r w:rsidRPr="00BC4861">
              <w:rPr>
                <w:sz w:val="24"/>
                <w:szCs w:val="24"/>
                <w:lang w:val="ru-RU"/>
              </w:rPr>
              <w:t>11. Доложить в ЕДС об устранении аварии и</w:t>
            </w:r>
            <w:r w:rsidR="0059555C">
              <w:rPr>
                <w:sz w:val="24"/>
                <w:szCs w:val="24"/>
                <w:lang w:val="ru-RU"/>
              </w:rPr>
              <w:t xml:space="preserve"> </w:t>
            </w:r>
            <w:r w:rsidRPr="006F2D04">
              <w:rPr>
                <w:sz w:val="24"/>
                <w:szCs w:val="24"/>
                <w:lang w:val="ru-RU"/>
              </w:rPr>
              <w:t>восстановлении теплоснабжения.</w:t>
            </w:r>
          </w:p>
        </w:tc>
        <w:tc>
          <w:tcPr>
            <w:tcW w:w="1850" w:type="dxa"/>
            <w:gridSpan w:val="4"/>
          </w:tcPr>
          <w:p w:rsidR="006E0965" w:rsidRPr="006F2D04" w:rsidRDefault="006E0965" w:rsidP="000B1F46">
            <w:pPr>
              <w:pStyle w:val="TableParagraph"/>
              <w:ind w:left="0"/>
              <w:rPr>
                <w:sz w:val="24"/>
                <w:szCs w:val="24"/>
                <w:lang w:val="ru-RU"/>
              </w:rPr>
            </w:pPr>
          </w:p>
        </w:tc>
      </w:tr>
      <w:tr w:rsidR="006E0965" w:rsidRPr="00BC4861" w:rsidTr="00746094">
        <w:trPr>
          <w:trHeight w:val="2259"/>
        </w:trPr>
        <w:tc>
          <w:tcPr>
            <w:tcW w:w="2365" w:type="dxa"/>
          </w:tcPr>
          <w:p w:rsidR="006E0965" w:rsidRPr="006F2D04" w:rsidRDefault="006E0965" w:rsidP="000B1F46">
            <w:pPr>
              <w:pStyle w:val="TableParagraph"/>
              <w:ind w:left="0"/>
              <w:rPr>
                <w:sz w:val="24"/>
                <w:szCs w:val="24"/>
                <w:lang w:val="ru-RU"/>
              </w:rPr>
            </w:pPr>
          </w:p>
        </w:tc>
        <w:tc>
          <w:tcPr>
            <w:tcW w:w="2208" w:type="dxa"/>
            <w:gridSpan w:val="2"/>
          </w:tcPr>
          <w:p w:rsidR="006E0965" w:rsidRPr="006F2D04" w:rsidRDefault="006E0965" w:rsidP="000B1F46">
            <w:pPr>
              <w:pStyle w:val="TableParagraph"/>
              <w:ind w:left="0"/>
              <w:rPr>
                <w:sz w:val="24"/>
                <w:szCs w:val="24"/>
                <w:lang w:val="ru-RU"/>
              </w:rPr>
            </w:pPr>
          </w:p>
        </w:tc>
        <w:tc>
          <w:tcPr>
            <w:tcW w:w="2345" w:type="dxa"/>
            <w:gridSpan w:val="2"/>
          </w:tcPr>
          <w:p w:rsidR="006E0965" w:rsidRPr="006F2D04" w:rsidRDefault="006E0965" w:rsidP="000B1F46">
            <w:pPr>
              <w:pStyle w:val="TableParagraph"/>
              <w:ind w:left="0"/>
              <w:rPr>
                <w:sz w:val="24"/>
                <w:szCs w:val="24"/>
                <w:lang w:val="ru-RU"/>
              </w:rPr>
            </w:pPr>
          </w:p>
        </w:tc>
        <w:tc>
          <w:tcPr>
            <w:tcW w:w="2333" w:type="dxa"/>
          </w:tcPr>
          <w:p w:rsidR="006E0965" w:rsidRPr="006F2D04" w:rsidRDefault="006E0965" w:rsidP="000B1F46">
            <w:pPr>
              <w:pStyle w:val="TableParagraph"/>
              <w:ind w:left="0"/>
              <w:rPr>
                <w:sz w:val="24"/>
                <w:szCs w:val="24"/>
                <w:lang w:val="ru-RU"/>
              </w:rPr>
            </w:pPr>
            <w:r w:rsidRPr="00BC4861">
              <w:rPr>
                <w:sz w:val="24"/>
                <w:szCs w:val="24"/>
                <w:lang w:val="ru-RU"/>
              </w:rPr>
              <w:t>12. Доложить в ЕДС об устранении аварии и</w:t>
            </w:r>
            <w:r w:rsidR="0059555C">
              <w:rPr>
                <w:sz w:val="24"/>
                <w:szCs w:val="24"/>
                <w:lang w:val="ru-RU"/>
              </w:rPr>
              <w:t xml:space="preserve"> </w:t>
            </w:r>
            <w:r w:rsidRPr="006F2D04">
              <w:rPr>
                <w:sz w:val="24"/>
                <w:szCs w:val="24"/>
                <w:lang w:val="ru-RU"/>
              </w:rPr>
              <w:t>восстановлении теплоснабжения.</w:t>
            </w:r>
          </w:p>
        </w:tc>
        <w:tc>
          <w:tcPr>
            <w:tcW w:w="2306" w:type="dxa"/>
            <w:gridSpan w:val="2"/>
          </w:tcPr>
          <w:p w:rsidR="006E0965" w:rsidRPr="006F2D04" w:rsidRDefault="006E0965" w:rsidP="000B1F46">
            <w:pPr>
              <w:pStyle w:val="TableParagraph"/>
              <w:ind w:left="0"/>
              <w:rPr>
                <w:sz w:val="24"/>
                <w:szCs w:val="24"/>
                <w:lang w:val="ru-RU"/>
              </w:rPr>
            </w:pPr>
          </w:p>
        </w:tc>
        <w:tc>
          <w:tcPr>
            <w:tcW w:w="2223" w:type="dxa"/>
            <w:gridSpan w:val="2"/>
          </w:tcPr>
          <w:p w:rsidR="006E0965" w:rsidRPr="006F2D04" w:rsidRDefault="006E0965" w:rsidP="000B1F46">
            <w:pPr>
              <w:pStyle w:val="TableParagraph"/>
              <w:ind w:left="0"/>
              <w:rPr>
                <w:sz w:val="24"/>
                <w:szCs w:val="24"/>
                <w:lang w:val="ru-RU"/>
              </w:rPr>
            </w:pPr>
          </w:p>
        </w:tc>
        <w:tc>
          <w:tcPr>
            <w:tcW w:w="1850" w:type="dxa"/>
            <w:gridSpan w:val="4"/>
          </w:tcPr>
          <w:p w:rsidR="006E0965" w:rsidRPr="006F2D04" w:rsidRDefault="006E0965" w:rsidP="000B1F46">
            <w:pPr>
              <w:pStyle w:val="TableParagraph"/>
              <w:ind w:left="0"/>
              <w:rPr>
                <w:sz w:val="24"/>
                <w:szCs w:val="24"/>
                <w:lang w:val="ru-RU"/>
              </w:rPr>
            </w:pPr>
          </w:p>
        </w:tc>
      </w:tr>
    </w:tbl>
    <w:p w:rsidR="006E0965" w:rsidRPr="00BC4861" w:rsidRDefault="006E0965" w:rsidP="006E0965">
      <w:pPr>
        <w:rPr>
          <w:sz w:val="24"/>
        </w:rPr>
        <w:sectPr w:rsidR="006E0965" w:rsidRPr="00BC4861">
          <w:pgSz w:w="16850" w:h="11910" w:orient="landscape"/>
          <w:pgMar w:top="1340" w:right="0" w:bottom="280" w:left="620" w:header="720" w:footer="720" w:gutter="0"/>
          <w:cols w:space="720"/>
        </w:sectPr>
      </w:pPr>
    </w:p>
    <w:p w:rsidR="006E0965" w:rsidRPr="00D716AC" w:rsidRDefault="00E60EDB" w:rsidP="006E0965">
      <w:pPr>
        <w:pStyle w:val="1"/>
        <w:jc w:val="center"/>
      </w:pPr>
      <w:bookmarkStart w:id="24" w:name="_Toc186027544"/>
      <w:bookmarkStart w:id="25" w:name="_Toc193362942"/>
      <w:r>
        <w:lastRenderedPageBreak/>
        <w:t>14</w:t>
      </w:r>
      <w:r w:rsidR="006E0965" w:rsidRPr="00D716AC">
        <w:t>. 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6" w:name="_Hlk185940039"/>
      <w:bookmarkEnd w:id="24"/>
      <w:bookmarkEnd w:id="25"/>
    </w:p>
    <w:bookmarkEnd w:id="26"/>
    <w:p w:rsidR="006E0965" w:rsidRPr="00BC4861" w:rsidRDefault="006E0965" w:rsidP="006E0965">
      <w:pPr>
        <w:pStyle w:val="a3"/>
        <w:ind w:left="218" w:right="256" w:firstLine="564"/>
        <w:jc w:val="both"/>
      </w:pPr>
      <w:r w:rsidRPr="00BC4861">
        <w:t xml:space="preserve">Документами, определяющими взаимоотношения оперативно - диспетчерских служб теплоснабжающих, </w:t>
      </w:r>
      <w:proofErr w:type="spellStart"/>
      <w:r w:rsidRPr="00BC4861">
        <w:t>теплосетевых</w:t>
      </w:r>
      <w:proofErr w:type="spellEnd"/>
      <w:r w:rsidRPr="00BC4861">
        <w:t xml:space="preserve"> организаций и Абонентов потребителей тепловой энергии, являются:</w:t>
      </w:r>
    </w:p>
    <w:p w:rsidR="006E0965" w:rsidRPr="00BC4861" w:rsidRDefault="006E0965" w:rsidP="006E0965">
      <w:pPr>
        <w:pStyle w:val="a3"/>
        <w:ind w:left="218" w:right="258" w:firstLine="566"/>
        <w:jc w:val="both"/>
      </w:pPr>
      <w:r w:rsidRPr="00BC4861">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BC4861">
        <w:t>теплопотребляющих</w:t>
      </w:r>
      <w:proofErr w:type="spellEnd"/>
      <w:r w:rsidRPr="00BC4861">
        <w:t xml:space="preserve"> установок;</w:t>
      </w:r>
    </w:p>
    <w:p w:rsidR="006E0965" w:rsidRPr="00BC4861" w:rsidRDefault="006E0965" w:rsidP="006E0965">
      <w:pPr>
        <w:pStyle w:val="a3"/>
        <w:ind w:left="218" w:right="260" w:firstLine="566"/>
        <w:jc w:val="both"/>
      </w:pPr>
      <w:r w:rsidRPr="00BC4861">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6E0965" w:rsidRPr="00BC4861" w:rsidRDefault="006E0965" w:rsidP="006E0965">
      <w:pPr>
        <w:pStyle w:val="a3"/>
        <w:ind w:left="218" w:right="257" w:firstLine="566"/>
        <w:jc w:val="both"/>
      </w:pPr>
      <w:r w:rsidRPr="00BC4861">
        <w:t xml:space="preserve">- утвержденные техническими руководителями предприятий и согласованные администрацией </w:t>
      </w:r>
      <w:proofErr w:type="spellStart"/>
      <w:r w:rsidR="0059555C">
        <w:t>Ропшинского</w:t>
      </w:r>
      <w:proofErr w:type="spellEnd"/>
      <w:r w:rsidR="0059555C">
        <w:t xml:space="preserve"> сельского</w:t>
      </w:r>
      <w:r>
        <w:t xml:space="preserve"> поселения</w:t>
      </w:r>
      <w:r w:rsidRPr="00BC4861">
        <w:t xml:space="preserve">, схемы локальных систем теплоснабжения, режимные карты работы тепловых сетей и </w:t>
      </w:r>
      <w:proofErr w:type="spellStart"/>
      <w:r w:rsidRPr="00BC4861">
        <w:t>теплоисточников</w:t>
      </w:r>
      <w:proofErr w:type="spellEnd"/>
      <w:r w:rsidRPr="00BC4861">
        <w:t>.</w:t>
      </w:r>
    </w:p>
    <w:p w:rsidR="006E0965" w:rsidRDefault="006E0965" w:rsidP="006E0965">
      <w:pPr>
        <w:pStyle w:val="a3"/>
        <w:ind w:left="218" w:right="258" w:firstLine="564"/>
        <w:jc w:val="both"/>
      </w:pPr>
      <w:r w:rsidRPr="00BC4861">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w:t>
      </w:r>
      <w:r>
        <w:t>а на источниках теплоснабжения.</w:t>
      </w:r>
    </w:p>
    <w:p w:rsidR="006E0965" w:rsidRPr="00BC4861" w:rsidRDefault="006E0965" w:rsidP="006E0965">
      <w:pPr>
        <w:pStyle w:val="a3"/>
        <w:ind w:left="218" w:right="258" w:firstLine="564"/>
        <w:jc w:val="both"/>
      </w:pPr>
      <w:r w:rsidRPr="00BC4861">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BC4861">
        <w:t>усиленном</w:t>
      </w:r>
      <w:proofErr w:type="gramEnd"/>
      <w:r w:rsidRPr="00BC4861">
        <w:t xml:space="preserve"> и </w:t>
      </w:r>
      <w:proofErr w:type="spellStart"/>
      <w:r w:rsidRPr="00BC4861">
        <w:t>внерасчетном</w:t>
      </w:r>
      <w:proofErr w:type="spellEnd"/>
      <w:r w:rsidRPr="00BC4861">
        <w:t xml:space="preserve"> режимах теплоснабжения.</w:t>
      </w:r>
    </w:p>
    <w:p w:rsidR="006E0965" w:rsidRDefault="006E0965" w:rsidP="006E0965">
      <w:pPr>
        <w:pStyle w:val="a3"/>
        <w:ind w:left="218" w:firstLine="564"/>
      </w:pPr>
      <w:r w:rsidRPr="00BC4861">
        <w:t>Конкретный перечень необходимой эксплуатационной документации в каждой организации устанавливается ее руководством.</w:t>
      </w:r>
    </w:p>
    <w:p w:rsidR="006E0965" w:rsidRDefault="006E0965" w:rsidP="006E0965">
      <w:pPr>
        <w:rPr>
          <w:rFonts w:ascii="Times New Roman" w:eastAsia="Times New Roman" w:hAnsi="Times New Roman" w:cs="Times New Roman"/>
          <w:sz w:val="26"/>
          <w:szCs w:val="26"/>
        </w:rPr>
      </w:pPr>
      <w:r>
        <w:br w:type="page"/>
      </w:r>
    </w:p>
    <w:p w:rsidR="006E0965" w:rsidRPr="001E02BB" w:rsidRDefault="006E0965" w:rsidP="006E0965">
      <w:pPr>
        <w:pStyle w:val="1"/>
        <w:spacing w:before="71"/>
        <w:ind w:right="700"/>
        <w:jc w:val="center"/>
        <w:rPr>
          <w:b w:val="0"/>
        </w:rPr>
      </w:pPr>
      <w:bookmarkStart w:id="27" w:name="_Toc186027545"/>
      <w:bookmarkStart w:id="28" w:name="_Toc193362943"/>
      <w:r w:rsidRPr="001E02BB">
        <w:lastRenderedPageBreak/>
        <w:t>Макет</w:t>
      </w:r>
      <w:bookmarkEnd w:id="27"/>
      <w:bookmarkEnd w:id="28"/>
    </w:p>
    <w:p w:rsidR="006E0965" w:rsidRPr="001E02BB" w:rsidRDefault="006E0965" w:rsidP="006E0965">
      <w:pPr>
        <w:ind w:left="768" w:right="869"/>
        <w:jc w:val="center"/>
        <w:rPr>
          <w:rFonts w:ascii="Times New Roman" w:hAnsi="Times New Roman" w:cs="Times New Roman"/>
          <w:b/>
          <w:sz w:val="26"/>
          <w:szCs w:val="26"/>
        </w:rPr>
      </w:pPr>
      <w:r w:rsidRPr="001E02BB">
        <w:rPr>
          <w:rFonts w:ascii="Times New Roman" w:hAnsi="Times New Roman" w:cs="Times New Roman"/>
          <w:b/>
          <w:sz w:val="26"/>
          <w:szCs w:val="26"/>
        </w:rPr>
        <w:t>оперативного донесения о нарушениях теплоснабжения потребителей и проведении аварийно-восстановительных работ</w:t>
      </w:r>
    </w:p>
    <w:p w:rsidR="006E0965" w:rsidRPr="00BC4861" w:rsidRDefault="006E0965" w:rsidP="006E0965">
      <w:pPr>
        <w:pStyle w:val="a3"/>
        <w:spacing w:before="297"/>
        <w:ind w:left="221"/>
      </w:pPr>
      <w:r w:rsidRPr="00BC4861">
        <w:t>ИНФОРМАЦИЯ о повреждениях на объектах ЖКХ и проведении аварийн</w:t>
      </w:r>
      <w:proofErr w:type="gramStart"/>
      <w:r w:rsidRPr="00BC4861">
        <w:t>о-</w:t>
      </w:r>
      <w:proofErr w:type="gramEnd"/>
      <w:r w:rsidRPr="00BC4861">
        <w:t xml:space="preserve"> восстановительных работ </w:t>
      </w:r>
      <w:proofErr w:type="spellStart"/>
      <w:r w:rsidR="009F4E62">
        <w:t>Ропшинского</w:t>
      </w:r>
      <w:proofErr w:type="spellEnd"/>
      <w:r w:rsidR="009F4E62">
        <w:t xml:space="preserve"> сельского</w:t>
      </w:r>
      <w:r>
        <w:t xml:space="preserve"> поселения</w:t>
      </w:r>
    </w:p>
    <w:p w:rsidR="006E0965" w:rsidRPr="00BC4861" w:rsidRDefault="006E0965" w:rsidP="006E0965">
      <w:pPr>
        <w:pStyle w:val="a3"/>
        <w:spacing w:before="67" w:after="1"/>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8"/>
        <w:gridCol w:w="6681"/>
        <w:gridCol w:w="2266"/>
      </w:tblGrid>
      <w:tr w:rsidR="006E0965" w:rsidRPr="00BC4861" w:rsidTr="000B1F46">
        <w:trPr>
          <w:trHeight w:val="599"/>
        </w:trPr>
        <w:tc>
          <w:tcPr>
            <w:tcW w:w="948" w:type="dxa"/>
          </w:tcPr>
          <w:p w:rsidR="006E0965" w:rsidRPr="00BC4861" w:rsidRDefault="006E0965" w:rsidP="000B1F46">
            <w:pPr>
              <w:pStyle w:val="TableParagraph"/>
              <w:spacing w:line="300" w:lineRule="atLeast"/>
              <w:ind w:right="472" w:firstLine="50"/>
              <w:rPr>
                <w:sz w:val="26"/>
              </w:rPr>
            </w:pPr>
            <w:r w:rsidRPr="00BC4861">
              <w:rPr>
                <w:sz w:val="26"/>
              </w:rPr>
              <w:t>№ п/п</w:t>
            </w:r>
          </w:p>
        </w:tc>
        <w:tc>
          <w:tcPr>
            <w:tcW w:w="6681" w:type="dxa"/>
          </w:tcPr>
          <w:p w:rsidR="006E0965" w:rsidRPr="00BC4861" w:rsidRDefault="006E0965" w:rsidP="000B1F46">
            <w:pPr>
              <w:pStyle w:val="TableParagraph"/>
              <w:spacing w:before="150"/>
              <w:ind w:left="5"/>
              <w:jc w:val="center"/>
              <w:rPr>
                <w:sz w:val="26"/>
              </w:rPr>
            </w:pPr>
            <w:proofErr w:type="spellStart"/>
            <w:r w:rsidRPr="00BC4861">
              <w:rPr>
                <w:sz w:val="26"/>
              </w:rPr>
              <w:t>Содержание</w:t>
            </w:r>
            <w:proofErr w:type="spellEnd"/>
          </w:p>
        </w:tc>
        <w:tc>
          <w:tcPr>
            <w:tcW w:w="2266" w:type="dxa"/>
          </w:tcPr>
          <w:p w:rsidR="006E0965" w:rsidRPr="00BC4861" w:rsidRDefault="006E0965" w:rsidP="000B1F46">
            <w:pPr>
              <w:pStyle w:val="TableParagraph"/>
              <w:spacing w:before="150"/>
              <w:ind w:left="225"/>
              <w:rPr>
                <w:sz w:val="26"/>
              </w:rPr>
            </w:pPr>
            <w:proofErr w:type="spellStart"/>
            <w:r w:rsidRPr="00BC4861">
              <w:rPr>
                <w:sz w:val="26"/>
              </w:rPr>
              <w:t>Информация</w:t>
            </w:r>
            <w:proofErr w:type="spellEnd"/>
          </w:p>
        </w:tc>
      </w:tr>
      <w:tr w:rsidR="006E0965" w:rsidRPr="00BC4861" w:rsidTr="000B1F46">
        <w:trPr>
          <w:trHeight w:val="297"/>
        </w:trPr>
        <w:tc>
          <w:tcPr>
            <w:tcW w:w="948" w:type="dxa"/>
          </w:tcPr>
          <w:p w:rsidR="006E0965" w:rsidRPr="00BC4861" w:rsidRDefault="006E0965" w:rsidP="000B1F46">
            <w:pPr>
              <w:pStyle w:val="TableParagraph"/>
              <w:spacing w:line="277" w:lineRule="exact"/>
              <w:rPr>
                <w:sz w:val="26"/>
              </w:rPr>
            </w:pPr>
            <w:r w:rsidRPr="00BC4861">
              <w:rPr>
                <w:sz w:val="26"/>
              </w:rPr>
              <w:t>1</w:t>
            </w:r>
          </w:p>
        </w:tc>
        <w:tc>
          <w:tcPr>
            <w:tcW w:w="6681" w:type="dxa"/>
          </w:tcPr>
          <w:p w:rsidR="006E0965" w:rsidRPr="00BC4861" w:rsidRDefault="006E0965" w:rsidP="000B1F46">
            <w:pPr>
              <w:pStyle w:val="TableParagraph"/>
              <w:spacing w:line="277"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Pr="00BC4861">
              <w:rPr>
                <w:sz w:val="26"/>
              </w:rPr>
              <w:t xml:space="preserve"> </w:t>
            </w:r>
            <w:proofErr w:type="spellStart"/>
            <w:r w:rsidRPr="00BC4861">
              <w:rPr>
                <w:sz w:val="26"/>
              </w:rPr>
              <w:t>компании</w:t>
            </w:r>
            <w:proofErr w:type="spellEnd"/>
            <w:r w:rsidRPr="00BC4861">
              <w:rPr>
                <w:sz w:val="26"/>
              </w:rPr>
              <w:t>)</w:t>
            </w:r>
          </w:p>
        </w:tc>
        <w:tc>
          <w:tcPr>
            <w:tcW w:w="2266" w:type="dxa"/>
          </w:tcPr>
          <w:p w:rsidR="006E0965" w:rsidRPr="00BC4861" w:rsidRDefault="006E0965" w:rsidP="000B1F46">
            <w:pPr>
              <w:pStyle w:val="TableParagraph"/>
              <w:ind w:left="0"/>
            </w:pPr>
          </w:p>
        </w:tc>
      </w:tr>
      <w:tr w:rsidR="006E0965" w:rsidRPr="00BC4861" w:rsidTr="000B1F46">
        <w:trPr>
          <w:trHeight w:val="299"/>
        </w:trPr>
        <w:tc>
          <w:tcPr>
            <w:tcW w:w="948" w:type="dxa"/>
          </w:tcPr>
          <w:p w:rsidR="006E0965" w:rsidRPr="00BC4861" w:rsidRDefault="006E0965" w:rsidP="000B1F46">
            <w:pPr>
              <w:pStyle w:val="TableParagraph"/>
              <w:spacing w:before="2" w:line="278" w:lineRule="exact"/>
              <w:rPr>
                <w:sz w:val="26"/>
              </w:rPr>
            </w:pPr>
            <w:r w:rsidRPr="00BC4861">
              <w:rPr>
                <w:sz w:val="26"/>
              </w:rPr>
              <w:t>2</w:t>
            </w:r>
          </w:p>
        </w:tc>
        <w:tc>
          <w:tcPr>
            <w:tcW w:w="6681" w:type="dxa"/>
          </w:tcPr>
          <w:p w:rsidR="006E0965" w:rsidRPr="00BC4861" w:rsidRDefault="006E0965" w:rsidP="000B1F46">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Pr="00BC4861">
              <w:rPr>
                <w:sz w:val="26"/>
              </w:rPr>
              <w:t xml:space="preserve"> </w:t>
            </w:r>
            <w:proofErr w:type="spellStart"/>
            <w:r w:rsidRPr="00BC4861">
              <w:rPr>
                <w:sz w:val="26"/>
              </w:rPr>
              <w:t>повреждения</w:t>
            </w:r>
            <w:proofErr w:type="spellEnd"/>
          </w:p>
        </w:tc>
        <w:tc>
          <w:tcPr>
            <w:tcW w:w="2266" w:type="dxa"/>
          </w:tcPr>
          <w:p w:rsidR="006E0965" w:rsidRPr="00BC4861" w:rsidRDefault="006E0965" w:rsidP="000B1F46">
            <w:pPr>
              <w:pStyle w:val="TableParagraph"/>
              <w:ind w:left="0"/>
            </w:pPr>
          </w:p>
        </w:tc>
      </w:tr>
      <w:tr w:rsidR="006E0965" w:rsidRPr="00BC4861" w:rsidTr="000B1F46">
        <w:trPr>
          <w:trHeight w:val="299"/>
        </w:trPr>
        <w:tc>
          <w:tcPr>
            <w:tcW w:w="948" w:type="dxa"/>
          </w:tcPr>
          <w:p w:rsidR="006E0965" w:rsidRPr="00BC4861" w:rsidRDefault="006E0965" w:rsidP="000B1F46">
            <w:pPr>
              <w:pStyle w:val="TableParagraph"/>
              <w:spacing w:before="2" w:line="278" w:lineRule="exact"/>
              <w:rPr>
                <w:sz w:val="26"/>
              </w:rPr>
            </w:pPr>
            <w:r w:rsidRPr="00BC4861">
              <w:rPr>
                <w:sz w:val="26"/>
              </w:rPr>
              <w:t>3</w:t>
            </w:r>
          </w:p>
        </w:tc>
        <w:tc>
          <w:tcPr>
            <w:tcW w:w="6681" w:type="dxa"/>
          </w:tcPr>
          <w:p w:rsidR="006E0965" w:rsidRPr="00BC4861" w:rsidRDefault="006E0965" w:rsidP="000B1F46">
            <w:pPr>
              <w:pStyle w:val="TableParagraph"/>
              <w:spacing w:before="2" w:line="278"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Pr="00BC4861">
              <w:rPr>
                <w:sz w:val="26"/>
              </w:rPr>
              <w:t xml:space="preserve"> </w:t>
            </w:r>
            <w:proofErr w:type="spellStart"/>
            <w:r w:rsidRPr="00BC4861">
              <w:rPr>
                <w:sz w:val="26"/>
              </w:rPr>
              <w:t>местонахождение</w:t>
            </w:r>
            <w:proofErr w:type="spellEnd"/>
          </w:p>
        </w:tc>
        <w:tc>
          <w:tcPr>
            <w:tcW w:w="2266" w:type="dxa"/>
          </w:tcPr>
          <w:p w:rsidR="006E0965" w:rsidRPr="00BC4861" w:rsidRDefault="006E0965" w:rsidP="000B1F46">
            <w:pPr>
              <w:pStyle w:val="TableParagraph"/>
              <w:ind w:left="0"/>
            </w:pPr>
          </w:p>
        </w:tc>
      </w:tr>
      <w:tr w:rsidR="006E0965" w:rsidRPr="00BC4861" w:rsidTr="000B1F46">
        <w:trPr>
          <w:trHeight w:val="597"/>
        </w:trPr>
        <w:tc>
          <w:tcPr>
            <w:tcW w:w="948" w:type="dxa"/>
          </w:tcPr>
          <w:p w:rsidR="006E0965" w:rsidRPr="00BC4861" w:rsidRDefault="006E0965" w:rsidP="000B1F46">
            <w:pPr>
              <w:pStyle w:val="TableParagraph"/>
              <w:spacing w:before="2"/>
              <w:rPr>
                <w:sz w:val="26"/>
              </w:rPr>
            </w:pPr>
            <w:r w:rsidRPr="00BC4861">
              <w:rPr>
                <w:sz w:val="26"/>
              </w:rPr>
              <w:t>4</w:t>
            </w:r>
          </w:p>
        </w:tc>
        <w:tc>
          <w:tcPr>
            <w:tcW w:w="6681" w:type="dxa"/>
          </w:tcPr>
          <w:p w:rsidR="006E0965" w:rsidRPr="00BC4861" w:rsidRDefault="006E0965" w:rsidP="000B1F46">
            <w:pPr>
              <w:pStyle w:val="TableParagraph"/>
              <w:spacing w:line="298" w:lineRule="exact"/>
              <w:ind w:right="293"/>
              <w:rPr>
                <w:sz w:val="26"/>
              </w:rPr>
            </w:pPr>
            <w:proofErr w:type="spellStart"/>
            <w:r w:rsidRPr="00BC4861">
              <w:rPr>
                <w:sz w:val="26"/>
              </w:rPr>
              <w:t>Характеристика</w:t>
            </w:r>
            <w:proofErr w:type="spellEnd"/>
            <w:r w:rsidRPr="00BC4861">
              <w:rPr>
                <w:sz w:val="26"/>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266" w:type="dxa"/>
          </w:tcPr>
          <w:p w:rsidR="006E0965" w:rsidRPr="00BC4861" w:rsidRDefault="006E0965" w:rsidP="000B1F46">
            <w:pPr>
              <w:pStyle w:val="TableParagraph"/>
              <w:ind w:left="0"/>
              <w:rPr>
                <w:sz w:val="24"/>
              </w:rPr>
            </w:pPr>
          </w:p>
        </w:tc>
      </w:tr>
      <w:tr w:rsidR="006E0965" w:rsidRPr="00BC4861" w:rsidTr="000B1F46">
        <w:trPr>
          <w:trHeight w:val="299"/>
        </w:trPr>
        <w:tc>
          <w:tcPr>
            <w:tcW w:w="948" w:type="dxa"/>
          </w:tcPr>
          <w:p w:rsidR="006E0965" w:rsidRPr="00BC4861" w:rsidRDefault="006E0965" w:rsidP="000B1F46">
            <w:pPr>
              <w:pStyle w:val="TableParagraph"/>
              <w:spacing w:before="2" w:line="278" w:lineRule="exact"/>
              <w:rPr>
                <w:sz w:val="26"/>
              </w:rPr>
            </w:pPr>
            <w:r w:rsidRPr="00BC4861">
              <w:rPr>
                <w:sz w:val="26"/>
              </w:rPr>
              <w:t>5</w:t>
            </w:r>
          </w:p>
        </w:tc>
        <w:tc>
          <w:tcPr>
            <w:tcW w:w="6681" w:type="dxa"/>
          </w:tcPr>
          <w:p w:rsidR="006E0965" w:rsidRPr="00BC4861" w:rsidRDefault="006E0965" w:rsidP="000B1F46">
            <w:pPr>
              <w:pStyle w:val="TableParagraph"/>
              <w:spacing w:before="2" w:line="278" w:lineRule="exact"/>
              <w:rPr>
                <w:sz w:val="26"/>
              </w:rPr>
            </w:pPr>
            <w:proofErr w:type="spellStart"/>
            <w:r w:rsidRPr="00BC4861">
              <w:rPr>
                <w:sz w:val="26"/>
              </w:rPr>
              <w:t>Причина</w:t>
            </w:r>
            <w:proofErr w:type="spellEnd"/>
            <w:r w:rsidRPr="00BC4861">
              <w:rPr>
                <w:sz w:val="26"/>
              </w:rPr>
              <w:t xml:space="preserve"> </w:t>
            </w:r>
            <w:proofErr w:type="spellStart"/>
            <w:r w:rsidRPr="00BC4861">
              <w:rPr>
                <w:sz w:val="26"/>
              </w:rPr>
              <w:t>повреждения</w:t>
            </w:r>
            <w:proofErr w:type="spellEnd"/>
          </w:p>
        </w:tc>
        <w:tc>
          <w:tcPr>
            <w:tcW w:w="2266" w:type="dxa"/>
          </w:tcPr>
          <w:p w:rsidR="006E0965" w:rsidRPr="00BC4861" w:rsidRDefault="006E0965" w:rsidP="000B1F46">
            <w:pPr>
              <w:pStyle w:val="TableParagraph"/>
              <w:ind w:left="0"/>
            </w:pPr>
          </w:p>
        </w:tc>
      </w:tr>
      <w:tr w:rsidR="006E0965" w:rsidRPr="00BC4861" w:rsidTr="000B1F46">
        <w:trPr>
          <w:trHeight w:val="299"/>
        </w:trPr>
        <w:tc>
          <w:tcPr>
            <w:tcW w:w="948" w:type="dxa"/>
          </w:tcPr>
          <w:p w:rsidR="006E0965" w:rsidRPr="00BC4861" w:rsidRDefault="006E0965" w:rsidP="000B1F46">
            <w:pPr>
              <w:pStyle w:val="TableParagraph"/>
              <w:spacing w:before="2" w:line="278" w:lineRule="exact"/>
              <w:rPr>
                <w:sz w:val="26"/>
              </w:rPr>
            </w:pPr>
            <w:r w:rsidRPr="00BC4861">
              <w:rPr>
                <w:sz w:val="26"/>
              </w:rPr>
              <w:t>6</w:t>
            </w:r>
          </w:p>
        </w:tc>
        <w:tc>
          <w:tcPr>
            <w:tcW w:w="6681" w:type="dxa"/>
          </w:tcPr>
          <w:p w:rsidR="006E0965" w:rsidRPr="00BC4861" w:rsidRDefault="006E0965" w:rsidP="000B1F46">
            <w:pPr>
              <w:pStyle w:val="TableParagraph"/>
              <w:spacing w:before="2" w:line="278" w:lineRule="exact"/>
              <w:rPr>
                <w:sz w:val="26"/>
              </w:rPr>
            </w:pPr>
            <w:proofErr w:type="spellStart"/>
            <w:r w:rsidRPr="00BC4861">
              <w:rPr>
                <w:sz w:val="26"/>
              </w:rPr>
              <w:t>Балансовая</w:t>
            </w:r>
            <w:proofErr w:type="spellEnd"/>
            <w:r w:rsidRPr="00BC4861">
              <w:rPr>
                <w:sz w:val="26"/>
              </w:rPr>
              <w:t xml:space="preserve"> </w:t>
            </w:r>
            <w:proofErr w:type="spellStart"/>
            <w:r w:rsidRPr="00BC4861">
              <w:rPr>
                <w:sz w:val="26"/>
              </w:rPr>
              <w:t>принадлежность</w:t>
            </w:r>
            <w:proofErr w:type="spellEnd"/>
            <w:r w:rsidRPr="00BC4861">
              <w:rPr>
                <w:sz w:val="26"/>
              </w:rPr>
              <w:t xml:space="preserve"> </w:t>
            </w:r>
            <w:proofErr w:type="spellStart"/>
            <w:r w:rsidRPr="00BC4861">
              <w:rPr>
                <w:sz w:val="26"/>
              </w:rPr>
              <w:t>поврежденного</w:t>
            </w:r>
            <w:proofErr w:type="spellEnd"/>
            <w:r w:rsidRPr="00BC4861">
              <w:rPr>
                <w:sz w:val="26"/>
              </w:rPr>
              <w:t xml:space="preserve"> </w:t>
            </w:r>
            <w:proofErr w:type="spellStart"/>
            <w:r w:rsidRPr="00BC4861">
              <w:rPr>
                <w:sz w:val="26"/>
              </w:rPr>
              <w:t>объекта</w:t>
            </w:r>
            <w:proofErr w:type="spellEnd"/>
          </w:p>
        </w:tc>
        <w:tc>
          <w:tcPr>
            <w:tcW w:w="2266" w:type="dxa"/>
          </w:tcPr>
          <w:p w:rsidR="006E0965" w:rsidRPr="00BC4861" w:rsidRDefault="006E0965" w:rsidP="000B1F46">
            <w:pPr>
              <w:pStyle w:val="TableParagraph"/>
              <w:ind w:left="0"/>
            </w:pPr>
          </w:p>
        </w:tc>
      </w:tr>
      <w:tr w:rsidR="006E0965" w:rsidRPr="00BC4861" w:rsidTr="000B1F46">
        <w:trPr>
          <w:trHeight w:val="1494"/>
        </w:trPr>
        <w:tc>
          <w:tcPr>
            <w:tcW w:w="948" w:type="dxa"/>
          </w:tcPr>
          <w:p w:rsidR="006E0965" w:rsidRPr="00BC4861" w:rsidRDefault="006E0965" w:rsidP="000B1F46">
            <w:pPr>
              <w:pStyle w:val="TableParagraph"/>
              <w:spacing w:line="298" w:lineRule="exact"/>
              <w:rPr>
                <w:sz w:val="26"/>
              </w:rPr>
            </w:pPr>
            <w:r w:rsidRPr="00BC4861">
              <w:rPr>
                <w:sz w:val="26"/>
              </w:rPr>
              <w:t>7</w:t>
            </w:r>
          </w:p>
        </w:tc>
        <w:tc>
          <w:tcPr>
            <w:tcW w:w="6681" w:type="dxa"/>
          </w:tcPr>
          <w:p w:rsidR="006E0965" w:rsidRPr="00BC4861" w:rsidRDefault="006E0965" w:rsidP="000B1F46">
            <w:pPr>
              <w:pStyle w:val="TableParagraph"/>
              <w:spacing w:line="298" w:lineRule="exact"/>
              <w:ind w:left="186"/>
              <w:rPr>
                <w:sz w:val="26"/>
                <w:lang w:val="ru-RU"/>
              </w:rPr>
            </w:pPr>
            <w:r w:rsidRPr="00BC4861">
              <w:rPr>
                <w:sz w:val="26"/>
                <w:lang w:val="ru-RU"/>
              </w:rPr>
              <w:t>Количество отключенных потребителей, в т.ч.:</w:t>
            </w:r>
          </w:p>
          <w:p w:rsidR="006E0965" w:rsidRPr="00BC4861" w:rsidRDefault="006E0965" w:rsidP="006E0965">
            <w:pPr>
              <w:pStyle w:val="TableParagraph"/>
              <w:numPr>
                <w:ilvl w:val="0"/>
                <w:numId w:val="4"/>
              </w:numPr>
              <w:tabs>
                <w:tab w:val="left" w:pos="327"/>
              </w:tabs>
              <w:spacing w:before="1"/>
              <w:ind w:left="327" w:hanging="148"/>
              <w:rPr>
                <w:sz w:val="26"/>
                <w:lang w:val="ru-RU"/>
              </w:rPr>
            </w:pPr>
            <w:r w:rsidRPr="00BC4861">
              <w:rPr>
                <w:sz w:val="26"/>
                <w:lang w:val="ru-RU"/>
              </w:rPr>
              <w:t>здания и сооружения (в т.ч. жилые);</w:t>
            </w:r>
          </w:p>
          <w:p w:rsidR="006E0965" w:rsidRPr="00BC4861" w:rsidRDefault="006E0965" w:rsidP="006E0965">
            <w:pPr>
              <w:pStyle w:val="TableParagraph"/>
              <w:numPr>
                <w:ilvl w:val="0"/>
                <w:numId w:val="4"/>
              </w:numPr>
              <w:tabs>
                <w:tab w:val="left" w:pos="327"/>
              </w:tabs>
              <w:spacing w:before="1" w:line="298" w:lineRule="exact"/>
              <w:ind w:left="327" w:hanging="148"/>
              <w:rPr>
                <w:sz w:val="26"/>
              </w:rPr>
            </w:pPr>
            <w:proofErr w:type="spellStart"/>
            <w:r w:rsidRPr="00BC4861">
              <w:rPr>
                <w:sz w:val="26"/>
              </w:rPr>
              <w:t>социально</w:t>
            </w:r>
            <w:proofErr w:type="spellEnd"/>
            <w:r w:rsidRPr="00BC4861">
              <w:rPr>
                <w:sz w:val="26"/>
              </w:rPr>
              <w:t xml:space="preserve"> </w:t>
            </w:r>
            <w:proofErr w:type="spellStart"/>
            <w:r w:rsidRPr="00BC4861">
              <w:rPr>
                <w:sz w:val="26"/>
              </w:rPr>
              <w:t>значимые</w:t>
            </w:r>
            <w:proofErr w:type="spellEnd"/>
            <w:r w:rsidRPr="00BC4861">
              <w:rPr>
                <w:sz w:val="26"/>
              </w:rPr>
              <w:t xml:space="preserve"> </w:t>
            </w:r>
            <w:proofErr w:type="spellStart"/>
            <w:r w:rsidRPr="00BC4861">
              <w:rPr>
                <w:sz w:val="26"/>
              </w:rPr>
              <w:t>объекты</w:t>
            </w:r>
            <w:proofErr w:type="spellEnd"/>
            <w:r w:rsidRPr="00BC4861">
              <w:rPr>
                <w:sz w:val="26"/>
              </w:rPr>
              <w:t>;</w:t>
            </w:r>
          </w:p>
          <w:p w:rsidR="006E0965" w:rsidRPr="00BC4861" w:rsidRDefault="006E0965" w:rsidP="006E0965">
            <w:pPr>
              <w:pStyle w:val="TableParagraph"/>
              <w:numPr>
                <w:ilvl w:val="0"/>
                <w:numId w:val="4"/>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rsidR="006E0965" w:rsidRPr="00BC4861" w:rsidRDefault="006E0965" w:rsidP="006E0965">
            <w:pPr>
              <w:pStyle w:val="TableParagraph"/>
              <w:numPr>
                <w:ilvl w:val="0"/>
                <w:numId w:val="4"/>
              </w:numPr>
              <w:tabs>
                <w:tab w:val="left" w:pos="327"/>
              </w:tabs>
              <w:spacing w:before="1" w:line="278" w:lineRule="exact"/>
              <w:ind w:left="327" w:hanging="148"/>
              <w:rPr>
                <w:sz w:val="26"/>
              </w:rPr>
            </w:pPr>
            <w:proofErr w:type="spellStart"/>
            <w:r w:rsidRPr="00BC4861">
              <w:rPr>
                <w:sz w:val="26"/>
              </w:rPr>
              <w:t>объекты</w:t>
            </w:r>
            <w:proofErr w:type="spellEnd"/>
            <w:r w:rsidRPr="00BC4861">
              <w:rPr>
                <w:sz w:val="26"/>
              </w:rPr>
              <w:t xml:space="preserve"> </w:t>
            </w:r>
            <w:proofErr w:type="spellStart"/>
            <w:r w:rsidRPr="00BC4861">
              <w:rPr>
                <w:sz w:val="26"/>
              </w:rPr>
              <w:t>жизнеобеспечения</w:t>
            </w:r>
            <w:proofErr w:type="spellEnd"/>
          </w:p>
        </w:tc>
        <w:tc>
          <w:tcPr>
            <w:tcW w:w="2266" w:type="dxa"/>
          </w:tcPr>
          <w:p w:rsidR="006E0965" w:rsidRPr="00BC4861" w:rsidRDefault="006E0965" w:rsidP="000B1F46">
            <w:pPr>
              <w:pStyle w:val="TableParagraph"/>
              <w:ind w:left="0"/>
              <w:rPr>
                <w:sz w:val="24"/>
              </w:rPr>
            </w:pPr>
          </w:p>
        </w:tc>
      </w:tr>
      <w:tr w:rsidR="006E0965" w:rsidRPr="00BC4861" w:rsidTr="000B1F46">
        <w:trPr>
          <w:trHeight w:val="597"/>
        </w:trPr>
        <w:tc>
          <w:tcPr>
            <w:tcW w:w="948" w:type="dxa"/>
          </w:tcPr>
          <w:p w:rsidR="006E0965" w:rsidRPr="00BC4861" w:rsidRDefault="006E0965" w:rsidP="000B1F46">
            <w:pPr>
              <w:pStyle w:val="TableParagraph"/>
              <w:spacing w:before="2"/>
              <w:rPr>
                <w:sz w:val="26"/>
              </w:rPr>
            </w:pPr>
            <w:r w:rsidRPr="00BC4861">
              <w:rPr>
                <w:sz w:val="26"/>
              </w:rPr>
              <w:t>8</w:t>
            </w:r>
          </w:p>
        </w:tc>
        <w:tc>
          <w:tcPr>
            <w:tcW w:w="6681" w:type="dxa"/>
          </w:tcPr>
          <w:p w:rsidR="006E0965" w:rsidRPr="00BC4861" w:rsidRDefault="006E0965" w:rsidP="000B1F4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266" w:type="dxa"/>
          </w:tcPr>
          <w:p w:rsidR="006E0965" w:rsidRPr="00BC4861" w:rsidRDefault="006E0965" w:rsidP="000B1F46">
            <w:pPr>
              <w:pStyle w:val="TableParagraph"/>
              <w:ind w:left="0"/>
              <w:rPr>
                <w:sz w:val="24"/>
                <w:lang w:val="ru-RU"/>
              </w:rPr>
            </w:pPr>
          </w:p>
        </w:tc>
      </w:tr>
      <w:tr w:rsidR="006E0965" w:rsidRPr="00BC4861" w:rsidTr="000B1F46">
        <w:trPr>
          <w:trHeight w:val="597"/>
        </w:trPr>
        <w:tc>
          <w:tcPr>
            <w:tcW w:w="948" w:type="dxa"/>
          </w:tcPr>
          <w:p w:rsidR="006E0965" w:rsidRPr="00BC4861" w:rsidRDefault="006E0965" w:rsidP="000B1F46">
            <w:pPr>
              <w:pStyle w:val="TableParagraph"/>
              <w:spacing w:before="2"/>
              <w:rPr>
                <w:sz w:val="26"/>
              </w:rPr>
            </w:pPr>
            <w:r w:rsidRPr="00BC4861">
              <w:rPr>
                <w:sz w:val="26"/>
              </w:rPr>
              <w:t>9</w:t>
            </w:r>
          </w:p>
        </w:tc>
        <w:tc>
          <w:tcPr>
            <w:tcW w:w="6681" w:type="dxa"/>
          </w:tcPr>
          <w:p w:rsidR="006E0965" w:rsidRPr="00BC4861" w:rsidRDefault="006E0965" w:rsidP="000B1F4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266" w:type="dxa"/>
          </w:tcPr>
          <w:p w:rsidR="006E0965" w:rsidRPr="00BC4861" w:rsidRDefault="006E0965" w:rsidP="000B1F46">
            <w:pPr>
              <w:pStyle w:val="TableParagraph"/>
              <w:ind w:left="0"/>
              <w:rPr>
                <w:sz w:val="24"/>
                <w:lang w:val="ru-RU"/>
              </w:rPr>
            </w:pPr>
          </w:p>
        </w:tc>
      </w:tr>
      <w:tr w:rsidR="006E0965" w:rsidRPr="00BC4861" w:rsidTr="000B1F46">
        <w:trPr>
          <w:trHeight w:val="1197"/>
        </w:trPr>
        <w:tc>
          <w:tcPr>
            <w:tcW w:w="948" w:type="dxa"/>
          </w:tcPr>
          <w:p w:rsidR="006E0965" w:rsidRPr="00BC4861" w:rsidRDefault="006E0965" w:rsidP="000B1F46">
            <w:pPr>
              <w:pStyle w:val="TableParagraph"/>
              <w:spacing w:before="2"/>
              <w:rPr>
                <w:sz w:val="26"/>
              </w:rPr>
            </w:pPr>
            <w:r w:rsidRPr="00BC4861">
              <w:rPr>
                <w:sz w:val="26"/>
              </w:rPr>
              <w:t>10</w:t>
            </w:r>
          </w:p>
        </w:tc>
        <w:tc>
          <w:tcPr>
            <w:tcW w:w="6681" w:type="dxa"/>
          </w:tcPr>
          <w:p w:rsidR="006E0965" w:rsidRPr="00BC4861" w:rsidRDefault="006E0965" w:rsidP="000B1F4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rsidR="006E0965" w:rsidRPr="00BC4861" w:rsidRDefault="006E0965" w:rsidP="000B1F4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266" w:type="dxa"/>
          </w:tcPr>
          <w:p w:rsidR="006E0965" w:rsidRPr="00BC4861" w:rsidRDefault="006E0965" w:rsidP="000B1F46">
            <w:pPr>
              <w:pStyle w:val="TableParagraph"/>
              <w:ind w:left="0"/>
              <w:rPr>
                <w:sz w:val="24"/>
                <w:lang w:val="ru-RU"/>
              </w:rPr>
            </w:pPr>
          </w:p>
        </w:tc>
      </w:tr>
      <w:tr w:rsidR="006E0965" w:rsidRPr="00BC4861" w:rsidTr="000B1F46">
        <w:trPr>
          <w:trHeight w:val="297"/>
        </w:trPr>
        <w:tc>
          <w:tcPr>
            <w:tcW w:w="948" w:type="dxa"/>
          </w:tcPr>
          <w:p w:rsidR="006E0965" w:rsidRPr="00BC4861" w:rsidRDefault="006E0965" w:rsidP="000B1F46">
            <w:pPr>
              <w:pStyle w:val="TableParagraph"/>
              <w:spacing w:line="277" w:lineRule="exact"/>
              <w:rPr>
                <w:sz w:val="26"/>
              </w:rPr>
            </w:pPr>
            <w:r w:rsidRPr="00BC4861">
              <w:rPr>
                <w:sz w:val="26"/>
              </w:rPr>
              <w:t>11</w:t>
            </w:r>
          </w:p>
        </w:tc>
        <w:tc>
          <w:tcPr>
            <w:tcW w:w="6681" w:type="dxa"/>
          </w:tcPr>
          <w:p w:rsidR="006E0965" w:rsidRPr="00BC4861" w:rsidRDefault="006E0965" w:rsidP="000B1F46">
            <w:pPr>
              <w:pStyle w:val="TableParagraph"/>
              <w:spacing w:line="277" w:lineRule="exact"/>
              <w:rPr>
                <w:sz w:val="26"/>
              </w:rPr>
            </w:pPr>
            <w:proofErr w:type="spellStart"/>
            <w:r w:rsidRPr="00BC4861">
              <w:rPr>
                <w:sz w:val="26"/>
              </w:rPr>
              <w:t>Организация</w:t>
            </w:r>
            <w:proofErr w:type="spellEnd"/>
            <w:r w:rsidRPr="00BC4861">
              <w:rPr>
                <w:sz w:val="26"/>
              </w:rPr>
              <w:t xml:space="preserve"> - </w:t>
            </w:r>
            <w:proofErr w:type="spellStart"/>
            <w:r w:rsidRPr="00BC4861">
              <w:rPr>
                <w:sz w:val="26"/>
              </w:rPr>
              <w:t>исполнитель</w:t>
            </w:r>
            <w:proofErr w:type="spellEnd"/>
            <w:r w:rsidRPr="00BC4861">
              <w:rPr>
                <w:sz w:val="26"/>
              </w:rPr>
              <w:t xml:space="preserve"> </w:t>
            </w:r>
            <w:proofErr w:type="spellStart"/>
            <w:r w:rsidRPr="00BC4861">
              <w:rPr>
                <w:sz w:val="26"/>
              </w:rPr>
              <w:t>работ</w:t>
            </w:r>
            <w:proofErr w:type="spellEnd"/>
          </w:p>
        </w:tc>
        <w:tc>
          <w:tcPr>
            <w:tcW w:w="2266" w:type="dxa"/>
          </w:tcPr>
          <w:p w:rsidR="006E0965" w:rsidRPr="00BC4861" w:rsidRDefault="006E0965" w:rsidP="000B1F46">
            <w:pPr>
              <w:pStyle w:val="TableParagraph"/>
              <w:ind w:left="0"/>
            </w:pPr>
          </w:p>
        </w:tc>
      </w:tr>
      <w:tr w:rsidR="006E0965" w:rsidRPr="00BC4861" w:rsidTr="000B1F46">
        <w:trPr>
          <w:trHeight w:val="894"/>
        </w:trPr>
        <w:tc>
          <w:tcPr>
            <w:tcW w:w="948" w:type="dxa"/>
          </w:tcPr>
          <w:p w:rsidR="006E0965" w:rsidRPr="00BC4861" w:rsidRDefault="006E0965" w:rsidP="000B1F46">
            <w:pPr>
              <w:pStyle w:val="TableParagraph"/>
              <w:spacing w:line="298" w:lineRule="exact"/>
              <w:rPr>
                <w:sz w:val="26"/>
              </w:rPr>
            </w:pPr>
            <w:r w:rsidRPr="00BC4861">
              <w:rPr>
                <w:sz w:val="26"/>
              </w:rPr>
              <w:t>12</w:t>
            </w:r>
          </w:p>
        </w:tc>
        <w:tc>
          <w:tcPr>
            <w:tcW w:w="6681" w:type="dxa"/>
          </w:tcPr>
          <w:p w:rsidR="006E0965" w:rsidRPr="00BC4861" w:rsidRDefault="006E0965" w:rsidP="000B1F46">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rsidR="006E0965" w:rsidRPr="00BC4861" w:rsidRDefault="006E0965" w:rsidP="000B1F46">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266" w:type="dxa"/>
          </w:tcPr>
          <w:p w:rsidR="006E0965" w:rsidRPr="00BC4861" w:rsidRDefault="006E0965" w:rsidP="000B1F46">
            <w:pPr>
              <w:pStyle w:val="TableParagraph"/>
              <w:ind w:left="0"/>
              <w:rPr>
                <w:sz w:val="24"/>
              </w:rPr>
            </w:pPr>
          </w:p>
        </w:tc>
      </w:tr>
      <w:tr w:rsidR="006E0965" w:rsidRPr="00BC4861" w:rsidTr="000B1F46">
        <w:trPr>
          <w:trHeight w:val="299"/>
        </w:trPr>
        <w:tc>
          <w:tcPr>
            <w:tcW w:w="948" w:type="dxa"/>
          </w:tcPr>
          <w:p w:rsidR="006E0965" w:rsidRPr="00BC4861" w:rsidRDefault="006E0965" w:rsidP="000B1F46">
            <w:pPr>
              <w:pStyle w:val="TableParagraph"/>
              <w:spacing w:before="2" w:line="278" w:lineRule="exact"/>
              <w:rPr>
                <w:sz w:val="26"/>
              </w:rPr>
            </w:pPr>
            <w:r w:rsidRPr="00BC4861">
              <w:rPr>
                <w:sz w:val="26"/>
              </w:rPr>
              <w:t>13</w:t>
            </w:r>
          </w:p>
        </w:tc>
        <w:tc>
          <w:tcPr>
            <w:tcW w:w="6681" w:type="dxa"/>
          </w:tcPr>
          <w:p w:rsidR="006E0965" w:rsidRPr="00BC4861" w:rsidRDefault="006E0965" w:rsidP="000B1F4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266" w:type="dxa"/>
          </w:tcPr>
          <w:p w:rsidR="006E0965" w:rsidRPr="00BC4861" w:rsidRDefault="006E0965" w:rsidP="000B1F46">
            <w:pPr>
              <w:pStyle w:val="TableParagraph"/>
              <w:ind w:left="0"/>
              <w:rPr>
                <w:lang w:val="ru-RU"/>
              </w:rPr>
            </w:pPr>
          </w:p>
        </w:tc>
      </w:tr>
      <w:tr w:rsidR="006E0965" w:rsidRPr="00BC4861" w:rsidTr="000B1F46">
        <w:trPr>
          <w:trHeight w:val="599"/>
        </w:trPr>
        <w:tc>
          <w:tcPr>
            <w:tcW w:w="948" w:type="dxa"/>
          </w:tcPr>
          <w:p w:rsidR="006E0965" w:rsidRPr="00BC4861" w:rsidRDefault="006E0965" w:rsidP="000B1F46">
            <w:pPr>
              <w:pStyle w:val="TableParagraph"/>
              <w:spacing w:before="2"/>
              <w:rPr>
                <w:sz w:val="26"/>
              </w:rPr>
            </w:pPr>
            <w:r w:rsidRPr="00BC4861">
              <w:rPr>
                <w:sz w:val="26"/>
              </w:rPr>
              <w:t>14</w:t>
            </w:r>
          </w:p>
        </w:tc>
        <w:tc>
          <w:tcPr>
            <w:tcW w:w="6681" w:type="dxa"/>
          </w:tcPr>
          <w:p w:rsidR="006E0965" w:rsidRPr="00BC4861" w:rsidRDefault="006E0965" w:rsidP="000B1F4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266" w:type="dxa"/>
          </w:tcPr>
          <w:p w:rsidR="006E0965" w:rsidRPr="00BC4861" w:rsidRDefault="006E0965" w:rsidP="000B1F46">
            <w:pPr>
              <w:pStyle w:val="TableParagraph"/>
              <w:ind w:left="0"/>
              <w:rPr>
                <w:sz w:val="24"/>
                <w:lang w:val="ru-RU"/>
              </w:rPr>
            </w:pPr>
          </w:p>
        </w:tc>
      </w:tr>
    </w:tbl>
    <w:p w:rsidR="006E0965" w:rsidRPr="00BC4861" w:rsidRDefault="006E0965" w:rsidP="006E0965">
      <w:pPr>
        <w:pStyle w:val="a3"/>
        <w:spacing w:before="8"/>
      </w:pPr>
    </w:p>
    <w:p w:rsidR="006E0965" w:rsidRPr="00BC4861" w:rsidRDefault="006E0965" w:rsidP="006E0965">
      <w:pPr>
        <w:pStyle w:val="a3"/>
        <w:ind w:left="221" w:right="534"/>
      </w:pPr>
      <w:r w:rsidRPr="00BC4861">
        <w:t>* Информация направляется немедленно по факту повреждения, далее по состоянию на 08.00 часов, 13.00 часов, 17.00 часов и по завершении аварийн</w:t>
      </w:r>
      <w:proofErr w:type="gramStart"/>
      <w:r w:rsidRPr="00BC4861">
        <w:t>о-</w:t>
      </w:r>
      <w:proofErr w:type="gramEnd"/>
      <w:r w:rsidRPr="00BC4861">
        <w:t xml:space="preserve"> восстановительных работ.</w:t>
      </w:r>
    </w:p>
    <w:p w:rsidR="006E0965" w:rsidRDefault="006E0965" w:rsidP="006E0965">
      <w:r>
        <w:br w:type="page"/>
      </w:r>
    </w:p>
    <w:p w:rsidR="006E0965" w:rsidRPr="001E02BB" w:rsidRDefault="006E0965" w:rsidP="006E0965">
      <w:pPr>
        <w:pStyle w:val="1"/>
        <w:jc w:val="center"/>
      </w:pPr>
      <w:bookmarkStart w:id="29" w:name="_Toc193362944"/>
      <w:r w:rsidRPr="001E02BB">
        <w:lastRenderedPageBreak/>
        <w:t>ИНСТРУКЦИЯ</w:t>
      </w:r>
      <w:bookmarkEnd w:id="29"/>
    </w:p>
    <w:p w:rsidR="006E0965" w:rsidRPr="001E02BB" w:rsidRDefault="006E0965" w:rsidP="006E0965">
      <w:pPr>
        <w:pStyle w:val="1"/>
        <w:jc w:val="center"/>
      </w:pPr>
      <w:bookmarkStart w:id="30" w:name="_Toc193362945"/>
      <w:r w:rsidRPr="001E02BB">
        <w:t>о порядке ведения оперативных переговоров и записей.</w:t>
      </w:r>
      <w:bookmarkEnd w:id="30"/>
    </w:p>
    <w:p w:rsidR="006E0965" w:rsidRPr="00BC4861" w:rsidRDefault="006E0965" w:rsidP="006E0965">
      <w:pPr>
        <w:pStyle w:val="a3"/>
        <w:rPr>
          <w:b/>
        </w:rPr>
      </w:pPr>
    </w:p>
    <w:p w:rsidR="006E0965" w:rsidRPr="00CD193A" w:rsidRDefault="006E0965" w:rsidP="006E0965">
      <w:pPr>
        <w:jc w:val="center"/>
        <w:rPr>
          <w:rFonts w:ascii="Times New Roman" w:hAnsi="Times New Roman" w:cs="Times New Roman"/>
          <w:b/>
          <w:sz w:val="26"/>
          <w:szCs w:val="26"/>
        </w:rPr>
      </w:pPr>
      <w:r w:rsidRPr="00CD193A">
        <w:rPr>
          <w:rFonts w:ascii="Times New Roman" w:hAnsi="Times New Roman" w:cs="Times New Roman"/>
          <w:b/>
          <w:sz w:val="26"/>
          <w:szCs w:val="26"/>
        </w:rPr>
        <w:t>1. Указания по ведению оперативных переговоров.</w:t>
      </w:r>
    </w:p>
    <w:p w:rsidR="006E0965" w:rsidRPr="00BC4861" w:rsidRDefault="006E0965" w:rsidP="006E0965">
      <w:pPr>
        <w:pStyle w:val="ad"/>
        <w:numPr>
          <w:ilvl w:val="2"/>
          <w:numId w:val="5"/>
        </w:numPr>
        <w:tabs>
          <w:tab w:val="left" w:pos="812"/>
        </w:tabs>
        <w:ind w:right="282" w:firstLine="0"/>
        <w:jc w:val="both"/>
        <w:rPr>
          <w:sz w:val="26"/>
        </w:rPr>
      </w:pPr>
      <w:r w:rsidRPr="00BC4861">
        <w:rPr>
          <w:sz w:val="26"/>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6E0965" w:rsidRPr="00BC4861" w:rsidRDefault="006E0965" w:rsidP="006E0965">
      <w:pPr>
        <w:pStyle w:val="a3"/>
        <w:spacing w:before="2"/>
      </w:pPr>
    </w:p>
    <w:p w:rsidR="006E0965" w:rsidRPr="00BC4861" w:rsidRDefault="006E0965" w:rsidP="006E0965">
      <w:pPr>
        <w:pStyle w:val="ad"/>
        <w:numPr>
          <w:ilvl w:val="2"/>
          <w:numId w:val="5"/>
        </w:numPr>
        <w:tabs>
          <w:tab w:val="left" w:pos="705"/>
        </w:tabs>
        <w:ind w:right="260" w:firstLine="0"/>
        <w:jc w:val="both"/>
        <w:rPr>
          <w:sz w:val="26"/>
        </w:rPr>
      </w:pPr>
      <w:r w:rsidRPr="00BC4861">
        <w:rPr>
          <w:sz w:val="26"/>
        </w:rPr>
        <w:t>Оперативный дежурный, получивший сообщение должен дать подтверждение о том, что сообщение понято правильно.</w:t>
      </w:r>
    </w:p>
    <w:p w:rsidR="006E0965" w:rsidRPr="00BC4861" w:rsidRDefault="006E0965" w:rsidP="006E0965">
      <w:pPr>
        <w:pStyle w:val="ad"/>
        <w:numPr>
          <w:ilvl w:val="2"/>
          <w:numId w:val="5"/>
        </w:numPr>
        <w:tabs>
          <w:tab w:val="left" w:pos="717"/>
        </w:tabs>
        <w:spacing w:before="297"/>
        <w:ind w:right="281" w:firstLine="0"/>
        <w:jc w:val="both"/>
        <w:rPr>
          <w:sz w:val="26"/>
        </w:rPr>
      </w:pPr>
      <w:r w:rsidRPr="00BC4861">
        <w:rPr>
          <w:sz w:val="26"/>
        </w:rPr>
        <w:t>Все оперативные переговоры с диспетчерами тепловых сетей, котельного цеха должны автоматически фиксироваться на компьютере.</w:t>
      </w:r>
    </w:p>
    <w:p w:rsidR="006E0965" w:rsidRPr="00BC4861" w:rsidRDefault="006E0965" w:rsidP="006E0965">
      <w:pPr>
        <w:pStyle w:val="a3"/>
        <w:spacing w:before="1"/>
      </w:pPr>
    </w:p>
    <w:p w:rsidR="006E0965" w:rsidRPr="00BC4861" w:rsidRDefault="006E0965" w:rsidP="006E0965">
      <w:pPr>
        <w:pStyle w:val="ad"/>
        <w:numPr>
          <w:ilvl w:val="2"/>
          <w:numId w:val="5"/>
        </w:numPr>
        <w:tabs>
          <w:tab w:val="left" w:pos="745"/>
        </w:tabs>
        <w:ind w:right="264" w:firstLine="0"/>
        <w:jc w:val="both"/>
        <w:rPr>
          <w:sz w:val="26"/>
        </w:rPr>
      </w:pPr>
      <w:r w:rsidRPr="00BC4861">
        <w:rPr>
          <w:sz w:val="26"/>
        </w:rPr>
        <w:t>Ведение переговоров неслужебного характера по каналам оперативной связи запрещается.</w:t>
      </w:r>
    </w:p>
    <w:p w:rsidR="006E0965" w:rsidRPr="00BC4861" w:rsidRDefault="006E0965" w:rsidP="006E0965">
      <w:pPr>
        <w:pStyle w:val="a3"/>
        <w:spacing w:before="1"/>
      </w:pPr>
    </w:p>
    <w:p w:rsidR="006E0965" w:rsidRPr="00AC4473" w:rsidRDefault="006E0965" w:rsidP="006E0965">
      <w:pPr>
        <w:jc w:val="center"/>
        <w:rPr>
          <w:rFonts w:ascii="Times New Roman" w:hAnsi="Times New Roman" w:cs="Times New Roman"/>
          <w:b/>
          <w:sz w:val="26"/>
          <w:szCs w:val="26"/>
        </w:rPr>
      </w:pPr>
      <w:bookmarkStart w:id="31" w:name="_Toc186027546"/>
      <w:r>
        <w:rPr>
          <w:rFonts w:ascii="Times New Roman" w:hAnsi="Times New Roman" w:cs="Times New Roman"/>
          <w:b/>
          <w:sz w:val="26"/>
          <w:szCs w:val="26"/>
        </w:rPr>
        <w:t xml:space="preserve">2. </w:t>
      </w:r>
      <w:r w:rsidRPr="00AC4473">
        <w:rPr>
          <w:rFonts w:ascii="Times New Roman" w:hAnsi="Times New Roman" w:cs="Times New Roman"/>
          <w:b/>
          <w:sz w:val="26"/>
          <w:szCs w:val="26"/>
        </w:rPr>
        <w:t>Указания по ведению оперативных записей.</w:t>
      </w:r>
      <w:bookmarkEnd w:id="31"/>
    </w:p>
    <w:p w:rsidR="006E0965" w:rsidRPr="00BC4861" w:rsidRDefault="006E0965" w:rsidP="006E0965">
      <w:pPr>
        <w:pStyle w:val="ad"/>
        <w:numPr>
          <w:ilvl w:val="2"/>
          <w:numId w:val="5"/>
        </w:numPr>
        <w:tabs>
          <w:tab w:val="left" w:pos="681"/>
        </w:tabs>
        <w:spacing w:before="299"/>
        <w:ind w:left="851" w:right="260" w:hanging="567"/>
        <w:jc w:val="both"/>
        <w:rPr>
          <w:sz w:val="26"/>
        </w:rPr>
      </w:pPr>
      <w:r w:rsidRPr="00BC4861">
        <w:rPr>
          <w:sz w:val="26"/>
        </w:rPr>
        <w:t>Оперативный журнал является основным оперативным документом оперативного дежурного, должен постоянно находиться на месте дежурства.</w:t>
      </w:r>
    </w:p>
    <w:p w:rsidR="006E0965" w:rsidRPr="00BC4861" w:rsidRDefault="006E0965" w:rsidP="006E0965">
      <w:pPr>
        <w:pStyle w:val="a3"/>
        <w:ind w:left="851" w:hanging="567"/>
      </w:pPr>
    </w:p>
    <w:p w:rsidR="006E0965" w:rsidRPr="00BC4861" w:rsidRDefault="006E0965" w:rsidP="006E0965">
      <w:pPr>
        <w:pStyle w:val="ad"/>
        <w:numPr>
          <w:ilvl w:val="2"/>
          <w:numId w:val="5"/>
        </w:numPr>
        <w:tabs>
          <w:tab w:val="left" w:pos="705"/>
        </w:tabs>
        <w:ind w:left="851" w:right="264" w:hanging="567"/>
        <w:jc w:val="both"/>
        <w:rPr>
          <w:sz w:val="26"/>
        </w:rPr>
      </w:pPr>
      <w:r w:rsidRPr="00BC4861">
        <w:rPr>
          <w:sz w:val="26"/>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6E0965" w:rsidRPr="00BC4861" w:rsidRDefault="006E0965" w:rsidP="006E0965">
      <w:pPr>
        <w:pStyle w:val="a3"/>
        <w:ind w:left="851" w:hanging="567"/>
      </w:pPr>
    </w:p>
    <w:p w:rsidR="006E0965" w:rsidRPr="00BC4861" w:rsidRDefault="006E0965" w:rsidP="006E0965">
      <w:pPr>
        <w:pStyle w:val="ad"/>
        <w:numPr>
          <w:ilvl w:val="2"/>
          <w:numId w:val="5"/>
        </w:numPr>
        <w:tabs>
          <w:tab w:val="left" w:pos="741"/>
        </w:tabs>
        <w:ind w:left="851" w:right="263" w:hanging="567"/>
        <w:jc w:val="both"/>
        <w:rPr>
          <w:sz w:val="26"/>
        </w:rPr>
      </w:pPr>
      <w:r w:rsidRPr="00BC4861">
        <w:rPr>
          <w:sz w:val="26"/>
        </w:rPr>
        <w:t>Дежурному запрещается писать между строчек или оставлять незаполненные строчки.</w:t>
      </w:r>
    </w:p>
    <w:p w:rsidR="006E0965" w:rsidRPr="00BC4861" w:rsidRDefault="006E0965" w:rsidP="006E0965">
      <w:pPr>
        <w:pStyle w:val="a3"/>
        <w:ind w:left="851" w:hanging="567"/>
      </w:pPr>
    </w:p>
    <w:p w:rsidR="006E0965" w:rsidRPr="00BC4861" w:rsidRDefault="006E0965" w:rsidP="006E0965">
      <w:pPr>
        <w:pStyle w:val="ad"/>
        <w:numPr>
          <w:ilvl w:val="2"/>
          <w:numId w:val="5"/>
        </w:numPr>
        <w:tabs>
          <w:tab w:val="left" w:pos="915"/>
        </w:tabs>
        <w:spacing w:before="1"/>
        <w:ind w:left="851" w:right="282" w:hanging="567"/>
        <w:jc w:val="both"/>
        <w:rPr>
          <w:sz w:val="26"/>
        </w:rPr>
      </w:pPr>
      <w:r w:rsidRPr="00BC4861">
        <w:rPr>
          <w:sz w:val="26"/>
        </w:rPr>
        <w:t>Все записи в журнале должны производиться в хронологической последовательности с указанием времени и даты.</w:t>
      </w:r>
    </w:p>
    <w:p w:rsidR="006E0965" w:rsidRPr="00BC4861" w:rsidRDefault="006E0965" w:rsidP="006E0965">
      <w:pPr>
        <w:pStyle w:val="ad"/>
        <w:numPr>
          <w:ilvl w:val="2"/>
          <w:numId w:val="5"/>
        </w:numPr>
        <w:tabs>
          <w:tab w:val="left" w:pos="738"/>
        </w:tabs>
        <w:spacing w:before="297"/>
        <w:ind w:left="851" w:right="257" w:hanging="567"/>
        <w:jc w:val="both"/>
        <w:rPr>
          <w:sz w:val="26"/>
        </w:rPr>
      </w:pPr>
      <w:r w:rsidRPr="00BC4861">
        <w:rPr>
          <w:sz w:val="26"/>
        </w:rPr>
        <w:t>Оперативно-диспетчерский персонал, должен записать в оперативный журнал информацию в следующем объеме:</w:t>
      </w:r>
    </w:p>
    <w:p w:rsidR="006E0965" w:rsidRPr="00BC4861" w:rsidRDefault="006E0965" w:rsidP="006E0965">
      <w:pPr>
        <w:pStyle w:val="a3"/>
      </w:pPr>
    </w:p>
    <w:p w:rsidR="006E0965" w:rsidRPr="00BC4861" w:rsidRDefault="006E0965" w:rsidP="006E0965">
      <w:pPr>
        <w:pStyle w:val="ad"/>
        <w:numPr>
          <w:ilvl w:val="3"/>
          <w:numId w:val="5"/>
        </w:numPr>
        <w:tabs>
          <w:tab w:val="left" w:pos="1101"/>
        </w:tabs>
        <w:spacing w:before="1"/>
        <w:ind w:left="1101" w:hanging="172"/>
        <w:rPr>
          <w:sz w:val="26"/>
        </w:rPr>
      </w:pPr>
      <w:r w:rsidRPr="00BC4861">
        <w:rPr>
          <w:sz w:val="26"/>
        </w:rPr>
        <w:t>о факте технологического нарушения (аварии);</w:t>
      </w:r>
    </w:p>
    <w:p w:rsidR="006E0965" w:rsidRPr="00BC4861" w:rsidRDefault="006E0965" w:rsidP="006E0965">
      <w:pPr>
        <w:pStyle w:val="ad"/>
        <w:numPr>
          <w:ilvl w:val="3"/>
          <w:numId w:val="5"/>
        </w:numPr>
        <w:tabs>
          <w:tab w:val="left" w:pos="1179"/>
        </w:tabs>
        <w:spacing w:before="298"/>
        <w:ind w:right="1370" w:firstLine="707"/>
        <w:rPr>
          <w:sz w:val="26"/>
        </w:rPr>
      </w:pPr>
      <w:r w:rsidRPr="00BC4861">
        <w:rPr>
          <w:sz w:val="26"/>
        </w:rPr>
        <w:t>о принятых мерах по восстановлению технологического нарушения (ликвидации аварии), привлеченных силах и средствах;</w:t>
      </w:r>
    </w:p>
    <w:p w:rsidR="006E0965" w:rsidRPr="00BC4861" w:rsidRDefault="006E0965" w:rsidP="006E0965">
      <w:pPr>
        <w:pStyle w:val="a3"/>
        <w:spacing w:before="1"/>
      </w:pPr>
    </w:p>
    <w:p w:rsidR="006E0965" w:rsidRPr="00BC4861" w:rsidRDefault="006E0965" w:rsidP="006E0965">
      <w:pPr>
        <w:pStyle w:val="ad"/>
        <w:numPr>
          <w:ilvl w:val="3"/>
          <w:numId w:val="5"/>
        </w:numPr>
        <w:tabs>
          <w:tab w:val="left" w:pos="1265"/>
        </w:tabs>
        <w:spacing w:before="1"/>
        <w:ind w:right="516" w:firstLine="707"/>
        <w:rPr>
          <w:sz w:val="26"/>
        </w:rPr>
      </w:pPr>
      <w:r w:rsidRPr="00BC4861">
        <w:rPr>
          <w:sz w:val="26"/>
        </w:rPr>
        <w:t>о предупреждении метеослужбы о приближающихся стихийных явлениях: гроза, ураган, резкое понижение температуры, затопление и т.д.)</w:t>
      </w:r>
    </w:p>
    <w:p w:rsidR="006E0965" w:rsidRPr="00BC4861" w:rsidRDefault="006E0965" w:rsidP="006E0965">
      <w:pPr>
        <w:rPr>
          <w:sz w:val="26"/>
        </w:rPr>
        <w:sectPr w:rsidR="006E0965" w:rsidRPr="00BC4861">
          <w:pgSz w:w="11900" w:h="16840"/>
          <w:pgMar w:top="1040" w:right="580" w:bottom="280" w:left="1200" w:header="720" w:footer="720" w:gutter="0"/>
          <w:cols w:space="720"/>
        </w:sectPr>
      </w:pPr>
    </w:p>
    <w:p w:rsidR="006E0965" w:rsidRPr="00BC4861" w:rsidRDefault="006E0965" w:rsidP="006E0965">
      <w:pPr>
        <w:pStyle w:val="1"/>
        <w:spacing w:before="73"/>
        <w:ind w:right="427"/>
        <w:jc w:val="center"/>
      </w:pPr>
      <w:bookmarkStart w:id="32" w:name="_Toc186027547"/>
      <w:bookmarkStart w:id="33" w:name="_Toc193362946"/>
      <w:r w:rsidRPr="00BC4861">
        <w:lastRenderedPageBreak/>
        <w:t>Производственно-технические документы для дежурного персонала</w:t>
      </w:r>
      <w:bookmarkEnd w:id="32"/>
      <w:bookmarkEnd w:id="33"/>
    </w:p>
    <w:p w:rsidR="006E0965" w:rsidRPr="00BC4861" w:rsidRDefault="006E0965" w:rsidP="006E0965">
      <w:pPr>
        <w:pStyle w:val="a3"/>
        <w:spacing w:before="68"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4952"/>
        <w:gridCol w:w="9083"/>
      </w:tblGrid>
      <w:tr w:rsidR="006E0965" w:rsidRPr="00BC4861" w:rsidTr="000B1F46">
        <w:trPr>
          <w:trHeight w:val="297"/>
        </w:trPr>
        <w:tc>
          <w:tcPr>
            <w:tcW w:w="1244" w:type="dxa"/>
          </w:tcPr>
          <w:p w:rsidR="006E0965" w:rsidRPr="00BC4861" w:rsidRDefault="006E0965" w:rsidP="000B1F46">
            <w:pPr>
              <w:pStyle w:val="TableParagraph"/>
              <w:spacing w:line="277" w:lineRule="exact"/>
              <w:ind w:left="8" w:right="4"/>
              <w:jc w:val="center"/>
              <w:rPr>
                <w:b/>
                <w:sz w:val="26"/>
              </w:rPr>
            </w:pPr>
            <w:r w:rsidRPr="00BC4861">
              <w:rPr>
                <w:b/>
                <w:sz w:val="26"/>
              </w:rPr>
              <w:t>№ п/п</w:t>
            </w:r>
          </w:p>
        </w:tc>
        <w:tc>
          <w:tcPr>
            <w:tcW w:w="4952" w:type="dxa"/>
          </w:tcPr>
          <w:p w:rsidR="006E0965" w:rsidRPr="00BC4861" w:rsidRDefault="006E0965" w:rsidP="000B1F46">
            <w:pPr>
              <w:pStyle w:val="TableParagraph"/>
              <w:spacing w:line="277" w:lineRule="exact"/>
              <w:ind w:left="949"/>
              <w:rPr>
                <w:b/>
                <w:sz w:val="26"/>
              </w:rPr>
            </w:pPr>
            <w:proofErr w:type="spellStart"/>
            <w:r w:rsidRPr="00BC4861">
              <w:rPr>
                <w:b/>
                <w:sz w:val="26"/>
              </w:rPr>
              <w:t>Наименование</w:t>
            </w:r>
            <w:proofErr w:type="spellEnd"/>
            <w:r w:rsidRPr="00BC4861">
              <w:rPr>
                <w:b/>
                <w:sz w:val="26"/>
              </w:rPr>
              <w:t xml:space="preserve"> </w:t>
            </w:r>
            <w:proofErr w:type="spellStart"/>
            <w:r w:rsidRPr="00BC4861">
              <w:rPr>
                <w:b/>
                <w:sz w:val="26"/>
              </w:rPr>
              <w:t>документа</w:t>
            </w:r>
            <w:proofErr w:type="spellEnd"/>
          </w:p>
        </w:tc>
        <w:tc>
          <w:tcPr>
            <w:tcW w:w="9083" w:type="dxa"/>
          </w:tcPr>
          <w:p w:rsidR="006E0965" w:rsidRPr="00BC4861" w:rsidRDefault="006E0965" w:rsidP="000B1F46">
            <w:pPr>
              <w:pStyle w:val="TableParagraph"/>
              <w:spacing w:line="277" w:lineRule="exact"/>
              <w:ind w:left="1"/>
              <w:jc w:val="center"/>
              <w:rPr>
                <w:b/>
                <w:sz w:val="26"/>
              </w:rPr>
            </w:pPr>
            <w:proofErr w:type="spellStart"/>
            <w:r w:rsidRPr="00BC4861">
              <w:rPr>
                <w:b/>
                <w:sz w:val="26"/>
              </w:rPr>
              <w:t>Краткое</w:t>
            </w:r>
            <w:proofErr w:type="spellEnd"/>
            <w:r w:rsidRPr="00BC4861">
              <w:rPr>
                <w:b/>
                <w:sz w:val="26"/>
              </w:rPr>
              <w:t xml:space="preserve"> </w:t>
            </w:r>
            <w:proofErr w:type="spellStart"/>
            <w:r w:rsidRPr="00BC4861">
              <w:rPr>
                <w:b/>
                <w:sz w:val="26"/>
              </w:rPr>
              <w:t>содержание</w:t>
            </w:r>
            <w:proofErr w:type="spellEnd"/>
          </w:p>
        </w:tc>
      </w:tr>
      <w:tr w:rsidR="006E0965" w:rsidRPr="00BC4861" w:rsidTr="000B1F46">
        <w:trPr>
          <w:trHeight w:val="2990"/>
        </w:trPr>
        <w:tc>
          <w:tcPr>
            <w:tcW w:w="1244" w:type="dxa"/>
          </w:tcPr>
          <w:p w:rsidR="006E0965" w:rsidRPr="00BC4861" w:rsidRDefault="006E0965" w:rsidP="000B1F46">
            <w:pPr>
              <w:pStyle w:val="TableParagraph"/>
              <w:spacing w:before="2"/>
              <w:ind w:left="8"/>
              <w:jc w:val="center"/>
              <w:rPr>
                <w:sz w:val="26"/>
              </w:rPr>
            </w:pPr>
            <w:r w:rsidRPr="00BC4861">
              <w:rPr>
                <w:sz w:val="26"/>
              </w:rPr>
              <w:t>1</w:t>
            </w:r>
          </w:p>
        </w:tc>
        <w:tc>
          <w:tcPr>
            <w:tcW w:w="4952" w:type="dxa"/>
          </w:tcPr>
          <w:p w:rsidR="006E0965" w:rsidRPr="00BC4861" w:rsidRDefault="006E0965" w:rsidP="000B1F46">
            <w:pPr>
              <w:pStyle w:val="TableParagraph"/>
              <w:spacing w:before="2"/>
              <w:rPr>
                <w:sz w:val="26"/>
              </w:rPr>
            </w:pPr>
            <w:proofErr w:type="spellStart"/>
            <w:r w:rsidRPr="00BC4861">
              <w:rPr>
                <w:sz w:val="26"/>
              </w:rPr>
              <w:t>Оперативный</w:t>
            </w:r>
            <w:proofErr w:type="spellEnd"/>
            <w:r w:rsidRPr="00BC4861">
              <w:rPr>
                <w:sz w:val="26"/>
              </w:rPr>
              <w:t xml:space="preserve"> </w:t>
            </w:r>
            <w:proofErr w:type="spellStart"/>
            <w:r w:rsidRPr="00BC4861">
              <w:rPr>
                <w:sz w:val="26"/>
              </w:rPr>
              <w:t>журнал</w:t>
            </w:r>
            <w:proofErr w:type="spellEnd"/>
          </w:p>
        </w:tc>
        <w:tc>
          <w:tcPr>
            <w:tcW w:w="9083" w:type="dxa"/>
          </w:tcPr>
          <w:p w:rsidR="006E0965" w:rsidRPr="00BC4861" w:rsidRDefault="006E0965" w:rsidP="000B1F46">
            <w:pPr>
              <w:pStyle w:val="TableParagraph"/>
              <w:spacing w:before="2"/>
              <w:ind w:right="104"/>
              <w:jc w:val="both"/>
              <w:rPr>
                <w:sz w:val="26"/>
                <w:lang w:val="ru-RU"/>
              </w:rPr>
            </w:pPr>
            <w:r w:rsidRPr="00BC4861">
              <w:rPr>
                <w:sz w:val="26"/>
                <w:lang w:val="ru-RU"/>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6E0965" w:rsidRPr="00BC4861" w:rsidRDefault="006E0965" w:rsidP="000B1F46">
            <w:pPr>
              <w:pStyle w:val="TableParagraph"/>
              <w:ind w:right="103"/>
              <w:jc w:val="both"/>
              <w:rPr>
                <w:sz w:val="26"/>
                <w:lang w:val="ru-RU"/>
              </w:rPr>
            </w:pPr>
            <w:r w:rsidRPr="00BC4861">
              <w:rPr>
                <w:sz w:val="26"/>
                <w:lang w:val="ru-RU"/>
              </w:rPr>
              <w:t>Фиксация допусков на проведение работ, проводимых по нарядам и распоряжениям.</w:t>
            </w:r>
          </w:p>
          <w:p w:rsidR="006E0965" w:rsidRPr="00BC4861" w:rsidRDefault="006E0965" w:rsidP="000B1F46">
            <w:pPr>
              <w:pStyle w:val="TableParagraph"/>
              <w:spacing w:line="299" w:lineRule="exact"/>
              <w:jc w:val="both"/>
              <w:rPr>
                <w:sz w:val="26"/>
                <w:lang w:val="ru-RU"/>
              </w:rPr>
            </w:pPr>
            <w:r w:rsidRPr="00BC4861">
              <w:rPr>
                <w:sz w:val="26"/>
                <w:lang w:val="ru-RU"/>
              </w:rPr>
              <w:t>Записи о приемке и сдаче смены с регистрацией состояния оборудования (в</w:t>
            </w:r>
            <w:r w:rsidR="0059555C">
              <w:rPr>
                <w:sz w:val="26"/>
                <w:lang w:val="ru-RU"/>
              </w:rPr>
              <w:t xml:space="preserve"> </w:t>
            </w:r>
            <w:r>
              <w:rPr>
                <w:sz w:val="26"/>
                <w:lang w:val="ru-RU"/>
              </w:rPr>
              <w:t>работе, в резерве, в ремонте).</w:t>
            </w:r>
            <w:r w:rsidRPr="00BC4861">
              <w:rPr>
                <w:sz w:val="26"/>
                <w:lang w:val="ru-RU"/>
              </w:rPr>
              <w:t xml:space="preserve"> Периодическая регистрация параметров и расхода теплоносителя на выводах</w:t>
            </w:r>
            <w:r w:rsidR="009F4E62">
              <w:rPr>
                <w:sz w:val="26"/>
                <w:lang w:val="ru-RU"/>
              </w:rPr>
              <w:t xml:space="preserve"> </w:t>
            </w:r>
            <w:r w:rsidRPr="00BC4861">
              <w:rPr>
                <w:sz w:val="26"/>
                <w:lang w:val="ru-RU"/>
              </w:rPr>
              <w:t>источника</w:t>
            </w:r>
            <w:r w:rsidR="009F4E62">
              <w:rPr>
                <w:sz w:val="26"/>
                <w:lang w:val="ru-RU"/>
              </w:rPr>
              <w:t xml:space="preserve"> </w:t>
            </w:r>
            <w:r w:rsidRPr="00BC4861">
              <w:rPr>
                <w:sz w:val="26"/>
                <w:lang w:val="ru-RU"/>
              </w:rPr>
              <w:t>показаний</w:t>
            </w:r>
            <w:r w:rsidR="009F4E62">
              <w:rPr>
                <w:sz w:val="26"/>
                <w:lang w:val="ru-RU"/>
              </w:rPr>
              <w:t xml:space="preserve"> </w:t>
            </w:r>
            <w:r w:rsidRPr="00BC4861">
              <w:rPr>
                <w:sz w:val="26"/>
                <w:lang w:val="ru-RU"/>
              </w:rPr>
              <w:t>КИП</w:t>
            </w:r>
            <w:r w:rsidR="009F4E62">
              <w:rPr>
                <w:sz w:val="26"/>
                <w:lang w:val="ru-RU"/>
              </w:rPr>
              <w:t xml:space="preserve"> </w:t>
            </w:r>
            <w:r w:rsidRPr="00BC4861">
              <w:rPr>
                <w:sz w:val="26"/>
                <w:lang w:val="ru-RU"/>
              </w:rPr>
              <w:t>насосных</w:t>
            </w:r>
            <w:r w:rsidR="009F4E62">
              <w:rPr>
                <w:sz w:val="26"/>
                <w:lang w:val="ru-RU"/>
              </w:rPr>
              <w:t xml:space="preserve"> </w:t>
            </w:r>
            <w:r w:rsidRPr="00BC4861">
              <w:rPr>
                <w:sz w:val="26"/>
                <w:lang w:val="ru-RU"/>
              </w:rPr>
              <w:t>станций,</w:t>
            </w:r>
            <w:r w:rsidR="009F4E62">
              <w:rPr>
                <w:sz w:val="26"/>
                <w:lang w:val="ru-RU"/>
              </w:rPr>
              <w:t xml:space="preserve"> </w:t>
            </w:r>
            <w:r w:rsidRPr="00BC4861">
              <w:rPr>
                <w:sz w:val="26"/>
                <w:lang w:val="ru-RU"/>
              </w:rPr>
              <w:t>заданных</w:t>
            </w:r>
            <w:r w:rsidR="009F4E62">
              <w:rPr>
                <w:sz w:val="26"/>
                <w:lang w:val="ru-RU"/>
              </w:rPr>
              <w:t xml:space="preserve"> </w:t>
            </w:r>
            <w:r w:rsidRPr="00BC4861">
              <w:rPr>
                <w:sz w:val="26"/>
                <w:lang w:val="ru-RU"/>
              </w:rPr>
              <w:t>параметров теплоносителя за сутки</w:t>
            </w:r>
          </w:p>
        </w:tc>
      </w:tr>
      <w:tr w:rsidR="006E0965" w:rsidRPr="00BC4861" w:rsidTr="000B1F46">
        <w:trPr>
          <w:trHeight w:val="897"/>
        </w:trPr>
        <w:tc>
          <w:tcPr>
            <w:tcW w:w="1244" w:type="dxa"/>
          </w:tcPr>
          <w:p w:rsidR="006E0965" w:rsidRPr="00BC4861" w:rsidRDefault="006E0965" w:rsidP="000B1F46">
            <w:pPr>
              <w:pStyle w:val="TableParagraph"/>
              <w:spacing w:before="2"/>
              <w:ind w:left="8"/>
              <w:jc w:val="center"/>
              <w:rPr>
                <w:sz w:val="26"/>
              </w:rPr>
            </w:pPr>
            <w:r w:rsidRPr="00BC4861">
              <w:rPr>
                <w:sz w:val="26"/>
              </w:rPr>
              <w:t>2</w:t>
            </w:r>
          </w:p>
        </w:tc>
        <w:tc>
          <w:tcPr>
            <w:tcW w:w="4952" w:type="dxa"/>
          </w:tcPr>
          <w:p w:rsidR="006E0965" w:rsidRPr="00BC4861" w:rsidRDefault="006E0965" w:rsidP="000B1F46">
            <w:pPr>
              <w:pStyle w:val="TableParagraph"/>
              <w:tabs>
                <w:tab w:val="left" w:pos="1229"/>
                <w:tab w:val="left" w:pos="2826"/>
                <w:tab w:val="left" w:pos="3265"/>
              </w:tabs>
              <w:spacing w:before="2"/>
              <w:ind w:right="102"/>
              <w:rPr>
                <w:sz w:val="26"/>
                <w:lang w:val="ru-RU"/>
              </w:rPr>
            </w:pPr>
            <w:r w:rsidRPr="00BC4861">
              <w:rPr>
                <w:sz w:val="26"/>
                <w:lang w:val="ru-RU"/>
              </w:rPr>
              <w:t>Список</w:t>
            </w:r>
            <w:r w:rsidR="009F4E62">
              <w:rPr>
                <w:sz w:val="26"/>
                <w:lang w:val="ru-RU"/>
              </w:rPr>
              <w:t xml:space="preserve"> </w:t>
            </w:r>
            <w:r w:rsidRPr="00BC4861">
              <w:rPr>
                <w:sz w:val="26"/>
                <w:lang w:val="ru-RU"/>
              </w:rPr>
              <w:t>ремонтного</w:t>
            </w:r>
            <w:r w:rsidR="009F4E62">
              <w:rPr>
                <w:sz w:val="26"/>
                <w:lang w:val="ru-RU"/>
              </w:rPr>
              <w:t xml:space="preserve"> </w:t>
            </w:r>
            <w:r w:rsidRPr="00BC4861">
              <w:rPr>
                <w:sz w:val="26"/>
                <w:lang w:val="ru-RU"/>
              </w:rPr>
              <w:t>и</w:t>
            </w:r>
            <w:r w:rsidR="009F4E62">
              <w:rPr>
                <w:sz w:val="26"/>
                <w:lang w:val="ru-RU"/>
              </w:rPr>
              <w:t xml:space="preserve"> </w:t>
            </w:r>
            <w:r w:rsidRPr="00BC4861">
              <w:rPr>
                <w:sz w:val="26"/>
                <w:lang w:val="ru-RU"/>
              </w:rPr>
              <w:t>руководящего персонала</w:t>
            </w:r>
          </w:p>
        </w:tc>
        <w:tc>
          <w:tcPr>
            <w:tcW w:w="9083" w:type="dxa"/>
          </w:tcPr>
          <w:p w:rsidR="006E0965" w:rsidRPr="00BC4861" w:rsidRDefault="006E0965" w:rsidP="000B1F46">
            <w:pPr>
              <w:pStyle w:val="TableParagraph"/>
              <w:spacing w:before="2"/>
              <w:rPr>
                <w:sz w:val="26"/>
                <w:lang w:val="ru-RU"/>
              </w:rPr>
            </w:pPr>
            <w:r w:rsidRPr="00BC4861">
              <w:rPr>
                <w:sz w:val="26"/>
                <w:lang w:val="ru-RU"/>
              </w:rPr>
              <w:t>Должности, фамилии, инициалы, номера телефонов ремонтного и</w:t>
            </w:r>
            <w:r w:rsidR="009F4E62">
              <w:rPr>
                <w:sz w:val="26"/>
                <w:lang w:val="ru-RU"/>
              </w:rPr>
              <w:t xml:space="preserve"> </w:t>
            </w:r>
            <w:r w:rsidRPr="00BC4861">
              <w:rPr>
                <w:sz w:val="26"/>
                <w:lang w:val="ru-RU"/>
              </w:rPr>
              <w:t>руководящего персонала предприятия тепловых сетей и теплоснабжающей котельной</w:t>
            </w:r>
          </w:p>
        </w:tc>
      </w:tr>
      <w:tr w:rsidR="006E0965" w:rsidRPr="00BC4861" w:rsidTr="000B1F46">
        <w:trPr>
          <w:trHeight w:val="597"/>
        </w:trPr>
        <w:tc>
          <w:tcPr>
            <w:tcW w:w="1244" w:type="dxa"/>
          </w:tcPr>
          <w:p w:rsidR="006E0965" w:rsidRPr="00BC4861" w:rsidRDefault="006E0965" w:rsidP="000B1F46">
            <w:pPr>
              <w:pStyle w:val="TableParagraph"/>
              <w:spacing w:before="2"/>
              <w:ind w:left="8"/>
              <w:jc w:val="center"/>
              <w:rPr>
                <w:sz w:val="26"/>
              </w:rPr>
            </w:pPr>
            <w:r w:rsidRPr="00BC4861">
              <w:rPr>
                <w:sz w:val="26"/>
              </w:rPr>
              <w:t>3</w:t>
            </w:r>
          </w:p>
        </w:tc>
        <w:tc>
          <w:tcPr>
            <w:tcW w:w="4952" w:type="dxa"/>
          </w:tcPr>
          <w:p w:rsidR="006E0965" w:rsidRPr="00BC4861" w:rsidRDefault="006E0965" w:rsidP="000B1F46">
            <w:pPr>
              <w:pStyle w:val="TableParagraph"/>
              <w:spacing w:before="2"/>
              <w:rPr>
                <w:sz w:val="26"/>
              </w:rPr>
            </w:pPr>
            <w:proofErr w:type="spellStart"/>
            <w:r w:rsidRPr="00BC4861">
              <w:rPr>
                <w:sz w:val="26"/>
              </w:rPr>
              <w:t>Список</w:t>
            </w:r>
            <w:proofErr w:type="spellEnd"/>
            <w:r w:rsidRPr="00BC4861">
              <w:rPr>
                <w:sz w:val="26"/>
              </w:rPr>
              <w:t xml:space="preserve"> </w:t>
            </w:r>
            <w:proofErr w:type="spellStart"/>
            <w:r w:rsidRPr="00BC4861">
              <w:rPr>
                <w:sz w:val="26"/>
              </w:rPr>
              <w:t>телефонов</w:t>
            </w:r>
            <w:proofErr w:type="spellEnd"/>
            <w:r w:rsidRPr="00BC4861">
              <w:rPr>
                <w:sz w:val="26"/>
              </w:rPr>
              <w:t xml:space="preserve"> </w:t>
            </w:r>
            <w:proofErr w:type="spellStart"/>
            <w:r w:rsidRPr="00BC4861">
              <w:rPr>
                <w:sz w:val="26"/>
              </w:rPr>
              <w:t>городских</w:t>
            </w:r>
            <w:proofErr w:type="spellEnd"/>
            <w:r w:rsidRPr="00BC4861">
              <w:rPr>
                <w:sz w:val="26"/>
              </w:rPr>
              <w:t xml:space="preserve"> </w:t>
            </w:r>
            <w:proofErr w:type="spellStart"/>
            <w:r w:rsidRPr="00BC4861">
              <w:rPr>
                <w:sz w:val="26"/>
              </w:rPr>
              <w:t>организаций</w:t>
            </w:r>
            <w:proofErr w:type="spellEnd"/>
          </w:p>
        </w:tc>
        <w:tc>
          <w:tcPr>
            <w:tcW w:w="9083" w:type="dxa"/>
          </w:tcPr>
          <w:p w:rsidR="006E0965" w:rsidRPr="00BC4861" w:rsidRDefault="006E0965" w:rsidP="000B1F46">
            <w:pPr>
              <w:pStyle w:val="TableParagraph"/>
              <w:tabs>
                <w:tab w:val="left" w:pos="1176"/>
                <w:tab w:val="left" w:pos="2589"/>
                <w:tab w:val="left" w:pos="3976"/>
                <w:tab w:val="left" w:pos="5496"/>
                <w:tab w:val="left" w:pos="6949"/>
                <w:tab w:val="left" w:pos="7949"/>
              </w:tabs>
              <w:spacing w:line="298" w:lineRule="exact"/>
              <w:ind w:right="102"/>
              <w:rPr>
                <w:sz w:val="26"/>
                <w:lang w:val="ru-RU"/>
              </w:rPr>
            </w:pPr>
            <w:r w:rsidRPr="00BC4861">
              <w:rPr>
                <w:sz w:val="26"/>
                <w:lang w:val="ru-RU"/>
              </w:rPr>
              <w:t>Список</w:t>
            </w:r>
            <w:r w:rsidR="009F4E62">
              <w:rPr>
                <w:sz w:val="26"/>
                <w:lang w:val="ru-RU"/>
              </w:rPr>
              <w:t xml:space="preserve"> </w:t>
            </w:r>
            <w:r w:rsidRPr="00BC4861">
              <w:rPr>
                <w:sz w:val="26"/>
                <w:lang w:val="ru-RU"/>
              </w:rPr>
              <w:t>телефонов</w:t>
            </w:r>
            <w:r w:rsidR="009F4E62">
              <w:rPr>
                <w:sz w:val="26"/>
                <w:lang w:val="ru-RU"/>
              </w:rPr>
              <w:t xml:space="preserve"> </w:t>
            </w:r>
            <w:r w:rsidRPr="00BC4861">
              <w:rPr>
                <w:sz w:val="26"/>
                <w:lang w:val="ru-RU"/>
              </w:rPr>
              <w:t>городски</w:t>
            </w:r>
            <w:proofErr w:type="gramStart"/>
            <w:r w:rsidRPr="00BC4861">
              <w:rPr>
                <w:sz w:val="26"/>
                <w:lang w:val="ru-RU"/>
              </w:rPr>
              <w:t>х(</w:t>
            </w:r>
            <w:proofErr w:type="gramEnd"/>
            <w:r w:rsidRPr="00BC4861">
              <w:rPr>
                <w:sz w:val="26"/>
                <w:lang w:val="ru-RU"/>
              </w:rPr>
              <w:t>районных)</w:t>
            </w:r>
            <w:r w:rsidR="009F4E62">
              <w:rPr>
                <w:sz w:val="26"/>
                <w:lang w:val="ru-RU"/>
              </w:rPr>
              <w:t xml:space="preserve"> </w:t>
            </w:r>
            <w:r w:rsidRPr="00BC4861">
              <w:rPr>
                <w:sz w:val="26"/>
                <w:lang w:val="ru-RU"/>
              </w:rPr>
              <w:t>аварийных</w:t>
            </w:r>
            <w:r w:rsidR="009F4E62">
              <w:rPr>
                <w:sz w:val="26"/>
                <w:lang w:val="ru-RU"/>
              </w:rPr>
              <w:t xml:space="preserve"> </w:t>
            </w:r>
            <w:r w:rsidRPr="00BC4861">
              <w:rPr>
                <w:sz w:val="26"/>
                <w:lang w:val="ru-RU"/>
              </w:rPr>
              <w:t>служб,</w:t>
            </w:r>
            <w:r w:rsidR="009F4E62">
              <w:rPr>
                <w:sz w:val="26"/>
                <w:lang w:val="ru-RU"/>
              </w:rPr>
              <w:t xml:space="preserve"> </w:t>
            </w:r>
            <w:r w:rsidRPr="00BC4861">
              <w:rPr>
                <w:sz w:val="26"/>
                <w:lang w:val="ru-RU"/>
              </w:rPr>
              <w:t>смежных эксплуатационных, ремонтных и других организаций</w:t>
            </w:r>
          </w:p>
        </w:tc>
      </w:tr>
      <w:tr w:rsidR="006E0965" w:rsidRPr="00BC4861" w:rsidTr="000B1F46">
        <w:trPr>
          <w:trHeight w:val="599"/>
        </w:trPr>
        <w:tc>
          <w:tcPr>
            <w:tcW w:w="1244" w:type="dxa"/>
          </w:tcPr>
          <w:p w:rsidR="006E0965" w:rsidRPr="00667E5D" w:rsidRDefault="006E0965" w:rsidP="000B1F46">
            <w:pPr>
              <w:pStyle w:val="TableParagraph"/>
              <w:spacing w:before="2"/>
              <w:ind w:left="8"/>
              <w:jc w:val="center"/>
              <w:rPr>
                <w:sz w:val="26"/>
                <w:lang w:val="ru-RU"/>
              </w:rPr>
            </w:pPr>
            <w:r>
              <w:rPr>
                <w:sz w:val="26"/>
                <w:lang w:val="ru-RU"/>
              </w:rPr>
              <w:t>4</w:t>
            </w:r>
          </w:p>
        </w:tc>
        <w:tc>
          <w:tcPr>
            <w:tcW w:w="4952" w:type="dxa"/>
          </w:tcPr>
          <w:p w:rsidR="006E0965" w:rsidRPr="00BC4861" w:rsidRDefault="006E0965" w:rsidP="000B1F46">
            <w:pPr>
              <w:pStyle w:val="TableParagraph"/>
              <w:spacing w:before="2"/>
              <w:rPr>
                <w:sz w:val="26"/>
              </w:rPr>
            </w:pPr>
            <w:proofErr w:type="spellStart"/>
            <w:r w:rsidRPr="00BC4861">
              <w:rPr>
                <w:sz w:val="26"/>
              </w:rPr>
              <w:t>Оперативная</w:t>
            </w:r>
            <w:proofErr w:type="spellEnd"/>
            <w:r w:rsidRPr="00BC4861">
              <w:rPr>
                <w:sz w:val="26"/>
              </w:rPr>
              <w:t xml:space="preserve"> </w:t>
            </w:r>
            <w:proofErr w:type="spellStart"/>
            <w:r w:rsidRPr="00BC4861">
              <w:rPr>
                <w:sz w:val="26"/>
              </w:rPr>
              <w:t>схема</w:t>
            </w:r>
            <w:proofErr w:type="spellEnd"/>
            <w:r w:rsidRPr="00BC4861">
              <w:rPr>
                <w:sz w:val="26"/>
              </w:rPr>
              <w:t xml:space="preserve"> </w:t>
            </w:r>
            <w:proofErr w:type="spellStart"/>
            <w:r w:rsidRPr="00BC4861">
              <w:rPr>
                <w:sz w:val="26"/>
              </w:rPr>
              <w:t>тепловых</w:t>
            </w:r>
            <w:proofErr w:type="spellEnd"/>
            <w:r w:rsidRPr="00BC4861">
              <w:rPr>
                <w:sz w:val="26"/>
              </w:rPr>
              <w:t xml:space="preserve"> </w:t>
            </w:r>
            <w:proofErr w:type="spellStart"/>
            <w:r w:rsidRPr="00BC4861">
              <w:rPr>
                <w:sz w:val="26"/>
              </w:rPr>
              <w:t>сетей</w:t>
            </w:r>
            <w:proofErr w:type="spellEnd"/>
          </w:p>
        </w:tc>
        <w:tc>
          <w:tcPr>
            <w:tcW w:w="9083" w:type="dxa"/>
          </w:tcPr>
          <w:p w:rsidR="006E0965" w:rsidRPr="00667E5D" w:rsidRDefault="006E0965" w:rsidP="000B1F46">
            <w:pPr>
              <w:pStyle w:val="TableParagraph"/>
              <w:spacing w:line="300" w:lineRule="atLeast"/>
              <w:rPr>
                <w:sz w:val="26"/>
                <w:lang w:val="ru-RU"/>
              </w:rPr>
            </w:pPr>
            <w:r>
              <w:rPr>
                <w:sz w:val="26"/>
                <w:lang w:val="ru-RU"/>
              </w:rPr>
              <w:t>С</w:t>
            </w:r>
            <w:r w:rsidRPr="00667E5D">
              <w:rPr>
                <w:sz w:val="26"/>
                <w:lang w:val="ru-RU"/>
              </w:rPr>
              <w:t>хема тепловых сетей</w:t>
            </w:r>
            <w:r>
              <w:rPr>
                <w:sz w:val="26"/>
                <w:lang w:val="ru-RU"/>
              </w:rPr>
              <w:t xml:space="preserve"> с обозначением запорной арматуры.</w:t>
            </w:r>
          </w:p>
        </w:tc>
      </w:tr>
      <w:tr w:rsidR="006E0965" w:rsidRPr="00BC4861" w:rsidTr="000B1F46">
        <w:trPr>
          <w:trHeight w:val="597"/>
        </w:trPr>
        <w:tc>
          <w:tcPr>
            <w:tcW w:w="1244" w:type="dxa"/>
          </w:tcPr>
          <w:p w:rsidR="006E0965" w:rsidRPr="00667E5D" w:rsidRDefault="006E0965" w:rsidP="000B1F46">
            <w:pPr>
              <w:pStyle w:val="TableParagraph"/>
              <w:spacing w:line="298" w:lineRule="exact"/>
              <w:ind w:left="8"/>
              <w:jc w:val="center"/>
              <w:rPr>
                <w:sz w:val="26"/>
                <w:lang w:val="ru-RU"/>
              </w:rPr>
            </w:pPr>
            <w:r>
              <w:rPr>
                <w:sz w:val="26"/>
                <w:lang w:val="ru-RU"/>
              </w:rPr>
              <w:t>5</w:t>
            </w:r>
          </w:p>
        </w:tc>
        <w:tc>
          <w:tcPr>
            <w:tcW w:w="4952" w:type="dxa"/>
          </w:tcPr>
          <w:p w:rsidR="006E0965" w:rsidRPr="00BC4861" w:rsidRDefault="006E0965" w:rsidP="000B1F46">
            <w:pPr>
              <w:pStyle w:val="TableParagraph"/>
              <w:tabs>
                <w:tab w:val="left" w:pos="1484"/>
                <w:tab w:val="left" w:pos="3578"/>
              </w:tabs>
              <w:spacing w:line="300" w:lineRule="exact"/>
              <w:ind w:right="102"/>
              <w:rPr>
                <w:sz w:val="26"/>
              </w:rPr>
            </w:pPr>
            <w:proofErr w:type="spellStart"/>
            <w:r w:rsidRPr="00BC4861">
              <w:rPr>
                <w:sz w:val="26"/>
              </w:rPr>
              <w:t>Журнал</w:t>
            </w:r>
            <w:proofErr w:type="spellEnd"/>
            <w:r w:rsidR="009F4E62">
              <w:rPr>
                <w:sz w:val="26"/>
                <w:lang w:val="ru-RU"/>
              </w:rPr>
              <w:t xml:space="preserve"> </w:t>
            </w:r>
            <w:proofErr w:type="spellStart"/>
            <w:r w:rsidRPr="00BC4861">
              <w:rPr>
                <w:sz w:val="26"/>
              </w:rPr>
              <w:t>распоряжений</w:t>
            </w:r>
            <w:proofErr w:type="spellEnd"/>
            <w:r w:rsidR="009F4E62">
              <w:rPr>
                <w:sz w:val="26"/>
                <w:lang w:val="ru-RU"/>
              </w:rPr>
              <w:t xml:space="preserve"> </w:t>
            </w:r>
            <w:proofErr w:type="spellStart"/>
            <w:r w:rsidRPr="00BC4861">
              <w:rPr>
                <w:sz w:val="26"/>
              </w:rPr>
              <w:t>оператору</w:t>
            </w:r>
            <w:proofErr w:type="spellEnd"/>
          </w:p>
        </w:tc>
        <w:tc>
          <w:tcPr>
            <w:tcW w:w="9083" w:type="dxa"/>
          </w:tcPr>
          <w:p w:rsidR="006E0965" w:rsidRPr="00BC4861" w:rsidRDefault="006E0965" w:rsidP="000B1F46">
            <w:pPr>
              <w:pStyle w:val="TableParagraph"/>
              <w:spacing w:line="300" w:lineRule="exact"/>
              <w:rPr>
                <w:sz w:val="26"/>
                <w:lang w:val="ru-RU"/>
              </w:rPr>
            </w:pPr>
            <w:r w:rsidRPr="00BC4861">
              <w:rPr>
                <w:sz w:val="26"/>
                <w:lang w:val="ru-RU"/>
              </w:rPr>
              <w:t>Запись оперативных распоряжений руководства предприятия тепловых сетей (района тепловых сетей, служб теплосети)</w:t>
            </w:r>
          </w:p>
        </w:tc>
      </w:tr>
      <w:tr w:rsidR="006E0965" w:rsidRPr="00BC4861" w:rsidTr="000B1F46">
        <w:trPr>
          <w:trHeight w:val="597"/>
        </w:trPr>
        <w:tc>
          <w:tcPr>
            <w:tcW w:w="1244" w:type="dxa"/>
          </w:tcPr>
          <w:p w:rsidR="006E0965" w:rsidRPr="007C4EF2" w:rsidRDefault="006E0965" w:rsidP="000B1F46">
            <w:pPr>
              <w:pStyle w:val="TableParagraph"/>
              <w:spacing w:line="298" w:lineRule="exact"/>
              <w:ind w:left="8"/>
              <w:jc w:val="center"/>
              <w:rPr>
                <w:sz w:val="26"/>
                <w:lang w:val="ru-RU"/>
              </w:rPr>
            </w:pPr>
            <w:r>
              <w:rPr>
                <w:sz w:val="26"/>
                <w:lang w:val="ru-RU"/>
              </w:rPr>
              <w:t>6</w:t>
            </w:r>
          </w:p>
        </w:tc>
        <w:tc>
          <w:tcPr>
            <w:tcW w:w="4952" w:type="dxa"/>
          </w:tcPr>
          <w:p w:rsidR="006E0965" w:rsidRPr="00BC4861" w:rsidRDefault="006E0965" w:rsidP="000B1F46">
            <w:pPr>
              <w:pStyle w:val="TableParagraph"/>
              <w:tabs>
                <w:tab w:val="left" w:pos="1244"/>
                <w:tab w:val="left" w:pos="2110"/>
                <w:tab w:val="left" w:pos="2992"/>
                <w:tab w:val="left" w:pos="3523"/>
                <w:tab w:val="left" w:pos="4698"/>
              </w:tabs>
              <w:spacing w:line="300" w:lineRule="exact"/>
              <w:ind w:right="102"/>
              <w:rPr>
                <w:sz w:val="26"/>
                <w:lang w:val="ru-RU"/>
              </w:rPr>
            </w:pPr>
            <w:r w:rsidRPr="00BC4861">
              <w:rPr>
                <w:sz w:val="26"/>
                <w:lang w:val="ru-RU"/>
              </w:rPr>
              <w:t>Журнал</w:t>
            </w:r>
            <w:r w:rsidR="009F4E62">
              <w:rPr>
                <w:sz w:val="26"/>
                <w:lang w:val="ru-RU"/>
              </w:rPr>
              <w:t xml:space="preserve"> </w:t>
            </w:r>
            <w:r w:rsidRPr="00BC4861">
              <w:rPr>
                <w:sz w:val="26"/>
                <w:lang w:val="ru-RU"/>
              </w:rPr>
              <w:t>учета</w:t>
            </w:r>
            <w:r w:rsidR="009F4E62">
              <w:rPr>
                <w:sz w:val="26"/>
                <w:lang w:val="ru-RU"/>
              </w:rPr>
              <w:t xml:space="preserve"> </w:t>
            </w:r>
            <w:r w:rsidRPr="00BC4861">
              <w:rPr>
                <w:sz w:val="26"/>
                <w:lang w:val="ru-RU"/>
              </w:rPr>
              <w:t>работ</w:t>
            </w:r>
            <w:r w:rsidR="009F4E62">
              <w:rPr>
                <w:sz w:val="26"/>
                <w:lang w:val="ru-RU"/>
              </w:rPr>
              <w:t xml:space="preserve"> </w:t>
            </w:r>
            <w:proofErr w:type="gramStart"/>
            <w:r w:rsidRPr="00BC4861">
              <w:rPr>
                <w:sz w:val="26"/>
                <w:lang w:val="ru-RU"/>
              </w:rPr>
              <w:t>по</w:t>
            </w:r>
            <w:proofErr w:type="gramEnd"/>
            <w:r w:rsidR="009F4E62">
              <w:rPr>
                <w:sz w:val="26"/>
                <w:lang w:val="ru-RU"/>
              </w:rPr>
              <w:t xml:space="preserve"> </w:t>
            </w:r>
            <w:proofErr w:type="gramStart"/>
            <w:r w:rsidRPr="00BC4861">
              <w:rPr>
                <w:sz w:val="26"/>
                <w:lang w:val="ru-RU"/>
              </w:rPr>
              <w:t>нарядами</w:t>
            </w:r>
            <w:proofErr w:type="gramEnd"/>
            <w:r w:rsidRPr="00BC4861">
              <w:rPr>
                <w:sz w:val="26"/>
                <w:lang w:val="ru-RU"/>
              </w:rPr>
              <w:t xml:space="preserve"> распоряжениям</w:t>
            </w:r>
          </w:p>
        </w:tc>
        <w:tc>
          <w:tcPr>
            <w:tcW w:w="9083" w:type="dxa"/>
          </w:tcPr>
          <w:p w:rsidR="006E0965" w:rsidRPr="00BC4861" w:rsidRDefault="006E0965" w:rsidP="000B1F46">
            <w:pPr>
              <w:pStyle w:val="TableParagraph"/>
              <w:spacing w:before="2"/>
              <w:ind w:right="99"/>
              <w:jc w:val="both"/>
              <w:rPr>
                <w:sz w:val="26"/>
                <w:lang w:val="ru-RU"/>
              </w:rPr>
            </w:pPr>
            <w:r w:rsidRPr="00BC4861">
              <w:rPr>
                <w:sz w:val="26"/>
                <w:lang w:val="ru-RU"/>
              </w:rPr>
              <w:t>(наблюдающего),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w:t>
            </w:r>
            <w:r w:rsidR="009F4E62">
              <w:rPr>
                <w:sz w:val="26"/>
                <w:lang w:val="ru-RU"/>
              </w:rPr>
              <w:t xml:space="preserve"> </w:t>
            </w:r>
            <w:r w:rsidRPr="00BC4861">
              <w:rPr>
                <w:sz w:val="26"/>
                <w:lang w:val="ru-RU"/>
              </w:rPr>
              <w:t>время начала и окончания работ</w:t>
            </w:r>
          </w:p>
        </w:tc>
      </w:tr>
      <w:tr w:rsidR="006E0965" w:rsidRPr="00BC4861" w:rsidTr="000B1F46">
        <w:trPr>
          <w:trHeight w:val="597"/>
        </w:trPr>
        <w:tc>
          <w:tcPr>
            <w:tcW w:w="1244" w:type="dxa"/>
          </w:tcPr>
          <w:p w:rsidR="006E0965" w:rsidRPr="007C4EF2" w:rsidRDefault="006E0965" w:rsidP="000B1F46">
            <w:pPr>
              <w:pStyle w:val="TableParagraph"/>
              <w:spacing w:before="2"/>
              <w:ind w:left="8"/>
              <w:jc w:val="center"/>
              <w:rPr>
                <w:sz w:val="26"/>
                <w:lang w:val="ru-RU"/>
              </w:rPr>
            </w:pPr>
            <w:r>
              <w:rPr>
                <w:sz w:val="26"/>
                <w:lang w:val="ru-RU"/>
              </w:rPr>
              <w:t>7</w:t>
            </w:r>
          </w:p>
        </w:tc>
        <w:tc>
          <w:tcPr>
            <w:tcW w:w="4952" w:type="dxa"/>
          </w:tcPr>
          <w:p w:rsidR="006E0965" w:rsidRPr="00BC4861" w:rsidRDefault="006E0965" w:rsidP="000B1F46">
            <w:pPr>
              <w:pStyle w:val="TableParagraph"/>
              <w:spacing w:before="2"/>
              <w:rPr>
                <w:sz w:val="26"/>
              </w:rPr>
            </w:pPr>
            <w:proofErr w:type="spellStart"/>
            <w:r w:rsidRPr="00BC4861">
              <w:rPr>
                <w:sz w:val="26"/>
              </w:rPr>
              <w:t>Бланк</w:t>
            </w:r>
            <w:proofErr w:type="spellEnd"/>
            <w:r w:rsidRPr="00BC4861">
              <w:rPr>
                <w:sz w:val="26"/>
              </w:rPr>
              <w:t xml:space="preserve"> </w:t>
            </w:r>
            <w:proofErr w:type="spellStart"/>
            <w:r w:rsidRPr="00BC4861">
              <w:rPr>
                <w:sz w:val="26"/>
              </w:rPr>
              <w:t>переключений</w:t>
            </w:r>
            <w:proofErr w:type="spellEnd"/>
          </w:p>
        </w:tc>
        <w:tc>
          <w:tcPr>
            <w:tcW w:w="9083" w:type="dxa"/>
          </w:tcPr>
          <w:p w:rsidR="006E0965" w:rsidRPr="00BC4861" w:rsidRDefault="006E0965" w:rsidP="000B1F46">
            <w:pPr>
              <w:pStyle w:val="TableParagraph"/>
              <w:tabs>
                <w:tab w:val="left" w:pos="1239"/>
                <w:tab w:val="left" w:pos="2478"/>
                <w:tab w:val="left" w:pos="3109"/>
                <w:tab w:val="left" w:pos="5074"/>
                <w:tab w:val="left" w:pos="6468"/>
                <w:tab w:val="left" w:pos="7329"/>
                <w:tab w:val="left" w:pos="7820"/>
              </w:tabs>
              <w:spacing w:line="298" w:lineRule="exact"/>
              <w:ind w:right="102"/>
              <w:rPr>
                <w:sz w:val="26"/>
                <w:lang w:val="ru-RU"/>
              </w:rPr>
            </w:pPr>
            <w:r w:rsidRPr="00BC4861">
              <w:rPr>
                <w:sz w:val="26"/>
                <w:lang w:val="ru-RU"/>
              </w:rPr>
              <w:t>Запись</w:t>
            </w:r>
            <w:r w:rsidR="009F4E62">
              <w:rPr>
                <w:sz w:val="26"/>
                <w:lang w:val="ru-RU"/>
              </w:rPr>
              <w:t xml:space="preserve"> </w:t>
            </w:r>
            <w:r w:rsidRPr="00BC4861">
              <w:rPr>
                <w:sz w:val="26"/>
                <w:lang w:val="ru-RU"/>
              </w:rPr>
              <w:t>задания</w:t>
            </w:r>
            <w:r w:rsidR="009F4E62">
              <w:rPr>
                <w:sz w:val="26"/>
                <w:lang w:val="ru-RU"/>
              </w:rPr>
              <w:t xml:space="preserve"> </w:t>
            </w:r>
            <w:r w:rsidRPr="00BC4861">
              <w:rPr>
                <w:sz w:val="26"/>
                <w:lang w:val="ru-RU"/>
              </w:rPr>
              <w:t>на</w:t>
            </w:r>
            <w:r w:rsidR="009F4E62">
              <w:rPr>
                <w:sz w:val="26"/>
                <w:lang w:val="ru-RU"/>
              </w:rPr>
              <w:t xml:space="preserve"> </w:t>
            </w:r>
            <w:r w:rsidRPr="00BC4861">
              <w:rPr>
                <w:sz w:val="26"/>
                <w:lang w:val="ru-RU"/>
              </w:rPr>
              <w:t>переключение</w:t>
            </w:r>
            <w:r w:rsidR="009F4E62">
              <w:rPr>
                <w:sz w:val="26"/>
                <w:lang w:val="ru-RU"/>
              </w:rPr>
              <w:t xml:space="preserve"> </w:t>
            </w:r>
            <w:r w:rsidRPr="00BC4861">
              <w:rPr>
                <w:sz w:val="26"/>
                <w:lang w:val="ru-RU"/>
              </w:rPr>
              <w:t>тепловой</w:t>
            </w:r>
            <w:r w:rsidR="009F4E62">
              <w:rPr>
                <w:sz w:val="26"/>
                <w:lang w:val="ru-RU"/>
              </w:rPr>
              <w:t xml:space="preserve"> </w:t>
            </w:r>
            <w:r w:rsidRPr="00BC4861">
              <w:rPr>
                <w:sz w:val="26"/>
                <w:lang w:val="ru-RU"/>
              </w:rPr>
              <w:t>сети</w:t>
            </w:r>
            <w:r w:rsidR="009F4E62">
              <w:rPr>
                <w:sz w:val="26"/>
                <w:lang w:val="ru-RU"/>
              </w:rPr>
              <w:t xml:space="preserve"> </w:t>
            </w:r>
            <w:r w:rsidRPr="00BC4861">
              <w:rPr>
                <w:sz w:val="26"/>
                <w:lang w:val="ru-RU"/>
              </w:rPr>
              <w:t>с</w:t>
            </w:r>
            <w:r w:rsidR="009F4E62">
              <w:rPr>
                <w:sz w:val="26"/>
                <w:lang w:val="ru-RU"/>
              </w:rPr>
              <w:t xml:space="preserve"> </w:t>
            </w:r>
            <w:r w:rsidRPr="00BC4861">
              <w:rPr>
                <w:sz w:val="26"/>
                <w:lang w:val="ru-RU"/>
              </w:rPr>
              <w:t>указанием последовательности производства операций при переключении</w:t>
            </w:r>
          </w:p>
        </w:tc>
      </w:tr>
      <w:tr w:rsidR="006E0965" w:rsidRPr="00BC4861" w:rsidTr="000B1F46">
        <w:trPr>
          <w:trHeight w:val="600"/>
        </w:trPr>
        <w:tc>
          <w:tcPr>
            <w:tcW w:w="1244" w:type="dxa"/>
          </w:tcPr>
          <w:p w:rsidR="006E0965" w:rsidRPr="007C4EF2" w:rsidRDefault="006E0965" w:rsidP="000B1F46">
            <w:pPr>
              <w:pStyle w:val="TableParagraph"/>
              <w:spacing w:before="2"/>
              <w:ind w:left="8"/>
              <w:jc w:val="center"/>
              <w:rPr>
                <w:sz w:val="26"/>
                <w:lang w:val="ru-RU"/>
              </w:rPr>
            </w:pPr>
            <w:r>
              <w:rPr>
                <w:sz w:val="26"/>
                <w:lang w:val="ru-RU"/>
              </w:rPr>
              <w:lastRenderedPageBreak/>
              <w:t>8</w:t>
            </w:r>
          </w:p>
        </w:tc>
        <w:tc>
          <w:tcPr>
            <w:tcW w:w="4952" w:type="dxa"/>
          </w:tcPr>
          <w:p w:rsidR="006E0965" w:rsidRPr="00BC4861" w:rsidRDefault="006E0965" w:rsidP="000B1F46">
            <w:pPr>
              <w:pStyle w:val="TableParagraph"/>
              <w:tabs>
                <w:tab w:val="left" w:pos="1340"/>
                <w:tab w:val="left" w:pos="3081"/>
                <w:tab w:val="left" w:pos="4715"/>
              </w:tabs>
              <w:spacing w:line="300" w:lineRule="atLeast"/>
              <w:ind w:right="102"/>
              <w:rPr>
                <w:sz w:val="26"/>
                <w:lang w:val="ru-RU"/>
              </w:rPr>
            </w:pPr>
            <w:r w:rsidRPr="00BC4861">
              <w:rPr>
                <w:sz w:val="26"/>
                <w:lang w:val="ru-RU"/>
              </w:rPr>
              <w:t>Журнал</w:t>
            </w:r>
            <w:r w:rsidR="009F4E62">
              <w:rPr>
                <w:sz w:val="26"/>
                <w:lang w:val="ru-RU"/>
              </w:rPr>
              <w:t xml:space="preserve"> </w:t>
            </w:r>
            <w:r>
              <w:rPr>
                <w:sz w:val="26"/>
                <w:lang w:val="ru-RU"/>
              </w:rPr>
              <w:t>обхода тепловых сетей</w:t>
            </w:r>
          </w:p>
        </w:tc>
        <w:tc>
          <w:tcPr>
            <w:tcW w:w="9083" w:type="dxa"/>
          </w:tcPr>
          <w:p w:rsidR="006E0965" w:rsidRPr="00BC4861" w:rsidRDefault="006E0965" w:rsidP="000B1F46">
            <w:pPr>
              <w:pStyle w:val="TableParagraph"/>
              <w:spacing w:before="2"/>
              <w:ind w:right="100"/>
              <w:jc w:val="both"/>
              <w:rPr>
                <w:sz w:val="26"/>
                <w:lang w:val="ru-RU"/>
              </w:rPr>
            </w:pPr>
            <w:r w:rsidRPr="00BC4861">
              <w:rPr>
                <w:sz w:val="26"/>
                <w:lang w:val="ru-RU"/>
              </w:rPr>
              <w:t xml:space="preserve">Периодическая запись давления и температуры теплоносителя в контрольных точках </w:t>
            </w:r>
            <w:proofErr w:type="spellStart"/>
            <w:r w:rsidRPr="00BC4861">
              <w:rPr>
                <w:sz w:val="26"/>
                <w:lang w:val="ru-RU"/>
              </w:rPr>
              <w:t>тепломагистралей</w:t>
            </w:r>
            <w:proofErr w:type="spellEnd"/>
            <w:r>
              <w:rPr>
                <w:sz w:val="26"/>
                <w:lang w:val="ru-RU"/>
              </w:rPr>
              <w:t xml:space="preserve">. </w:t>
            </w:r>
            <w:r w:rsidRPr="00BC4861">
              <w:rPr>
                <w:sz w:val="26"/>
                <w:lang w:val="ru-RU"/>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w:t>
            </w:r>
          </w:p>
          <w:p w:rsidR="006E0965" w:rsidRPr="00BC4861" w:rsidRDefault="006E0965" w:rsidP="000B1F46">
            <w:pPr>
              <w:pStyle w:val="TableParagraph"/>
              <w:spacing w:line="300" w:lineRule="atLeast"/>
              <w:rPr>
                <w:sz w:val="26"/>
                <w:lang w:val="ru-RU"/>
              </w:rPr>
            </w:pPr>
            <w:proofErr w:type="gramStart"/>
            <w:r w:rsidRPr="00BC4861">
              <w:rPr>
                <w:sz w:val="26"/>
                <w:lang w:val="ru-RU"/>
              </w:rPr>
              <w:t>устранении</w:t>
            </w:r>
            <w:proofErr w:type="gramEnd"/>
            <w:r w:rsidRPr="00BC4861">
              <w:rPr>
                <w:sz w:val="26"/>
                <w:lang w:val="ru-RU"/>
              </w:rPr>
              <w:t xml:space="preserve"> дефектов (с указанием произведенных работ и даты) делается запись мастером участка</w:t>
            </w:r>
          </w:p>
        </w:tc>
      </w:tr>
      <w:tr w:rsidR="006E0965" w:rsidRPr="00BC4861" w:rsidTr="000B1F46">
        <w:trPr>
          <w:trHeight w:val="597"/>
        </w:trPr>
        <w:tc>
          <w:tcPr>
            <w:tcW w:w="1244" w:type="dxa"/>
          </w:tcPr>
          <w:p w:rsidR="006E0965" w:rsidRPr="007C4EF2" w:rsidRDefault="006E0965" w:rsidP="000B1F46">
            <w:pPr>
              <w:pStyle w:val="TableParagraph"/>
              <w:spacing w:line="298" w:lineRule="exact"/>
              <w:ind w:left="8"/>
              <w:jc w:val="center"/>
              <w:rPr>
                <w:sz w:val="26"/>
                <w:lang w:val="ru-RU"/>
              </w:rPr>
            </w:pPr>
            <w:r>
              <w:rPr>
                <w:sz w:val="26"/>
                <w:lang w:val="ru-RU"/>
              </w:rPr>
              <w:t>9</w:t>
            </w:r>
          </w:p>
        </w:tc>
        <w:tc>
          <w:tcPr>
            <w:tcW w:w="4952" w:type="dxa"/>
          </w:tcPr>
          <w:p w:rsidR="006E0965" w:rsidRPr="00BC4861" w:rsidRDefault="006E0965" w:rsidP="000B1F46">
            <w:pPr>
              <w:pStyle w:val="TableParagraph"/>
              <w:spacing w:line="300" w:lineRule="exact"/>
              <w:rPr>
                <w:sz w:val="26"/>
                <w:lang w:val="ru-RU"/>
              </w:rPr>
            </w:pPr>
            <w:r w:rsidRPr="00BC4861">
              <w:rPr>
                <w:sz w:val="26"/>
                <w:lang w:val="ru-RU"/>
              </w:rPr>
              <w:t xml:space="preserve">Журнал анализов сетевой и </w:t>
            </w:r>
            <w:proofErr w:type="spellStart"/>
            <w:r w:rsidRPr="00BC4861">
              <w:rPr>
                <w:sz w:val="26"/>
                <w:lang w:val="ru-RU"/>
              </w:rPr>
              <w:t>подпиточной</w:t>
            </w:r>
            <w:proofErr w:type="spellEnd"/>
            <w:r w:rsidRPr="00BC4861">
              <w:rPr>
                <w:sz w:val="26"/>
                <w:lang w:val="ru-RU"/>
              </w:rPr>
              <w:t xml:space="preserve"> воды</w:t>
            </w:r>
          </w:p>
        </w:tc>
        <w:tc>
          <w:tcPr>
            <w:tcW w:w="9083" w:type="dxa"/>
          </w:tcPr>
          <w:p w:rsidR="006E0965" w:rsidRPr="00BC4861" w:rsidRDefault="006E0965" w:rsidP="000B1F46">
            <w:pPr>
              <w:pStyle w:val="TableParagraph"/>
              <w:spacing w:line="298" w:lineRule="exact"/>
              <w:rPr>
                <w:sz w:val="26"/>
                <w:lang w:val="ru-RU"/>
              </w:rPr>
            </w:pPr>
            <w:r w:rsidRPr="00BC4861">
              <w:rPr>
                <w:sz w:val="26"/>
                <w:lang w:val="ru-RU"/>
              </w:rPr>
              <w:t xml:space="preserve">Записи результатов анализа сетевой, </w:t>
            </w:r>
            <w:proofErr w:type="spellStart"/>
            <w:r w:rsidRPr="00BC4861">
              <w:rPr>
                <w:sz w:val="26"/>
                <w:lang w:val="ru-RU"/>
              </w:rPr>
              <w:t>подпиточной</w:t>
            </w:r>
            <w:proofErr w:type="spellEnd"/>
            <w:r w:rsidRPr="00BC4861">
              <w:rPr>
                <w:sz w:val="26"/>
                <w:lang w:val="ru-RU"/>
              </w:rPr>
              <w:t xml:space="preserve"> воды</w:t>
            </w:r>
          </w:p>
        </w:tc>
      </w:tr>
      <w:tr w:rsidR="006E0965" w:rsidRPr="00BC4861" w:rsidTr="000B1F46">
        <w:trPr>
          <w:trHeight w:val="1191"/>
        </w:trPr>
        <w:tc>
          <w:tcPr>
            <w:tcW w:w="1244" w:type="dxa"/>
          </w:tcPr>
          <w:p w:rsidR="006E0965" w:rsidRPr="007C4EF2" w:rsidRDefault="006E0965" w:rsidP="000B1F46">
            <w:pPr>
              <w:pStyle w:val="TableParagraph"/>
              <w:spacing w:line="298" w:lineRule="exact"/>
              <w:ind w:left="8"/>
              <w:jc w:val="center"/>
              <w:rPr>
                <w:sz w:val="26"/>
                <w:lang w:val="ru-RU"/>
              </w:rPr>
            </w:pPr>
            <w:r w:rsidRPr="00BC4861">
              <w:rPr>
                <w:sz w:val="26"/>
              </w:rPr>
              <w:t>1</w:t>
            </w:r>
            <w:r>
              <w:rPr>
                <w:sz w:val="26"/>
                <w:lang w:val="ru-RU"/>
              </w:rPr>
              <w:t>0</w:t>
            </w:r>
          </w:p>
        </w:tc>
        <w:tc>
          <w:tcPr>
            <w:tcW w:w="4952" w:type="dxa"/>
          </w:tcPr>
          <w:p w:rsidR="006E0965" w:rsidRPr="00BC4861" w:rsidRDefault="006E0965" w:rsidP="000B1F46">
            <w:pPr>
              <w:pStyle w:val="TableParagraph"/>
              <w:tabs>
                <w:tab w:val="left" w:pos="1395"/>
                <w:tab w:val="left" w:pos="3119"/>
                <w:tab w:val="left" w:pos="4722"/>
              </w:tabs>
              <w:ind w:right="102"/>
              <w:rPr>
                <w:sz w:val="26"/>
                <w:lang w:val="ru-RU"/>
              </w:rPr>
            </w:pPr>
            <w:r w:rsidRPr="00BC4861">
              <w:rPr>
                <w:sz w:val="26"/>
                <w:lang w:val="ru-RU"/>
              </w:rPr>
              <w:t>Списо</w:t>
            </w:r>
            <w:proofErr w:type="gramStart"/>
            <w:r w:rsidRPr="00BC4861">
              <w:rPr>
                <w:sz w:val="26"/>
                <w:lang w:val="ru-RU"/>
              </w:rPr>
              <w:t>к(</w:t>
            </w:r>
            <w:proofErr w:type="gramEnd"/>
            <w:r w:rsidRPr="00BC4861">
              <w:rPr>
                <w:sz w:val="26"/>
                <w:lang w:val="ru-RU"/>
              </w:rPr>
              <w:t>картотека)абонентов</w:t>
            </w:r>
            <w:r w:rsidR="009F4E62">
              <w:rPr>
                <w:sz w:val="26"/>
                <w:lang w:val="ru-RU"/>
              </w:rPr>
              <w:t xml:space="preserve"> </w:t>
            </w:r>
            <w:r w:rsidRPr="00BC4861">
              <w:rPr>
                <w:sz w:val="26"/>
                <w:lang w:val="ru-RU"/>
              </w:rPr>
              <w:t>с указанием тепловых нагрузок</w:t>
            </w:r>
          </w:p>
        </w:tc>
        <w:tc>
          <w:tcPr>
            <w:tcW w:w="9083" w:type="dxa"/>
          </w:tcPr>
          <w:p w:rsidR="006E0965" w:rsidRPr="00BC4861" w:rsidRDefault="006E0965" w:rsidP="000B1F46">
            <w:pPr>
              <w:pStyle w:val="TableParagraph"/>
              <w:tabs>
                <w:tab w:val="left" w:pos="2088"/>
                <w:tab w:val="left" w:pos="2520"/>
                <w:tab w:val="left" w:pos="3640"/>
                <w:tab w:val="left" w:pos="3820"/>
                <w:tab w:val="left" w:pos="4167"/>
                <w:tab w:val="left" w:pos="4712"/>
                <w:tab w:val="left" w:pos="5727"/>
                <w:tab w:val="left" w:pos="6396"/>
                <w:tab w:val="left" w:pos="7193"/>
                <w:tab w:val="left" w:pos="8123"/>
                <w:tab w:val="left" w:pos="8587"/>
              </w:tabs>
              <w:ind w:right="98"/>
              <w:rPr>
                <w:sz w:val="26"/>
                <w:lang w:val="ru-RU"/>
              </w:rPr>
            </w:pPr>
            <w:r w:rsidRPr="00BC4861">
              <w:rPr>
                <w:sz w:val="26"/>
                <w:lang w:val="ru-RU"/>
              </w:rPr>
              <w:t>Перечисление</w:t>
            </w:r>
            <w:r w:rsidR="009F4E62">
              <w:rPr>
                <w:sz w:val="26"/>
                <w:lang w:val="ru-RU"/>
              </w:rPr>
              <w:t xml:space="preserve"> </w:t>
            </w:r>
            <w:r w:rsidRPr="00BC4861">
              <w:rPr>
                <w:sz w:val="26"/>
                <w:lang w:val="ru-RU"/>
              </w:rPr>
              <w:t>абонентов</w:t>
            </w:r>
            <w:r w:rsidR="009F4E62">
              <w:rPr>
                <w:sz w:val="26"/>
                <w:lang w:val="ru-RU"/>
              </w:rPr>
              <w:t xml:space="preserve"> </w:t>
            </w:r>
            <w:r w:rsidRPr="00BC4861">
              <w:rPr>
                <w:sz w:val="26"/>
                <w:lang w:val="ru-RU"/>
              </w:rPr>
              <w:t>с</w:t>
            </w:r>
            <w:r w:rsidR="009F4E62">
              <w:rPr>
                <w:sz w:val="26"/>
                <w:lang w:val="ru-RU"/>
              </w:rPr>
              <w:t xml:space="preserve"> </w:t>
            </w:r>
            <w:r w:rsidRPr="00BC4861">
              <w:rPr>
                <w:sz w:val="26"/>
                <w:lang w:val="ru-RU"/>
              </w:rPr>
              <w:t>указанием</w:t>
            </w:r>
            <w:r w:rsidR="009F4E62">
              <w:rPr>
                <w:sz w:val="26"/>
                <w:lang w:val="ru-RU"/>
              </w:rPr>
              <w:t xml:space="preserve"> </w:t>
            </w:r>
            <w:r w:rsidRPr="00BC4861">
              <w:rPr>
                <w:sz w:val="26"/>
                <w:lang w:val="ru-RU"/>
              </w:rPr>
              <w:t>тепловых</w:t>
            </w:r>
            <w:r w:rsidR="009F4E62">
              <w:rPr>
                <w:sz w:val="26"/>
                <w:lang w:val="ru-RU"/>
              </w:rPr>
              <w:t xml:space="preserve"> </w:t>
            </w:r>
            <w:r w:rsidRPr="00BC4861">
              <w:rPr>
                <w:sz w:val="26"/>
                <w:lang w:val="ru-RU"/>
              </w:rPr>
              <w:t>нагрузок</w:t>
            </w:r>
            <w:r w:rsidR="009F4E62">
              <w:rPr>
                <w:sz w:val="26"/>
                <w:lang w:val="ru-RU"/>
              </w:rPr>
              <w:t xml:space="preserve"> </w:t>
            </w:r>
            <w:r w:rsidRPr="00BC4861">
              <w:rPr>
                <w:sz w:val="26"/>
                <w:lang w:val="ru-RU"/>
              </w:rPr>
              <w:t>для теплопотребления</w:t>
            </w:r>
            <w:r w:rsidR="009F4E62">
              <w:rPr>
                <w:sz w:val="26"/>
                <w:lang w:val="ru-RU"/>
              </w:rPr>
              <w:t xml:space="preserve"> </w:t>
            </w:r>
            <w:r w:rsidRPr="00BC4861">
              <w:rPr>
                <w:sz w:val="26"/>
                <w:lang w:val="ru-RU"/>
              </w:rPr>
              <w:t>каждого</w:t>
            </w:r>
            <w:r w:rsidR="009F4E62">
              <w:rPr>
                <w:sz w:val="26"/>
                <w:lang w:val="ru-RU"/>
              </w:rPr>
              <w:t xml:space="preserve"> </w:t>
            </w:r>
            <w:r w:rsidRPr="00BC4861">
              <w:rPr>
                <w:sz w:val="26"/>
                <w:lang w:val="ru-RU"/>
              </w:rPr>
              <w:t>вид</w:t>
            </w:r>
            <w:proofErr w:type="gramStart"/>
            <w:r w:rsidRPr="00BC4861">
              <w:rPr>
                <w:sz w:val="26"/>
                <w:lang w:val="ru-RU"/>
              </w:rPr>
              <w:t>а(</w:t>
            </w:r>
            <w:proofErr w:type="gramEnd"/>
            <w:r w:rsidRPr="00BC4861">
              <w:rPr>
                <w:sz w:val="26"/>
                <w:lang w:val="ru-RU"/>
              </w:rPr>
              <w:t>отопление,</w:t>
            </w:r>
            <w:r w:rsidR="009F4E62">
              <w:rPr>
                <w:sz w:val="26"/>
                <w:lang w:val="ru-RU"/>
              </w:rPr>
              <w:t xml:space="preserve"> </w:t>
            </w:r>
            <w:r w:rsidRPr="00BC4861">
              <w:rPr>
                <w:sz w:val="26"/>
                <w:lang w:val="ru-RU"/>
              </w:rPr>
              <w:t>вентиляция,</w:t>
            </w:r>
            <w:r w:rsidR="009F4E62">
              <w:rPr>
                <w:sz w:val="26"/>
                <w:lang w:val="ru-RU"/>
              </w:rPr>
              <w:t xml:space="preserve"> </w:t>
            </w:r>
            <w:r w:rsidRPr="00BC4861">
              <w:rPr>
                <w:sz w:val="26"/>
                <w:lang w:val="ru-RU"/>
              </w:rPr>
              <w:t>горячее</w:t>
            </w:r>
          </w:p>
          <w:p w:rsidR="006E0965" w:rsidRPr="00BC4861" w:rsidRDefault="006E0965" w:rsidP="000B1F46">
            <w:pPr>
              <w:pStyle w:val="TableParagraph"/>
              <w:spacing w:line="298" w:lineRule="exact"/>
              <w:rPr>
                <w:sz w:val="26"/>
                <w:lang w:val="ru-RU"/>
              </w:rPr>
            </w:pPr>
            <w:r w:rsidRPr="00BC4861">
              <w:rPr>
                <w:sz w:val="26"/>
                <w:lang w:val="ru-RU"/>
              </w:rPr>
              <w:t>водоснабжение, технология и т.д.), их адресов и номеров телефонов, а также лиц, ответственных за теплопотребление</w:t>
            </w:r>
          </w:p>
        </w:tc>
      </w:tr>
      <w:tr w:rsidR="006E0965" w:rsidRPr="00BC4861" w:rsidTr="000B1F46">
        <w:trPr>
          <w:trHeight w:val="299"/>
        </w:trPr>
        <w:tc>
          <w:tcPr>
            <w:tcW w:w="1244" w:type="dxa"/>
          </w:tcPr>
          <w:p w:rsidR="006E0965" w:rsidRPr="007C4EF2" w:rsidRDefault="006E0965" w:rsidP="000B1F46">
            <w:pPr>
              <w:pStyle w:val="TableParagraph"/>
              <w:spacing w:before="2" w:line="278" w:lineRule="exact"/>
              <w:ind w:left="8"/>
              <w:jc w:val="center"/>
              <w:rPr>
                <w:sz w:val="26"/>
                <w:lang w:val="ru-RU"/>
              </w:rPr>
            </w:pPr>
            <w:r>
              <w:rPr>
                <w:sz w:val="26"/>
              </w:rPr>
              <w:t>1</w:t>
            </w:r>
            <w:proofErr w:type="spellStart"/>
            <w:r>
              <w:rPr>
                <w:sz w:val="26"/>
                <w:lang w:val="ru-RU"/>
              </w:rPr>
              <w:t>1</w:t>
            </w:r>
            <w:proofErr w:type="spellEnd"/>
          </w:p>
        </w:tc>
        <w:tc>
          <w:tcPr>
            <w:tcW w:w="4952" w:type="dxa"/>
          </w:tcPr>
          <w:p w:rsidR="006E0965" w:rsidRPr="00BC4861" w:rsidRDefault="006E0965" w:rsidP="000B1F46">
            <w:pPr>
              <w:pStyle w:val="TableParagraph"/>
              <w:spacing w:before="2" w:line="278" w:lineRule="exact"/>
              <w:rPr>
                <w:sz w:val="26"/>
              </w:rPr>
            </w:pPr>
            <w:proofErr w:type="spellStart"/>
            <w:r w:rsidRPr="00BC4861">
              <w:rPr>
                <w:sz w:val="26"/>
              </w:rPr>
              <w:t>График</w:t>
            </w:r>
            <w:proofErr w:type="spellEnd"/>
            <w:r w:rsidRPr="00BC4861">
              <w:rPr>
                <w:sz w:val="26"/>
              </w:rPr>
              <w:t xml:space="preserve"> </w:t>
            </w:r>
            <w:proofErr w:type="spellStart"/>
            <w:r w:rsidRPr="00BC4861">
              <w:rPr>
                <w:sz w:val="26"/>
              </w:rPr>
              <w:t>работы</w:t>
            </w:r>
            <w:proofErr w:type="spellEnd"/>
            <w:r w:rsidRPr="00BC4861">
              <w:rPr>
                <w:sz w:val="26"/>
              </w:rPr>
              <w:t xml:space="preserve"> </w:t>
            </w:r>
            <w:proofErr w:type="spellStart"/>
            <w:r w:rsidRPr="00BC4861">
              <w:rPr>
                <w:sz w:val="26"/>
              </w:rPr>
              <w:t>дежурного</w:t>
            </w:r>
            <w:proofErr w:type="spellEnd"/>
            <w:r w:rsidRPr="00BC4861">
              <w:rPr>
                <w:sz w:val="26"/>
              </w:rPr>
              <w:t xml:space="preserve"> </w:t>
            </w:r>
            <w:proofErr w:type="spellStart"/>
            <w:r w:rsidRPr="00BC4861">
              <w:rPr>
                <w:sz w:val="26"/>
              </w:rPr>
              <w:t>персонала</w:t>
            </w:r>
            <w:proofErr w:type="spellEnd"/>
          </w:p>
        </w:tc>
        <w:tc>
          <w:tcPr>
            <w:tcW w:w="9083" w:type="dxa"/>
          </w:tcPr>
          <w:p w:rsidR="006E0965" w:rsidRPr="00BC4861" w:rsidRDefault="006E0965" w:rsidP="000B1F46">
            <w:pPr>
              <w:pStyle w:val="TableParagraph"/>
              <w:spacing w:before="2" w:line="278" w:lineRule="exact"/>
              <w:rPr>
                <w:sz w:val="26"/>
                <w:lang w:val="ru-RU"/>
              </w:rPr>
            </w:pPr>
            <w:r w:rsidRPr="00BC4861">
              <w:rPr>
                <w:sz w:val="26"/>
                <w:lang w:val="ru-RU"/>
              </w:rPr>
              <w:t>Расписание работы дежурного персонала предприятий тепловых сетей</w:t>
            </w:r>
          </w:p>
        </w:tc>
      </w:tr>
      <w:tr w:rsidR="006E0965" w:rsidRPr="00BC4861" w:rsidTr="000B1F46">
        <w:trPr>
          <w:trHeight w:val="597"/>
        </w:trPr>
        <w:tc>
          <w:tcPr>
            <w:tcW w:w="1244" w:type="dxa"/>
          </w:tcPr>
          <w:p w:rsidR="006E0965" w:rsidRPr="007C4EF2" w:rsidRDefault="006E0965" w:rsidP="000B1F46">
            <w:pPr>
              <w:pStyle w:val="TableParagraph"/>
              <w:ind w:left="8"/>
              <w:jc w:val="center"/>
              <w:rPr>
                <w:sz w:val="26"/>
                <w:lang w:val="ru-RU"/>
              </w:rPr>
            </w:pPr>
            <w:r>
              <w:rPr>
                <w:sz w:val="26"/>
              </w:rPr>
              <w:t>1</w:t>
            </w:r>
            <w:r>
              <w:rPr>
                <w:sz w:val="26"/>
                <w:lang w:val="ru-RU"/>
              </w:rPr>
              <w:t>2</w:t>
            </w:r>
          </w:p>
        </w:tc>
        <w:tc>
          <w:tcPr>
            <w:tcW w:w="4952" w:type="dxa"/>
          </w:tcPr>
          <w:p w:rsidR="006E0965" w:rsidRPr="00BC4861" w:rsidRDefault="006E0965" w:rsidP="000B1F46">
            <w:pPr>
              <w:pStyle w:val="TableParagraph"/>
              <w:spacing w:line="300" w:lineRule="exact"/>
              <w:rPr>
                <w:sz w:val="26"/>
                <w:lang w:val="ru-RU"/>
              </w:rPr>
            </w:pPr>
            <w:r w:rsidRPr="00BC4861">
              <w:rPr>
                <w:sz w:val="26"/>
                <w:lang w:val="ru-RU"/>
              </w:rPr>
              <w:t>Список ответственных руководителей и производителей работ</w:t>
            </w:r>
          </w:p>
        </w:tc>
        <w:tc>
          <w:tcPr>
            <w:tcW w:w="9083" w:type="dxa"/>
          </w:tcPr>
          <w:p w:rsidR="006E0965" w:rsidRPr="00BC4861" w:rsidRDefault="006E0965" w:rsidP="000B1F46">
            <w:pPr>
              <w:pStyle w:val="TableParagraph"/>
              <w:tabs>
                <w:tab w:val="left" w:pos="1901"/>
                <w:tab w:val="left" w:pos="3767"/>
                <w:tab w:val="left" w:pos="5644"/>
                <w:tab w:val="left" w:pos="6006"/>
                <w:tab w:val="left" w:pos="8006"/>
                <w:tab w:val="left" w:pos="8848"/>
              </w:tabs>
              <w:spacing w:line="300" w:lineRule="exact"/>
              <w:ind w:right="106"/>
              <w:rPr>
                <w:sz w:val="26"/>
                <w:lang w:val="ru-RU"/>
              </w:rPr>
            </w:pPr>
            <w:r w:rsidRPr="00BC4861">
              <w:rPr>
                <w:sz w:val="26"/>
                <w:lang w:val="ru-RU"/>
              </w:rPr>
              <w:t>Перечисление</w:t>
            </w:r>
            <w:r w:rsidR="009F4E62">
              <w:rPr>
                <w:sz w:val="26"/>
                <w:lang w:val="ru-RU"/>
              </w:rPr>
              <w:t xml:space="preserve"> </w:t>
            </w:r>
            <w:r w:rsidRPr="00BC4861">
              <w:rPr>
                <w:sz w:val="26"/>
                <w:lang w:val="ru-RU"/>
              </w:rPr>
              <w:t>ответственных</w:t>
            </w:r>
            <w:r w:rsidR="009F4E62">
              <w:rPr>
                <w:sz w:val="26"/>
                <w:lang w:val="ru-RU"/>
              </w:rPr>
              <w:t xml:space="preserve"> </w:t>
            </w:r>
            <w:r w:rsidRPr="00BC4861">
              <w:rPr>
                <w:sz w:val="26"/>
                <w:lang w:val="ru-RU"/>
              </w:rPr>
              <w:t>руководителей</w:t>
            </w:r>
            <w:r w:rsidR="009F4E62">
              <w:rPr>
                <w:sz w:val="26"/>
                <w:lang w:val="ru-RU"/>
              </w:rPr>
              <w:t xml:space="preserve"> </w:t>
            </w:r>
            <w:r w:rsidRPr="00BC4861">
              <w:rPr>
                <w:sz w:val="26"/>
                <w:lang w:val="ru-RU"/>
              </w:rPr>
              <w:t>и</w:t>
            </w:r>
            <w:r w:rsidR="009F4E62">
              <w:rPr>
                <w:sz w:val="26"/>
                <w:lang w:val="ru-RU"/>
              </w:rPr>
              <w:t xml:space="preserve"> </w:t>
            </w:r>
            <w:r w:rsidRPr="00BC4861">
              <w:rPr>
                <w:sz w:val="26"/>
                <w:lang w:val="ru-RU"/>
              </w:rPr>
              <w:t>производителей</w:t>
            </w:r>
            <w:r w:rsidR="009F4E62">
              <w:rPr>
                <w:sz w:val="26"/>
                <w:lang w:val="ru-RU"/>
              </w:rPr>
              <w:t xml:space="preserve"> </w:t>
            </w:r>
            <w:r w:rsidRPr="00BC4861">
              <w:rPr>
                <w:sz w:val="26"/>
                <w:lang w:val="ru-RU"/>
              </w:rPr>
              <w:t>работ</w:t>
            </w:r>
            <w:r w:rsidR="009F4E62">
              <w:rPr>
                <w:sz w:val="26"/>
                <w:lang w:val="ru-RU"/>
              </w:rPr>
              <w:t xml:space="preserve"> </w:t>
            </w:r>
            <w:r w:rsidRPr="00BC4861">
              <w:rPr>
                <w:sz w:val="26"/>
                <w:lang w:val="ru-RU"/>
              </w:rPr>
              <w:t>с указанием их должностей, фамилий, инициалов</w:t>
            </w:r>
          </w:p>
        </w:tc>
      </w:tr>
      <w:tr w:rsidR="006E0965" w:rsidRPr="00BC4861" w:rsidTr="000B1F46">
        <w:trPr>
          <w:trHeight w:val="897"/>
        </w:trPr>
        <w:tc>
          <w:tcPr>
            <w:tcW w:w="1244" w:type="dxa"/>
          </w:tcPr>
          <w:p w:rsidR="006E0965" w:rsidRPr="007C4EF2" w:rsidRDefault="006E0965" w:rsidP="000B1F46">
            <w:pPr>
              <w:pStyle w:val="TableParagraph"/>
              <w:spacing w:before="2"/>
              <w:ind w:left="8"/>
              <w:jc w:val="center"/>
              <w:rPr>
                <w:sz w:val="26"/>
                <w:lang w:val="ru-RU"/>
              </w:rPr>
            </w:pPr>
            <w:r>
              <w:rPr>
                <w:sz w:val="26"/>
              </w:rPr>
              <w:t>1</w:t>
            </w:r>
            <w:r>
              <w:rPr>
                <w:sz w:val="26"/>
                <w:lang w:val="ru-RU"/>
              </w:rPr>
              <w:t>3</w:t>
            </w:r>
          </w:p>
        </w:tc>
        <w:tc>
          <w:tcPr>
            <w:tcW w:w="4952" w:type="dxa"/>
          </w:tcPr>
          <w:p w:rsidR="006E0965" w:rsidRPr="00BC4861" w:rsidRDefault="006E0965" w:rsidP="000B1F46">
            <w:pPr>
              <w:pStyle w:val="TableParagraph"/>
              <w:tabs>
                <w:tab w:val="left" w:pos="1141"/>
                <w:tab w:val="left" w:pos="1210"/>
                <w:tab w:val="left" w:pos="2870"/>
                <w:tab w:val="left" w:pos="3004"/>
                <w:tab w:val="left" w:pos="3390"/>
                <w:tab w:val="left" w:pos="3757"/>
              </w:tabs>
              <w:spacing w:before="2"/>
              <w:ind w:right="99"/>
              <w:rPr>
                <w:sz w:val="26"/>
                <w:lang w:val="ru-RU"/>
              </w:rPr>
            </w:pPr>
            <w:r w:rsidRPr="00BC4861">
              <w:rPr>
                <w:sz w:val="26"/>
                <w:lang w:val="ru-RU"/>
              </w:rPr>
              <w:t>Список</w:t>
            </w:r>
            <w:r w:rsidR="0059555C">
              <w:rPr>
                <w:sz w:val="26"/>
                <w:lang w:val="ru-RU"/>
              </w:rPr>
              <w:t xml:space="preserve"> </w:t>
            </w:r>
            <w:r w:rsidRPr="00BC4861">
              <w:rPr>
                <w:sz w:val="26"/>
                <w:lang w:val="ru-RU"/>
              </w:rPr>
              <w:t>должностных</w:t>
            </w:r>
            <w:r w:rsidR="0059555C">
              <w:rPr>
                <w:sz w:val="26"/>
                <w:lang w:val="ru-RU"/>
              </w:rPr>
              <w:t xml:space="preserve"> </w:t>
            </w:r>
            <w:r w:rsidRPr="00BC4861">
              <w:rPr>
                <w:sz w:val="26"/>
                <w:lang w:val="ru-RU"/>
              </w:rPr>
              <w:t>лиц,</w:t>
            </w:r>
            <w:r w:rsidR="0059555C">
              <w:rPr>
                <w:sz w:val="26"/>
                <w:lang w:val="ru-RU"/>
              </w:rPr>
              <w:t xml:space="preserve"> </w:t>
            </w:r>
            <w:r w:rsidRPr="00BC4861">
              <w:rPr>
                <w:sz w:val="26"/>
                <w:lang w:val="ru-RU"/>
              </w:rPr>
              <w:t>имеющих право</w:t>
            </w:r>
            <w:r w:rsidR="0059555C">
              <w:rPr>
                <w:sz w:val="26"/>
                <w:lang w:val="ru-RU"/>
              </w:rPr>
              <w:t xml:space="preserve"> </w:t>
            </w:r>
            <w:r w:rsidRPr="00BC4861">
              <w:rPr>
                <w:sz w:val="26"/>
                <w:lang w:val="ru-RU"/>
              </w:rPr>
              <w:t>участвовать</w:t>
            </w:r>
            <w:r w:rsidR="0059555C">
              <w:rPr>
                <w:sz w:val="26"/>
                <w:lang w:val="ru-RU"/>
              </w:rPr>
              <w:t xml:space="preserve"> </w:t>
            </w:r>
            <w:proofErr w:type="gramStart"/>
            <w:r w:rsidRPr="00BC4861">
              <w:rPr>
                <w:sz w:val="26"/>
                <w:lang w:val="ru-RU"/>
              </w:rPr>
              <w:t>в</w:t>
            </w:r>
            <w:proofErr w:type="gramEnd"/>
            <w:r w:rsidR="0059555C">
              <w:rPr>
                <w:sz w:val="26"/>
                <w:lang w:val="ru-RU"/>
              </w:rPr>
              <w:t xml:space="preserve"> </w:t>
            </w:r>
            <w:r w:rsidRPr="00BC4861">
              <w:rPr>
                <w:sz w:val="26"/>
                <w:lang w:val="ru-RU"/>
              </w:rPr>
              <w:t>оперативных</w:t>
            </w:r>
          </w:p>
          <w:p w:rsidR="006E0965" w:rsidRPr="0059555C" w:rsidRDefault="006E0965" w:rsidP="000B1F46">
            <w:pPr>
              <w:pStyle w:val="TableParagraph"/>
              <w:spacing w:line="277" w:lineRule="exact"/>
              <w:rPr>
                <w:sz w:val="26"/>
                <w:lang w:val="ru-RU"/>
              </w:rPr>
            </w:pPr>
            <w:proofErr w:type="gramStart"/>
            <w:r w:rsidRPr="0059555C">
              <w:rPr>
                <w:sz w:val="26"/>
                <w:lang w:val="ru-RU"/>
              </w:rPr>
              <w:t>переключениях</w:t>
            </w:r>
            <w:proofErr w:type="gramEnd"/>
          </w:p>
        </w:tc>
        <w:tc>
          <w:tcPr>
            <w:tcW w:w="9083" w:type="dxa"/>
          </w:tcPr>
          <w:p w:rsidR="006E0965" w:rsidRPr="00BC4861" w:rsidRDefault="006E0965" w:rsidP="000B1F46">
            <w:pPr>
              <w:pStyle w:val="TableParagraph"/>
              <w:tabs>
                <w:tab w:val="left" w:pos="2042"/>
                <w:tab w:val="left" w:pos="2884"/>
                <w:tab w:val="left" w:pos="4331"/>
                <w:tab w:val="left" w:pos="5338"/>
                <w:tab w:val="left" w:pos="7030"/>
                <w:tab w:val="left" w:pos="7521"/>
              </w:tabs>
              <w:spacing w:before="2"/>
              <w:ind w:right="102"/>
              <w:rPr>
                <w:sz w:val="26"/>
                <w:lang w:val="ru-RU"/>
              </w:rPr>
            </w:pPr>
            <w:r w:rsidRPr="00BC4861">
              <w:rPr>
                <w:sz w:val="26"/>
                <w:lang w:val="ru-RU"/>
              </w:rPr>
              <w:t>Перечисление</w:t>
            </w:r>
            <w:r w:rsidR="009F4E62">
              <w:rPr>
                <w:sz w:val="26"/>
                <w:lang w:val="ru-RU"/>
              </w:rPr>
              <w:t xml:space="preserve"> </w:t>
            </w:r>
            <w:r w:rsidRPr="00BC4861">
              <w:rPr>
                <w:sz w:val="26"/>
                <w:lang w:val="ru-RU"/>
              </w:rPr>
              <w:t>лиц,</w:t>
            </w:r>
            <w:r w:rsidR="009F4E62">
              <w:rPr>
                <w:sz w:val="26"/>
                <w:lang w:val="ru-RU"/>
              </w:rPr>
              <w:t xml:space="preserve"> </w:t>
            </w:r>
            <w:r w:rsidRPr="00BC4861">
              <w:rPr>
                <w:sz w:val="26"/>
                <w:lang w:val="ru-RU"/>
              </w:rPr>
              <w:t>имеющих</w:t>
            </w:r>
            <w:r w:rsidR="009F4E62">
              <w:rPr>
                <w:sz w:val="26"/>
                <w:lang w:val="ru-RU"/>
              </w:rPr>
              <w:t xml:space="preserve"> </w:t>
            </w:r>
            <w:r w:rsidRPr="00BC4861">
              <w:rPr>
                <w:sz w:val="26"/>
                <w:lang w:val="ru-RU"/>
              </w:rPr>
              <w:t>право</w:t>
            </w:r>
            <w:r w:rsidR="009F4E62">
              <w:rPr>
                <w:sz w:val="26"/>
                <w:lang w:val="ru-RU"/>
              </w:rPr>
              <w:t xml:space="preserve"> </w:t>
            </w:r>
            <w:r w:rsidRPr="00BC4861">
              <w:rPr>
                <w:sz w:val="26"/>
                <w:lang w:val="ru-RU"/>
              </w:rPr>
              <w:t>участвовать</w:t>
            </w:r>
            <w:r w:rsidR="009F4E62">
              <w:rPr>
                <w:sz w:val="26"/>
                <w:lang w:val="ru-RU"/>
              </w:rPr>
              <w:t xml:space="preserve"> </w:t>
            </w:r>
            <w:r w:rsidRPr="00BC4861">
              <w:rPr>
                <w:sz w:val="26"/>
                <w:lang w:val="ru-RU"/>
              </w:rPr>
              <w:t>в</w:t>
            </w:r>
            <w:r w:rsidR="009F4E62">
              <w:rPr>
                <w:sz w:val="26"/>
                <w:lang w:val="ru-RU"/>
              </w:rPr>
              <w:t xml:space="preserve"> </w:t>
            </w:r>
            <w:r w:rsidRPr="00BC4861">
              <w:rPr>
                <w:sz w:val="26"/>
                <w:lang w:val="ru-RU"/>
              </w:rPr>
              <w:t>оперативных переключениях, с указанием их должностей, фамилии, инициалов</w:t>
            </w:r>
          </w:p>
        </w:tc>
      </w:tr>
      <w:tr w:rsidR="006E0965" w:rsidRPr="00BC4861" w:rsidTr="000B1F46">
        <w:trPr>
          <w:trHeight w:val="599"/>
        </w:trPr>
        <w:tc>
          <w:tcPr>
            <w:tcW w:w="1244" w:type="dxa"/>
          </w:tcPr>
          <w:p w:rsidR="006E0965" w:rsidRPr="007C4EF2" w:rsidRDefault="006E0965" w:rsidP="000B1F46">
            <w:pPr>
              <w:pStyle w:val="TableParagraph"/>
              <w:spacing w:before="2"/>
              <w:ind w:left="8"/>
              <w:jc w:val="center"/>
              <w:rPr>
                <w:sz w:val="26"/>
                <w:lang w:val="ru-RU"/>
              </w:rPr>
            </w:pPr>
            <w:r>
              <w:rPr>
                <w:sz w:val="26"/>
                <w:lang w:val="ru-RU"/>
              </w:rPr>
              <w:t>14</w:t>
            </w:r>
          </w:p>
        </w:tc>
        <w:tc>
          <w:tcPr>
            <w:tcW w:w="4952" w:type="dxa"/>
          </w:tcPr>
          <w:p w:rsidR="006E0965" w:rsidRPr="00BC4861" w:rsidRDefault="006E0965" w:rsidP="000B1F46">
            <w:pPr>
              <w:pStyle w:val="TableParagraph"/>
              <w:spacing w:before="2"/>
              <w:rPr>
                <w:sz w:val="26"/>
              </w:rPr>
            </w:pPr>
            <w:proofErr w:type="spellStart"/>
            <w:r w:rsidRPr="00BC4861">
              <w:rPr>
                <w:sz w:val="26"/>
              </w:rPr>
              <w:t>Положение</w:t>
            </w:r>
            <w:proofErr w:type="spellEnd"/>
            <w:r w:rsidRPr="00BC4861">
              <w:rPr>
                <w:sz w:val="26"/>
              </w:rPr>
              <w:t xml:space="preserve"> (</w:t>
            </w:r>
            <w:proofErr w:type="spellStart"/>
            <w:r w:rsidRPr="00BC4861">
              <w:rPr>
                <w:sz w:val="26"/>
              </w:rPr>
              <w:t>должностная</w:t>
            </w:r>
            <w:proofErr w:type="spellEnd"/>
            <w:r w:rsidRPr="00BC4861">
              <w:rPr>
                <w:sz w:val="26"/>
              </w:rPr>
              <w:t xml:space="preserve"> </w:t>
            </w:r>
            <w:proofErr w:type="spellStart"/>
            <w:r w:rsidRPr="00BC4861">
              <w:rPr>
                <w:sz w:val="26"/>
              </w:rPr>
              <w:t>инструкция</w:t>
            </w:r>
            <w:proofErr w:type="spellEnd"/>
            <w:r w:rsidRPr="00BC4861">
              <w:rPr>
                <w:sz w:val="26"/>
              </w:rPr>
              <w:t>)</w:t>
            </w:r>
          </w:p>
        </w:tc>
        <w:tc>
          <w:tcPr>
            <w:tcW w:w="9083" w:type="dxa"/>
          </w:tcPr>
          <w:p w:rsidR="006E0965" w:rsidRPr="00BC4861" w:rsidRDefault="006E0965" w:rsidP="000B1F46">
            <w:pPr>
              <w:pStyle w:val="TableParagraph"/>
              <w:tabs>
                <w:tab w:val="left" w:pos="1800"/>
                <w:tab w:val="left" w:pos="2546"/>
                <w:tab w:val="left" w:pos="2923"/>
                <w:tab w:val="left" w:pos="4650"/>
                <w:tab w:val="left" w:pos="6272"/>
                <w:tab w:val="left" w:pos="8085"/>
                <w:tab w:val="left" w:pos="8845"/>
              </w:tabs>
              <w:spacing w:line="300" w:lineRule="atLeast"/>
              <w:ind w:right="102"/>
              <w:rPr>
                <w:sz w:val="26"/>
                <w:lang w:val="ru-RU"/>
              </w:rPr>
            </w:pPr>
            <w:r w:rsidRPr="00BC4861">
              <w:rPr>
                <w:sz w:val="26"/>
                <w:lang w:val="ru-RU"/>
              </w:rPr>
              <w:t>Определение</w:t>
            </w:r>
            <w:r w:rsidR="009F4E62">
              <w:rPr>
                <w:sz w:val="26"/>
                <w:lang w:val="ru-RU"/>
              </w:rPr>
              <w:t xml:space="preserve"> </w:t>
            </w:r>
            <w:r w:rsidRPr="00BC4861">
              <w:rPr>
                <w:sz w:val="26"/>
                <w:lang w:val="ru-RU"/>
              </w:rPr>
              <w:t>прав</w:t>
            </w:r>
            <w:r w:rsidR="009F4E62">
              <w:rPr>
                <w:sz w:val="26"/>
                <w:lang w:val="ru-RU"/>
              </w:rPr>
              <w:t xml:space="preserve"> </w:t>
            </w:r>
            <w:r w:rsidRPr="00BC4861">
              <w:rPr>
                <w:sz w:val="26"/>
                <w:lang w:val="ru-RU"/>
              </w:rPr>
              <w:t>и</w:t>
            </w:r>
            <w:r w:rsidR="009F4E62">
              <w:rPr>
                <w:sz w:val="26"/>
                <w:lang w:val="ru-RU"/>
              </w:rPr>
              <w:t xml:space="preserve"> </w:t>
            </w:r>
            <w:r w:rsidRPr="00BC4861">
              <w:rPr>
                <w:sz w:val="26"/>
                <w:lang w:val="ru-RU"/>
              </w:rPr>
              <w:t>обязанностей</w:t>
            </w:r>
            <w:r w:rsidR="009F4E62">
              <w:rPr>
                <w:sz w:val="26"/>
                <w:lang w:val="ru-RU"/>
              </w:rPr>
              <w:t xml:space="preserve"> </w:t>
            </w:r>
            <w:r w:rsidRPr="00BC4861">
              <w:rPr>
                <w:sz w:val="26"/>
                <w:lang w:val="ru-RU"/>
              </w:rPr>
              <w:t>конкретного</w:t>
            </w:r>
            <w:r w:rsidR="009F4E62">
              <w:rPr>
                <w:sz w:val="26"/>
                <w:lang w:val="ru-RU"/>
              </w:rPr>
              <w:t xml:space="preserve"> </w:t>
            </w:r>
            <w:r w:rsidRPr="00BC4861">
              <w:rPr>
                <w:sz w:val="26"/>
                <w:lang w:val="ru-RU"/>
              </w:rPr>
              <w:t>должностного</w:t>
            </w:r>
            <w:r w:rsidR="009F4E62">
              <w:rPr>
                <w:sz w:val="26"/>
                <w:lang w:val="ru-RU"/>
              </w:rPr>
              <w:t xml:space="preserve"> </w:t>
            </w:r>
            <w:r w:rsidRPr="00BC4861">
              <w:rPr>
                <w:sz w:val="26"/>
                <w:lang w:val="ru-RU"/>
              </w:rPr>
              <w:t>лица</w:t>
            </w:r>
            <w:r w:rsidR="009F4E62">
              <w:rPr>
                <w:sz w:val="26"/>
                <w:lang w:val="ru-RU"/>
              </w:rPr>
              <w:t xml:space="preserve"> </w:t>
            </w:r>
            <w:r w:rsidRPr="00BC4861">
              <w:rPr>
                <w:sz w:val="26"/>
                <w:lang w:val="ru-RU"/>
              </w:rPr>
              <w:t>в соответствии с выполняемыми им функциями (для каждого рабочего места)</w:t>
            </w:r>
          </w:p>
        </w:tc>
      </w:tr>
      <w:tr w:rsidR="006E0965" w:rsidRPr="00BC4861" w:rsidTr="000B1F46">
        <w:trPr>
          <w:trHeight w:val="597"/>
        </w:trPr>
        <w:tc>
          <w:tcPr>
            <w:tcW w:w="1244" w:type="dxa"/>
          </w:tcPr>
          <w:p w:rsidR="006E0965" w:rsidRPr="007C4EF2" w:rsidRDefault="006E0965" w:rsidP="000B1F46">
            <w:pPr>
              <w:pStyle w:val="TableParagraph"/>
              <w:spacing w:line="298" w:lineRule="exact"/>
              <w:ind w:left="8"/>
              <w:jc w:val="center"/>
              <w:rPr>
                <w:sz w:val="26"/>
                <w:lang w:val="ru-RU"/>
              </w:rPr>
            </w:pPr>
            <w:r>
              <w:rPr>
                <w:sz w:val="26"/>
                <w:lang w:val="ru-RU"/>
              </w:rPr>
              <w:t>15</w:t>
            </w:r>
          </w:p>
        </w:tc>
        <w:tc>
          <w:tcPr>
            <w:tcW w:w="4952" w:type="dxa"/>
          </w:tcPr>
          <w:p w:rsidR="006E0965" w:rsidRPr="00BC4861" w:rsidRDefault="006E0965" w:rsidP="000B1F46">
            <w:pPr>
              <w:pStyle w:val="TableParagraph"/>
              <w:spacing w:line="300" w:lineRule="exact"/>
              <w:rPr>
                <w:sz w:val="26"/>
                <w:lang w:val="ru-RU"/>
              </w:rPr>
            </w:pPr>
            <w:r w:rsidRPr="00BC4861">
              <w:rPr>
                <w:sz w:val="26"/>
                <w:lang w:val="ru-RU"/>
              </w:rPr>
              <w:t>Перечень инструкций по эксплуатации оборудования (систем, сооружений)</w:t>
            </w:r>
          </w:p>
        </w:tc>
        <w:tc>
          <w:tcPr>
            <w:tcW w:w="9083" w:type="dxa"/>
          </w:tcPr>
          <w:p w:rsidR="006E0965" w:rsidRPr="00BC4861" w:rsidRDefault="006E0965" w:rsidP="000B1F46">
            <w:pPr>
              <w:pStyle w:val="TableParagraph"/>
              <w:spacing w:line="300" w:lineRule="exact"/>
              <w:rPr>
                <w:sz w:val="26"/>
                <w:lang w:val="ru-RU"/>
              </w:rPr>
            </w:pPr>
            <w:r w:rsidRPr="00BC4861">
              <w:rPr>
                <w:sz w:val="26"/>
                <w:lang w:val="ru-RU"/>
              </w:rPr>
              <w:t>Утвержденный главным инженером перечень инструкций по эксплуатации оборудовани</w:t>
            </w:r>
            <w:proofErr w:type="gramStart"/>
            <w:r w:rsidRPr="00BC4861">
              <w:rPr>
                <w:sz w:val="26"/>
                <w:lang w:val="ru-RU"/>
              </w:rPr>
              <w:t>я(</w:t>
            </w:r>
            <w:proofErr w:type="gramEnd"/>
            <w:r w:rsidRPr="00BC4861">
              <w:rPr>
                <w:sz w:val="26"/>
                <w:lang w:val="ru-RU"/>
              </w:rPr>
              <w:t>систем, сооружений) для каждого рабочего места</w:t>
            </w:r>
          </w:p>
        </w:tc>
      </w:tr>
      <w:tr w:rsidR="006E0965" w:rsidRPr="00BC4861" w:rsidTr="000B1F46">
        <w:trPr>
          <w:trHeight w:val="894"/>
        </w:trPr>
        <w:tc>
          <w:tcPr>
            <w:tcW w:w="1244" w:type="dxa"/>
          </w:tcPr>
          <w:p w:rsidR="006E0965" w:rsidRPr="007C4EF2" w:rsidRDefault="006E0965" w:rsidP="000B1F46">
            <w:pPr>
              <w:pStyle w:val="TableParagraph"/>
              <w:spacing w:line="298" w:lineRule="exact"/>
              <w:ind w:left="8"/>
              <w:jc w:val="center"/>
              <w:rPr>
                <w:sz w:val="26"/>
                <w:lang w:val="ru-RU"/>
              </w:rPr>
            </w:pPr>
            <w:r>
              <w:rPr>
                <w:sz w:val="26"/>
                <w:lang w:val="ru-RU"/>
              </w:rPr>
              <w:t>16</w:t>
            </w:r>
          </w:p>
        </w:tc>
        <w:tc>
          <w:tcPr>
            <w:tcW w:w="4952" w:type="dxa"/>
          </w:tcPr>
          <w:p w:rsidR="006E0965" w:rsidRPr="00BC4861" w:rsidRDefault="006E0965" w:rsidP="000B1F46">
            <w:pPr>
              <w:pStyle w:val="TableParagraph"/>
              <w:tabs>
                <w:tab w:val="left" w:pos="2262"/>
                <w:tab w:val="left" w:pos="3341"/>
              </w:tabs>
              <w:ind w:right="106"/>
              <w:rPr>
                <w:sz w:val="26"/>
                <w:lang w:val="ru-RU"/>
              </w:rPr>
            </w:pPr>
            <w:r w:rsidRPr="00BC4861">
              <w:rPr>
                <w:sz w:val="26"/>
                <w:lang w:val="ru-RU"/>
              </w:rPr>
              <w:t>Инструкции</w:t>
            </w:r>
            <w:r w:rsidR="0059555C">
              <w:rPr>
                <w:sz w:val="26"/>
                <w:lang w:val="ru-RU"/>
              </w:rPr>
              <w:t xml:space="preserve"> </w:t>
            </w:r>
            <w:r w:rsidRPr="00BC4861">
              <w:rPr>
                <w:sz w:val="26"/>
                <w:lang w:val="ru-RU"/>
              </w:rPr>
              <w:t>по</w:t>
            </w:r>
            <w:r w:rsidR="0059555C">
              <w:rPr>
                <w:sz w:val="26"/>
                <w:lang w:val="ru-RU"/>
              </w:rPr>
              <w:t xml:space="preserve"> </w:t>
            </w:r>
            <w:r w:rsidRPr="00BC4861">
              <w:rPr>
                <w:sz w:val="26"/>
                <w:lang w:val="ru-RU"/>
              </w:rPr>
              <w:t>эксплуатации оборудования(систем, сооружений)</w:t>
            </w:r>
          </w:p>
        </w:tc>
        <w:tc>
          <w:tcPr>
            <w:tcW w:w="9083" w:type="dxa"/>
          </w:tcPr>
          <w:p w:rsidR="006E0965" w:rsidRPr="00BC4861" w:rsidRDefault="006E0965" w:rsidP="000B1F46">
            <w:pPr>
              <w:pStyle w:val="TableParagraph"/>
              <w:rPr>
                <w:sz w:val="26"/>
                <w:lang w:val="ru-RU"/>
              </w:rPr>
            </w:pPr>
            <w:r w:rsidRPr="00BC4861">
              <w:rPr>
                <w:sz w:val="26"/>
                <w:lang w:val="ru-RU"/>
              </w:rPr>
              <w:t>Инструкции по эксплуатации основного и вспомогательного оборудования (систем,  устройств,  сооружений),  обслуживаемого  дежурным  персоналом</w:t>
            </w:r>
          </w:p>
          <w:p w:rsidR="006E0965" w:rsidRPr="00BC4861" w:rsidRDefault="006E0965" w:rsidP="000B1F46">
            <w:pPr>
              <w:pStyle w:val="TableParagraph"/>
              <w:spacing w:line="278" w:lineRule="exact"/>
              <w:rPr>
                <w:sz w:val="26"/>
              </w:rPr>
            </w:pPr>
            <w:r w:rsidRPr="00BC4861">
              <w:rPr>
                <w:sz w:val="26"/>
              </w:rPr>
              <w:t xml:space="preserve">ПТС, </w:t>
            </w:r>
            <w:proofErr w:type="spellStart"/>
            <w:r w:rsidRPr="00BC4861">
              <w:rPr>
                <w:sz w:val="26"/>
              </w:rPr>
              <w:t>включая</w:t>
            </w:r>
            <w:proofErr w:type="spellEnd"/>
            <w:r w:rsidRPr="00BC4861">
              <w:rPr>
                <w:sz w:val="26"/>
              </w:rPr>
              <w:t xml:space="preserve"> </w:t>
            </w:r>
            <w:proofErr w:type="spellStart"/>
            <w:r w:rsidRPr="00BC4861">
              <w:rPr>
                <w:sz w:val="26"/>
              </w:rPr>
              <w:t>вопросы</w:t>
            </w:r>
            <w:proofErr w:type="spellEnd"/>
            <w:r w:rsidRPr="00BC4861">
              <w:rPr>
                <w:sz w:val="26"/>
              </w:rPr>
              <w:t xml:space="preserve"> </w:t>
            </w:r>
            <w:proofErr w:type="spellStart"/>
            <w:r w:rsidRPr="00BC4861">
              <w:rPr>
                <w:sz w:val="26"/>
              </w:rPr>
              <w:t>безопасности</w:t>
            </w:r>
            <w:proofErr w:type="spellEnd"/>
          </w:p>
        </w:tc>
      </w:tr>
      <w:tr w:rsidR="006E0965" w:rsidRPr="00BC4861" w:rsidTr="000B1F46">
        <w:trPr>
          <w:trHeight w:val="594"/>
        </w:trPr>
        <w:tc>
          <w:tcPr>
            <w:tcW w:w="1244" w:type="dxa"/>
          </w:tcPr>
          <w:p w:rsidR="006E0965" w:rsidRPr="007C4EF2" w:rsidRDefault="006E0965" w:rsidP="000B1F46">
            <w:pPr>
              <w:pStyle w:val="TableParagraph"/>
              <w:spacing w:line="296" w:lineRule="exact"/>
              <w:ind w:left="8"/>
              <w:jc w:val="center"/>
              <w:rPr>
                <w:sz w:val="26"/>
                <w:lang w:val="ru-RU"/>
              </w:rPr>
            </w:pPr>
            <w:r>
              <w:rPr>
                <w:sz w:val="26"/>
                <w:lang w:val="ru-RU"/>
              </w:rPr>
              <w:t>17</w:t>
            </w:r>
          </w:p>
        </w:tc>
        <w:tc>
          <w:tcPr>
            <w:tcW w:w="4952" w:type="dxa"/>
          </w:tcPr>
          <w:p w:rsidR="006E0965" w:rsidRPr="00BC4861" w:rsidRDefault="006E0965" w:rsidP="000B1F46">
            <w:pPr>
              <w:pStyle w:val="TableParagraph"/>
              <w:spacing w:line="296" w:lineRule="exact"/>
              <w:rPr>
                <w:sz w:val="26"/>
                <w:lang w:val="ru-RU"/>
              </w:rPr>
            </w:pPr>
            <w:r w:rsidRPr="00BC4861">
              <w:rPr>
                <w:sz w:val="26"/>
                <w:lang w:val="ru-RU"/>
              </w:rPr>
              <w:t>График текущего ремонта тепловых сетей</w:t>
            </w:r>
          </w:p>
        </w:tc>
        <w:tc>
          <w:tcPr>
            <w:tcW w:w="9083" w:type="dxa"/>
          </w:tcPr>
          <w:p w:rsidR="006E0965" w:rsidRPr="00BC4861" w:rsidRDefault="006E0965" w:rsidP="000B1F46">
            <w:pPr>
              <w:pStyle w:val="TableParagraph"/>
              <w:tabs>
                <w:tab w:val="left" w:pos="1426"/>
                <w:tab w:val="left" w:pos="2680"/>
                <w:tab w:val="left" w:pos="4002"/>
                <w:tab w:val="left" w:pos="4937"/>
                <w:tab w:val="left" w:pos="6616"/>
                <w:tab w:val="left" w:pos="7981"/>
              </w:tabs>
              <w:spacing w:line="296" w:lineRule="exact"/>
              <w:rPr>
                <w:sz w:val="26"/>
                <w:lang w:val="ru-RU"/>
              </w:rPr>
            </w:pPr>
            <w:r w:rsidRPr="00BC4861">
              <w:rPr>
                <w:sz w:val="26"/>
                <w:lang w:val="ru-RU"/>
              </w:rPr>
              <w:t>Перечень</w:t>
            </w:r>
            <w:r w:rsidR="009F4E62">
              <w:rPr>
                <w:sz w:val="26"/>
                <w:lang w:val="ru-RU"/>
              </w:rPr>
              <w:t xml:space="preserve"> </w:t>
            </w:r>
            <w:r w:rsidRPr="00BC4861">
              <w:rPr>
                <w:sz w:val="26"/>
                <w:lang w:val="ru-RU"/>
              </w:rPr>
              <w:t>участков</w:t>
            </w:r>
            <w:r w:rsidR="009F4E62">
              <w:rPr>
                <w:sz w:val="26"/>
                <w:lang w:val="ru-RU"/>
              </w:rPr>
              <w:t xml:space="preserve"> </w:t>
            </w:r>
            <w:r w:rsidRPr="00BC4861">
              <w:rPr>
                <w:sz w:val="26"/>
                <w:lang w:val="ru-RU"/>
              </w:rPr>
              <w:t>тепловых</w:t>
            </w:r>
            <w:r w:rsidR="009F4E62">
              <w:rPr>
                <w:sz w:val="26"/>
                <w:lang w:val="ru-RU"/>
              </w:rPr>
              <w:t xml:space="preserve"> </w:t>
            </w:r>
            <w:r w:rsidRPr="00BC4861">
              <w:rPr>
                <w:sz w:val="26"/>
                <w:lang w:val="ru-RU"/>
              </w:rPr>
              <w:t>сетей,</w:t>
            </w:r>
            <w:r w:rsidR="009F4E62">
              <w:rPr>
                <w:sz w:val="26"/>
                <w:lang w:val="ru-RU"/>
              </w:rPr>
              <w:t xml:space="preserve"> </w:t>
            </w:r>
            <w:r w:rsidRPr="00BC4861">
              <w:rPr>
                <w:sz w:val="26"/>
                <w:lang w:val="ru-RU"/>
              </w:rPr>
              <w:t>подлежащих</w:t>
            </w:r>
            <w:r w:rsidR="009F4E62">
              <w:rPr>
                <w:sz w:val="26"/>
                <w:lang w:val="ru-RU"/>
              </w:rPr>
              <w:t xml:space="preserve"> </w:t>
            </w:r>
            <w:r w:rsidRPr="00BC4861">
              <w:rPr>
                <w:sz w:val="26"/>
                <w:lang w:val="ru-RU"/>
              </w:rPr>
              <w:t>текущему</w:t>
            </w:r>
            <w:r w:rsidR="009F4E62">
              <w:rPr>
                <w:sz w:val="26"/>
                <w:lang w:val="ru-RU"/>
              </w:rPr>
              <w:t xml:space="preserve"> </w:t>
            </w:r>
            <w:r w:rsidRPr="00BC4861">
              <w:rPr>
                <w:sz w:val="26"/>
                <w:lang w:val="ru-RU"/>
              </w:rPr>
              <w:t>ремонту,</w:t>
            </w:r>
          </w:p>
          <w:p w:rsidR="006E0965" w:rsidRPr="00BC4861" w:rsidRDefault="006E0965" w:rsidP="000B1F46">
            <w:pPr>
              <w:pStyle w:val="TableParagraph"/>
              <w:spacing w:before="1" w:line="278" w:lineRule="exact"/>
              <w:rPr>
                <w:sz w:val="26"/>
                <w:lang w:val="ru-RU"/>
              </w:rPr>
            </w:pPr>
            <w:r w:rsidRPr="00BC4861">
              <w:rPr>
                <w:sz w:val="26"/>
                <w:lang w:val="ru-RU"/>
              </w:rPr>
              <w:t>планируемые и фактические сроки выполнения работ</w:t>
            </w:r>
          </w:p>
        </w:tc>
      </w:tr>
      <w:tr w:rsidR="006E0965" w:rsidRPr="00BC4861" w:rsidTr="000B1F46">
        <w:trPr>
          <w:trHeight w:val="597"/>
        </w:trPr>
        <w:tc>
          <w:tcPr>
            <w:tcW w:w="1244" w:type="dxa"/>
          </w:tcPr>
          <w:p w:rsidR="006E0965" w:rsidRPr="007C4EF2" w:rsidRDefault="006E0965" w:rsidP="000B1F46">
            <w:pPr>
              <w:pStyle w:val="TableParagraph"/>
              <w:spacing w:before="2"/>
              <w:ind w:left="8"/>
              <w:jc w:val="center"/>
              <w:rPr>
                <w:sz w:val="26"/>
                <w:lang w:val="ru-RU"/>
              </w:rPr>
            </w:pPr>
            <w:r>
              <w:rPr>
                <w:sz w:val="26"/>
                <w:lang w:val="ru-RU"/>
              </w:rPr>
              <w:t>18</w:t>
            </w:r>
          </w:p>
        </w:tc>
        <w:tc>
          <w:tcPr>
            <w:tcW w:w="4952" w:type="dxa"/>
          </w:tcPr>
          <w:p w:rsidR="006E0965" w:rsidRPr="00BC4861" w:rsidRDefault="006E0965" w:rsidP="000B1F46">
            <w:pPr>
              <w:pStyle w:val="TableParagraph"/>
              <w:spacing w:line="298" w:lineRule="exact"/>
              <w:rPr>
                <w:sz w:val="26"/>
                <w:lang w:val="ru-RU"/>
              </w:rPr>
            </w:pPr>
            <w:r w:rsidRPr="00BC4861">
              <w:rPr>
                <w:sz w:val="26"/>
                <w:lang w:val="ru-RU"/>
              </w:rPr>
              <w:t>График капитального ремонта тепловых сетей</w:t>
            </w:r>
          </w:p>
        </w:tc>
        <w:tc>
          <w:tcPr>
            <w:tcW w:w="9083" w:type="dxa"/>
          </w:tcPr>
          <w:p w:rsidR="006E0965" w:rsidRPr="00BC4861" w:rsidRDefault="006E0965" w:rsidP="000B1F46">
            <w:pPr>
              <w:pStyle w:val="TableParagraph"/>
              <w:spacing w:line="298" w:lineRule="exact"/>
              <w:rPr>
                <w:sz w:val="26"/>
                <w:lang w:val="ru-RU"/>
              </w:rPr>
            </w:pPr>
            <w:r w:rsidRPr="00BC4861">
              <w:rPr>
                <w:sz w:val="26"/>
                <w:lang w:val="ru-RU"/>
              </w:rPr>
              <w:t>Перечень участков тепловых сетей, подлежащих капитальному ремонту, планируемые и фактические сроки выполнения работ</w:t>
            </w:r>
          </w:p>
        </w:tc>
      </w:tr>
      <w:tr w:rsidR="006E0965" w:rsidRPr="00BC4861" w:rsidTr="000B1F46">
        <w:trPr>
          <w:trHeight w:val="897"/>
        </w:trPr>
        <w:tc>
          <w:tcPr>
            <w:tcW w:w="1244" w:type="dxa"/>
          </w:tcPr>
          <w:p w:rsidR="006E0965" w:rsidRPr="007C4EF2" w:rsidRDefault="006E0965" w:rsidP="000B1F46">
            <w:pPr>
              <w:pStyle w:val="TableParagraph"/>
              <w:spacing w:before="2"/>
              <w:ind w:left="8"/>
              <w:jc w:val="center"/>
              <w:rPr>
                <w:sz w:val="26"/>
                <w:lang w:val="ru-RU"/>
              </w:rPr>
            </w:pPr>
            <w:r>
              <w:rPr>
                <w:sz w:val="26"/>
                <w:lang w:val="ru-RU"/>
              </w:rPr>
              <w:lastRenderedPageBreak/>
              <w:t>19</w:t>
            </w:r>
          </w:p>
        </w:tc>
        <w:tc>
          <w:tcPr>
            <w:tcW w:w="4952" w:type="dxa"/>
          </w:tcPr>
          <w:p w:rsidR="006E0965" w:rsidRPr="00BC4861" w:rsidRDefault="006E0965" w:rsidP="000B1F46">
            <w:pPr>
              <w:pStyle w:val="TableParagraph"/>
              <w:spacing w:before="2"/>
              <w:rPr>
                <w:sz w:val="26"/>
                <w:lang w:val="ru-RU"/>
              </w:rPr>
            </w:pPr>
            <w:r w:rsidRPr="00BC4861">
              <w:rPr>
                <w:sz w:val="26"/>
                <w:lang w:val="ru-RU"/>
              </w:rPr>
              <w:t>График режима работы тепловых сетей</w:t>
            </w:r>
          </w:p>
          <w:p w:rsidR="006E0965" w:rsidRPr="00BC4861" w:rsidRDefault="006E0965" w:rsidP="000B1F46">
            <w:pPr>
              <w:pStyle w:val="TableParagraph"/>
              <w:spacing w:line="298" w:lineRule="exact"/>
              <w:rPr>
                <w:sz w:val="26"/>
                <w:lang w:val="ru-RU"/>
              </w:rPr>
            </w:pPr>
            <w:r w:rsidRPr="00BC4861">
              <w:rPr>
                <w:sz w:val="26"/>
                <w:lang w:val="ru-RU"/>
              </w:rPr>
              <w:t>(по каждому району на отопительный и летний периоды)</w:t>
            </w:r>
          </w:p>
        </w:tc>
        <w:tc>
          <w:tcPr>
            <w:tcW w:w="9083" w:type="dxa"/>
          </w:tcPr>
          <w:p w:rsidR="006E0965" w:rsidRPr="00BC4861" w:rsidRDefault="006E0965" w:rsidP="000B1F46">
            <w:pPr>
              <w:pStyle w:val="TableParagraph"/>
              <w:spacing w:before="2"/>
              <w:rPr>
                <w:sz w:val="26"/>
                <w:lang w:val="ru-RU"/>
              </w:rPr>
            </w:pPr>
            <w:r w:rsidRPr="00BC4861">
              <w:rPr>
                <w:sz w:val="26"/>
                <w:lang w:val="ru-RU"/>
              </w:rPr>
              <w:t>Графики: пьезометрический, температурный, расхода теплоносителя, отпуска тепла</w:t>
            </w:r>
          </w:p>
        </w:tc>
      </w:tr>
      <w:tr w:rsidR="006E0965" w:rsidRPr="00BC4861" w:rsidTr="000B1F46">
        <w:trPr>
          <w:trHeight w:val="597"/>
        </w:trPr>
        <w:tc>
          <w:tcPr>
            <w:tcW w:w="1244" w:type="dxa"/>
          </w:tcPr>
          <w:p w:rsidR="006E0965" w:rsidRPr="007C4EF2" w:rsidRDefault="006E0965" w:rsidP="000B1F46">
            <w:pPr>
              <w:pStyle w:val="TableParagraph"/>
              <w:spacing w:before="2"/>
              <w:ind w:left="8"/>
              <w:jc w:val="center"/>
              <w:rPr>
                <w:sz w:val="26"/>
                <w:lang w:val="ru-RU"/>
              </w:rPr>
            </w:pPr>
            <w:r>
              <w:rPr>
                <w:sz w:val="26"/>
                <w:lang w:val="ru-RU"/>
              </w:rPr>
              <w:t>20</w:t>
            </w:r>
          </w:p>
        </w:tc>
        <w:tc>
          <w:tcPr>
            <w:tcW w:w="4952" w:type="dxa"/>
          </w:tcPr>
          <w:p w:rsidR="006E0965" w:rsidRPr="00BC4861" w:rsidRDefault="006E0965" w:rsidP="000B1F46">
            <w:pPr>
              <w:pStyle w:val="TableParagraph"/>
              <w:spacing w:before="2"/>
              <w:rPr>
                <w:sz w:val="26"/>
              </w:rPr>
            </w:pPr>
            <w:proofErr w:type="spellStart"/>
            <w:r w:rsidRPr="00BC4861">
              <w:rPr>
                <w:sz w:val="26"/>
              </w:rPr>
              <w:t>Карта</w:t>
            </w:r>
            <w:proofErr w:type="spellEnd"/>
            <w:r w:rsidRPr="00BC4861">
              <w:rPr>
                <w:sz w:val="26"/>
              </w:rPr>
              <w:t xml:space="preserve"> </w:t>
            </w:r>
            <w:proofErr w:type="spellStart"/>
            <w:r w:rsidRPr="00BC4861">
              <w:rPr>
                <w:sz w:val="26"/>
              </w:rPr>
              <w:t>уставок</w:t>
            </w:r>
            <w:proofErr w:type="spellEnd"/>
            <w:r w:rsidRPr="00BC4861">
              <w:rPr>
                <w:sz w:val="26"/>
              </w:rPr>
              <w:t xml:space="preserve"> </w:t>
            </w:r>
            <w:proofErr w:type="spellStart"/>
            <w:r w:rsidRPr="00BC4861">
              <w:rPr>
                <w:sz w:val="26"/>
              </w:rPr>
              <w:t>технологических</w:t>
            </w:r>
            <w:proofErr w:type="spellEnd"/>
            <w:r w:rsidRPr="00BC4861">
              <w:rPr>
                <w:sz w:val="26"/>
              </w:rPr>
              <w:t xml:space="preserve"> </w:t>
            </w:r>
            <w:proofErr w:type="spellStart"/>
            <w:r w:rsidRPr="00BC4861">
              <w:rPr>
                <w:sz w:val="26"/>
              </w:rPr>
              <w:t>защит</w:t>
            </w:r>
            <w:proofErr w:type="spellEnd"/>
          </w:p>
        </w:tc>
        <w:tc>
          <w:tcPr>
            <w:tcW w:w="9083" w:type="dxa"/>
          </w:tcPr>
          <w:p w:rsidR="006E0965" w:rsidRPr="00BC4861" w:rsidRDefault="006E0965" w:rsidP="000B1F46">
            <w:pPr>
              <w:pStyle w:val="TableParagraph"/>
              <w:spacing w:line="298" w:lineRule="exact"/>
              <w:rPr>
                <w:sz w:val="26"/>
                <w:lang w:val="ru-RU"/>
              </w:rPr>
            </w:pPr>
            <w:r w:rsidRPr="00BC4861">
              <w:rPr>
                <w:sz w:val="26"/>
                <w:lang w:val="ru-RU"/>
              </w:rPr>
              <w:t xml:space="preserve">Наименование защиты (сигнализации) с указанием места установки, типа прибора и </w:t>
            </w:r>
            <w:proofErr w:type="spellStart"/>
            <w:r w:rsidRPr="00BC4861">
              <w:rPr>
                <w:sz w:val="26"/>
                <w:lang w:val="ru-RU"/>
              </w:rPr>
              <w:t>уставки</w:t>
            </w:r>
            <w:proofErr w:type="spellEnd"/>
            <w:r w:rsidRPr="00BC4861">
              <w:rPr>
                <w:sz w:val="26"/>
                <w:lang w:val="ru-RU"/>
              </w:rPr>
              <w:t xml:space="preserve"> срабатывания по параметру и времени</w:t>
            </w:r>
          </w:p>
        </w:tc>
      </w:tr>
      <w:tr w:rsidR="006E0965" w:rsidRPr="00BC4861" w:rsidTr="000B1F46">
        <w:trPr>
          <w:trHeight w:val="897"/>
        </w:trPr>
        <w:tc>
          <w:tcPr>
            <w:tcW w:w="1244" w:type="dxa"/>
          </w:tcPr>
          <w:p w:rsidR="006E0965" w:rsidRPr="007C4EF2" w:rsidRDefault="006E0965" w:rsidP="000B1F46">
            <w:pPr>
              <w:pStyle w:val="TableParagraph"/>
              <w:spacing w:before="2"/>
              <w:ind w:left="8"/>
              <w:jc w:val="center"/>
              <w:rPr>
                <w:sz w:val="26"/>
                <w:lang w:val="ru-RU"/>
              </w:rPr>
            </w:pPr>
            <w:r>
              <w:rPr>
                <w:sz w:val="26"/>
                <w:lang w:val="ru-RU"/>
              </w:rPr>
              <w:t>21</w:t>
            </w:r>
          </w:p>
        </w:tc>
        <w:tc>
          <w:tcPr>
            <w:tcW w:w="4952" w:type="dxa"/>
          </w:tcPr>
          <w:p w:rsidR="006E0965" w:rsidRPr="00BC4861" w:rsidRDefault="006E0965" w:rsidP="000B1F46">
            <w:pPr>
              <w:pStyle w:val="TableParagraph"/>
              <w:spacing w:before="2"/>
              <w:rPr>
                <w:sz w:val="26"/>
                <w:lang w:val="ru-RU"/>
              </w:rPr>
            </w:pPr>
            <w:r w:rsidRPr="00BC4861">
              <w:rPr>
                <w:sz w:val="26"/>
                <w:lang w:val="ru-RU"/>
              </w:rPr>
              <w:t xml:space="preserve">Перечень оборудования, находящегося </w:t>
            </w:r>
            <w:proofErr w:type="gramStart"/>
            <w:r w:rsidRPr="00BC4861">
              <w:rPr>
                <w:sz w:val="26"/>
                <w:lang w:val="ru-RU"/>
              </w:rPr>
              <w:t>в</w:t>
            </w:r>
            <w:proofErr w:type="gramEnd"/>
          </w:p>
          <w:p w:rsidR="006E0965" w:rsidRPr="00BC4861" w:rsidRDefault="009F4E62" w:rsidP="000B1F46">
            <w:pPr>
              <w:pStyle w:val="TableParagraph"/>
              <w:tabs>
                <w:tab w:val="left" w:pos="1864"/>
                <w:tab w:val="left" w:pos="3482"/>
                <w:tab w:val="left" w:pos="3940"/>
              </w:tabs>
              <w:spacing w:line="298" w:lineRule="exact"/>
              <w:ind w:right="98"/>
              <w:rPr>
                <w:sz w:val="26"/>
                <w:lang w:val="ru-RU"/>
              </w:rPr>
            </w:pPr>
            <w:r w:rsidRPr="00BC4861">
              <w:rPr>
                <w:sz w:val="26"/>
                <w:lang w:val="ru-RU"/>
              </w:rPr>
              <w:t>О</w:t>
            </w:r>
            <w:r w:rsidR="006E0965" w:rsidRPr="00BC4861">
              <w:rPr>
                <w:sz w:val="26"/>
                <w:lang w:val="ru-RU"/>
              </w:rPr>
              <w:t>перативном</w:t>
            </w:r>
            <w:r>
              <w:rPr>
                <w:sz w:val="26"/>
                <w:lang w:val="ru-RU"/>
              </w:rPr>
              <w:t xml:space="preserve"> </w:t>
            </w:r>
            <w:proofErr w:type="gramStart"/>
            <w:r w:rsidR="006E0965" w:rsidRPr="00BC4861">
              <w:rPr>
                <w:sz w:val="26"/>
                <w:lang w:val="ru-RU"/>
              </w:rPr>
              <w:t>управлении</w:t>
            </w:r>
            <w:proofErr w:type="gramEnd"/>
            <w:r>
              <w:rPr>
                <w:sz w:val="26"/>
                <w:lang w:val="ru-RU"/>
              </w:rPr>
              <w:t xml:space="preserve"> </w:t>
            </w:r>
            <w:r w:rsidR="006E0965" w:rsidRPr="00BC4861">
              <w:rPr>
                <w:sz w:val="26"/>
                <w:lang w:val="ru-RU"/>
              </w:rPr>
              <w:t>и</w:t>
            </w:r>
            <w:r>
              <w:rPr>
                <w:sz w:val="26"/>
                <w:lang w:val="ru-RU"/>
              </w:rPr>
              <w:t xml:space="preserve"> </w:t>
            </w:r>
            <w:r w:rsidR="006E0965" w:rsidRPr="00BC4861">
              <w:rPr>
                <w:sz w:val="26"/>
                <w:lang w:val="ru-RU"/>
              </w:rPr>
              <w:t>ведении диспетчера теплосети (района теплосети)</w:t>
            </w:r>
          </w:p>
        </w:tc>
        <w:tc>
          <w:tcPr>
            <w:tcW w:w="9083" w:type="dxa"/>
          </w:tcPr>
          <w:p w:rsidR="006E0965" w:rsidRPr="00BC4861" w:rsidRDefault="006E0965" w:rsidP="000B1F46">
            <w:pPr>
              <w:pStyle w:val="TableParagraph"/>
              <w:tabs>
                <w:tab w:val="left" w:pos="2026"/>
                <w:tab w:val="left" w:pos="2465"/>
                <w:tab w:val="left" w:pos="3628"/>
                <w:tab w:val="left" w:pos="5305"/>
                <w:tab w:val="left" w:pos="7352"/>
              </w:tabs>
              <w:spacing w:before="2"/>
              <w:rPr>
                <w:sz w:val="26"/>
                <w:lang w:val="ru-RU"/>
              </w:rPr>
            </w:pPr>
            <w:r w:rsidRPr="00BC4861">
              <w:rPr>
                <w:sz w:val="26"/>
                <w:lang w:val="ru-RU"/>
              </w:rPr>
              <w:t>Наименование</w:t>
            </w:r>
            <w:r w:rsidR="009F4E62">
              <w:rPr>
                <w:sz w:val="26"/>
                <w:lang w:val="ru-RU"/>
              </w:rPr>
              <w:t xml:space="preserve"> </w:t>
            </w:r>
            <w:r w:rsidRPr="00BC4861">
              <w:rPr>
                <w:sz w:val="26"/>
                <w:lang w:val="ru-RU"/>
              </w:rPr>
              <w:t>и</w:t>
            </w:r>
            <w:r w:rsidR="009F4E62">
              <w:rPr>
                <w:sz w:val="26"/>
                <w:lang w:val="ru-RU"/>
              </w:rPr>
              <w:t xml:space="preserve"> </w:t>
            </w:r>
            <w:r w:rsidRPr="00BC4861">
              <w:rPr>
                <w:sz w:val="26"/>
                <w:lang w:val="ru-RU"/>
              </w:rPr>
              <w:t>краткие</w:t>
            </w:r>
            <w:r w:rsidR="009F4E62">
              <w:rPr>
                <w:sz w:val="26"/>
                <w:lang w:val="ru-RU"/>
              </w:rPr>
              <w:t xml:space="preserve"> </w:t>
            </w:r>
            <w:r w:rsidRPr="00BC4861">
              <w:rPr>
                <w:sz w:val="26"/>
                <w:lang w:val="ru-RU"/>
              </w:rPr>
              <w:t>технические</w:t>
            </w:r>
            <w:r w:rsidR="009F4E62">
              <w:rPr>
                <w:sz w:val="26"/>
                <w:lang w:val="ru-RU"/>
              </w:rPr>
              <w:t xml:space="preserve"> </w:t>
            </w:r>
            <w:r w:rsidRPr="00BC4861">
              <w:rPr>
                <w:sz w:val="26"/>
                <w:lang w:val="ru-RU"/>
              </w:rPr>
              <w:t>характеристики</w:t>
            </w:r>
            <w:r w:rsidR="009F4E62">
              <w:rPr>
                <w:sz w:val="26"/>
                <w:lang w:val="ru-RU"/>
              </w:rPr>
              <w:t xml:space="preserve"> </w:t>
            </w:r>
            <w:r w:rsidRPr="00BC4861">
              <w:rPr>
                <w:sz w:val="26"/>
                <w:lang w:val="ru-RU"/>
              </w:rPr>
              <w:t>оборудования,</w:t>
            </w:r>
          </w:p>
          <w:p w:rsidR="006E0965" w:rsidRPr="00BC4861" w:rsidRDefault="006E0965" w:rsidP="000B1F46">
            <w:pPr>
              <w:pStyle w:val="TableParagraph"/>
              <w:spacing w:line="298" w:lineRule="exact"/>
              <w:rPr>
                <w:sz w:val="26"/>
                <w:lang w:val="ru-RU"/>
              </w:rPr>
            </w:pPr>
            <w:r w:rsidRPr="00BC4861">
              <w:rPr>
                <w:sz w:val="26"/>
                <w:lang w:val="ru-RU"/>
              </w:rPr>
              <w:t>находящегося в оперативном управлении и ведении диспетчера теплосети (района)</w:t>
            </w:r>
          </w:p>
        </w:tc>
      </w:tr>
      <w:tr w:rsidR="006E0965" w:rsidRPr="00BC4861" w:rsidTr="000B1F46">
        <w:trPr>
          <w:trHeight w:val="1197"/>
        </w:trPr>
        <w:tc>
          <w:tcPr>
            <w:tcW w:w="1244" w:type="dxa"/>
          </w:tcPr>
          <w:p w:rsidR="006E0965" w:rsidRPr="007C4EF2" w:rsidRDefault="006E0965" w:rsidP="000B1F46">
            <w:pPr>
              <w:pStyle w:val="TableParagraph"/>
              <w:spacing w:before="2"/>
              <w:ind w:left="8"/>
              <w:jc w:val="center"/>
              <w:rPr>
                <w:sz w:val="26"/>
                <w:lang w:val="ru-RU"/>
              </w:rPr>
            </w:pPr>
            <w:r>
              <w:rPr>
                <w:sz w:val="26"/>
                <w:lang w:val="ru-RU"/>
              </w:rPr>
              <w:t>22</w:t>
            </w:r>
          </w:p>
        </w:tc>
        <w:tc>
          <w:tcPr>
            <w:tcW w:w="4952" w:type="dxa"/>
          </w:tcPr>
          <w:p w:rsidR="006E0965" w:rsidRPr="00BC4861" w:rsidRDefault="006E0965" w:rsidP="000B1F46">
            <w:pPr>
              <w:pStyle w:val="TableParagraph"/>
              <w:spacing w:before="2"/>
              <w:rPr>
                <w:sz w:val="26"/>
              </w:rPr>
            </w:pPr>
            <w:proofErr w:type="spellStart"/>
            <w:r w:rsidRPr="00BC4861">
              <w:rPr>
                <w:sz w:val="26"/>
              </w:rPr>
              <w:t>Схема</w:t>
            </w:r>
            <w:proofErr w:type="spellEnd"/>
            <w:r w:rsidRPr="00BC4861">
              <w:rPr>
                <w:sz w:val="26"/>
              </w:rPr>
              <w:t xml:space="preserve"> </w:t>
            </w:r>
            <w:proofErr w:type="spellStart"/>
            <w:r w:rsidRPr="00BC4861">
              <w:rPr>
                <w:sz w:val="26"/>
              </w:rPr>
              <w:t>тепловых</w:t>
            </w:r>
            <w:proofErr w:type="spellEnd"/>
            <w:r w:rsidRPr="00BC4861">
              <w:rPr>
                <w:sz w:val="26"/>
              </w:rPr>
              <w:t xml:space="preserve"> </w:t>
            </w:r>
            <w:proofErr w:type="spellStart"/>
            <w:r w:rsidRPr="00BC4861">
              <w:rPr>
                <w:sz w:val="26"/>
              </w:rPr>
              <w:t>сетей</w:t>
            </w:r>
            <w:proofErr w:type="spellEnd"/>
          </w:p>
        </w:tc>
        <w:tc>
          <w:tcPr>
            <w:tcW w:w="9083" w:type="dxa"/>
          </w:tcPr>
          <w:p w:rsidR="006E0965" w:rsidRPr="00BC4861" w:rsidRDefault="006E0965" w:rsidP="000B1F46">
            <w:pPr>
              <w:pStyle w:val="TableParagraph"/>
              <w:tabs>
                <w:tab w:val="left" w:pos="1023"/>
                <w:tab w:val="left" w:pos="2299"/>
                <w:tab w:val="left" w:pos="3120"/>
                <w:tab w:val="left" w:pos="6331"/>
                <w:tab w:val="left" w:pos="7484"/>
                <w:tab w:val="left" w:pos="7820"/>
              </w:tabs>
              <w:spacing w:before="2"/>
              <w:ind w:right="102"/>
              <w:rPr>
                <w:sz w:val="26"/>
                <w:lang w:val="ru-RU"/>
              </w:rPr>
            </w:pPr>
            <w:r w:rsidRPr="00BC4861">
              <w:rPr>
                <w:sz w:val="26"/>
                <w:lang w:val="ru-RU"/>
              </w:rPr>
              <w:t>Схема</w:t>
            </w:r>
            <w:r w:rsidR="009F4E62">
              <w:rPr>
                <w:sz w:val="26"/>
                <w:lang w:val="ru-RU"/>
              </w:rPr>
              <w:t xml:space="preserve"> </w:t>
            </w:r>
            <w:r w:rsidRPr="00BC4861">
              <w:rPr>
                <w:sz w:val="26"/>
                <w:lang w:val="ru-RU"/>
              </w:rPr>
              <w:t>тепловых</w:t>
            </w:r>
            <w:r w:rsidR="009F4E62">
              <w:rPr>
                <w:sz w:val="26"/>
                <w:lang w:val="ru-RU"/>
              </w:rPr>
              <w:t xml:space="preserve"> </w:t>
            </w:r>
            <w:r w:rsidRPr="00BC4861">
              <w:rPr>
                <w:sz w:val="26"/>
                <w:lang w:val="ru-RU"/>
              </w:rPr>
              <w:t>сетей</w:t>
            </w:r>
            <w:r w:rsidR="009F4E62">
              <w:rPr>
                <w:sz w:val="26"/>
                <w:lang w:val="ru-RU"/>
              </w:rPr>
              <w:t xml:space="preserve"> </w:t>
            </w:r>
            <w:r w:rsidRPr="00BC4861">
              <w:rPr>
                <w:sz w:val="26"/>
                <w:lang w:val="ru-RU"/>
              </w:rPr>
              <w:t>район</w:t>
            </w:r>
            <w:proofErr w:type="gramStart"/>
            <w:r w:rsidRPr="00BC4861">
              <w:rPr>
                <w:sz w:val="26"/>
                <w:lang w:val="ru-RU"/>
              </w:rPr>
              <w:t>а(</w:t>
            </w:r>
            <w:proofErr w:type="gramEnd"/>
            <w:r w:rsidRPr="00BC4861">
              <w:rPr>
                <w:sz w:val="26"/>
                <w:lang w:val="ru-RU"/>
              </w:rPr>
              <w:t>производственного</w:t>
            </w:r>
            <w:r w:rsidR="009F4E62">
              <w:rPr>
                <w:sz w:val="26"/>
                <w:lang w:val="ru-RU"/>
              </w:rPr>
              <w:t xml:space="preserve"> </w:t>
            </w:r>
            <w:r w:rsidRPr="00BC4861">
              <w:rPr>
                <w:sz w:val="26"/>
                <w:lang w:val="ru-RU"/>
              </w:rPr>
              <w:t>участка)</w:t>
            </w:r>
            <w:r w:rsidR="009F4E62">
              <w:rPr>
                <w:sz w:val="26"/>
                <w:lang w:val="ru-RU"/>
              </w:rPr>
              <w:t xml:space="preserve"> </w:t>
            </w:r>
            <w:r w:rsidRPr="00BC4861">
              <w:rPr>
                <w:sz w:val="26"/>
                <w:lang w:val="ru-RU"/>
              </w:rPr>
              <w:t>с</w:t>
            </w:r>
            <w:r w:rsidR="009F4E62">
              <w:rPr>
                <w:sz w:val="26"/>
                <w:lang w:val="ru-RU"/>
              </w:rPr>
              <w:t xml:space="preserve"> </w:t>
            </w:r>
            <w:r w:rsidRPr="00BC4861">
              <w:rPr>
                <w:sz w:val="26"/>
                <w:lang w:val="ru-RU"/>
              </w:rPr>
              <w:t>указанием диаметров трубопроводов, номеров абонентов, обозначением тепловых камер,</w:t>
            </w:r>
          </w:p>
          <w:p w:rsidR="006E0965" w:rsidRPr="00BC4861" w:rsidRDefault="006E0965" w:rsidP="000B1F46">
            <w:pPr>
              <w:pStyle w:val="TableParagraph"/>
              <w:spacing w:line="300" w:lineRule="exact"/>
              <w:rPr>
                <w:sz w:val="26"/>
                <w:lang w:val="ru-RU"/>
              </w:rPr>
            </w:pPr>
            <w:r w:rsidRPr="00BC4861">
              <w:rPr>
                <w:sz w:val="26"/>
                <w:lang w:val="ru-RU"/>
              </w:rPr>
              <w:t>насосных и дренажных станций, установленных на них оборудования и запорной арматуры</w:t>
            </w:r>
          </w:p>
        </w:tc>
      </w:tr>
      <w:tr w:rsidR="006E0965" w:rsidRPr="00BC4861" w:rsidTr="000B1F46">
        <w:trPr>
          <w:trHeight w:val="595"/>
        </w:trPr>
        <w:tc>
          <w:tcPr>
            <w:tcW w:w="1244" w:type="dxa"/>
          </w:tcPr>
          <w:p w:rsidR="006E0965" w:rsidRPr="007C4EF2" w:rsidRDefault="006E0965" w:rsidP="000B1F46">
            <w:pPr>
              <w:pStyle w:val="TableParagraph"/>
              <w:spacing w:line="299" w:lineRule="exact"/>
              <w:ind w:left="8"/>
              <w:jc w:val="center"/>
              <w:rPr>
                <w:sz w:val="26"/>
                <w:lang w:val="ru-RU"/>
              </w:rPr>
            </w:pPr>
            <w:r>
              <w:rPr>
                <w:sz w:val="26"/>
                <w:lang w:val="ru-RU"/>
              </w:rPr>
              <w:t>23</w:t>
            </w:r>
          </w:p>
        </w:tc>
        <w:tc>
          <w:tcPr>
            <w:tcW w:w="4952" w:type="dxa"/>
          </w:tcPr>
          <w:p w:rsidR="006E0965" w:rsidRPr="00BC4861" w:rsidRDefault="006E0965" w:rsidP="000B1F46">
            <w:pPr>
              <w:pStyle w:val="TableParagraph"/>
              <w:tabs>
                <w:tab w:val="left" w:pos="1570"/>
                <w:tab w:val="left" w:pos="2645"/>
                <w:tab w:val="left" w:pos="4226"/>
              </w:tabs>
              <w:spacing w:line="298" w:lineRule="exact"/>
              <w:ind w:right="99"/>
              <w:rPr>
                <w:sz w:val="26"/>
                <w:lang w:val="ru-RU"/>
              </w:rPr>
            </w:pPr>
            <w:r w:rsidRPr="00BC4861">
              <w:rPr>
                <w:sz w:val="26"/>
                <w:lang w:val="ru-RU"/>
              </w:rPr>
              <w:t>Тепловая</w:t>
            </w:r>
            <w:r w:rsidR="009F4E62">
              <w:rPr>
                <w:sz w:val="26"/>
                <w:lang w:val="ru-RU"/>
              </w:rPr>
              <w:t xml:space="preserve"> </w:t>
            </w:r>
            <w:r w:rsidRPr="00BC4861">
              <w:rPr>
                <w:sz w:val="26"/>
                <w:lang w:val="ru-RU"/>
              </w:rPr>
              <w:t>схема</w:t>
            </w:r>
            <w:r w:rsidR="009F4E62">
              <w:rPr>
                <w:sz w:val="26"/>
                <w:lang w:val="ru-RU"/>
              </w:rPr>
              <w:t xml:space="preserve"> </w:t>
            </w:r>
            <w:r w:rsidRPr="00BC4861">
              <w:rPr>
                <w:sz w:val="26"/>
                <w:lang w:val="ru-RU"/>
              </w:rPr>
              <w:t>источника</w:t>
            </w:r>
            <w:r w:rsidR="009F4E62">
              <w:rPr>
                <w:sz w:val="26"/>
                <w:lang w:val="ru-RU"/>
              </w:rPr>
              <w:t xml:space="preserve"> </w:t>
            </w:r>
            <w:r w:rsidRPr="00BC4861">
              <w:rPr>
                <w:sz w:val="26"/>
                <w:lang w:val="ru-RU"/>
              </w:rPr>
              <w:t>тепла (котельной)</w:t>
            </w:r>
          </w:p>
        </w:tc>
        <w:tc>
          <w:tcPr>
            <w:tcW w:w="9083" w:type="dxa"/>
          </w:tcPr>
          <w:p w:rsidR="006E0965" w:rsidRPr="00BC4861" w:rsidRDefault="006E0965" w:rsidP="000B1F46">
            <w:pPr>
              <w:pStyle w:val="TableParagraph"/>
              <w:tabs>
                <w:tab w:val="left" w:pos="1949"/>
                <w:tab w:val="left" w:pos="3796"/>
                <w:tab w:val="left" w:pos="6095"/>
                <w:tab w:val="left" w:pos="7268"/>
              </w:tabs>
              <w:spacing w:line="298" w:lineRule="exact"/>
              <w:ind w:right="102"/>
              <w:rPr>
                <w:sz w:val="26"/>
                <w:lang w:val="ru-RU"/>
              </w:rPr>
            </w:pPr>
            <w:r w:rsidRPr="00BC4861">
              <w:rPr>
                <w:sz w:val="26"/>
                <w:lang w:val="ru-RU"/>
              </w:rPr>
              <w:t>Графическое</w:t>
            </w:r>
            <w:r w:rsidR="009F4E62">
              <w:rPr>
                <w:sz w:val="26"/>
                <w:lang w:val="ru-RU"/>
              </w:rPr>
              <w:t xml:space="preserve"> </w:t>
            </w:r>
            <w:r w:rsidRPr="00BC4861">
              <w:rPr>
                <w:sz w:val="26"/>
                <w:lang w:val="ru-RU"/>
              </w:rPr>
              <w:t>изображение</w:t>
            </w:r>
            <w:r w:rsidR="009F4E62">
              <w:rPr>
                <w:sz w:val="26"/>
                <w:lang w:val="ru-RU"/>
              </w:rPr>
              <w:t xml:space="preserve"> </w:t>
            </w:r>
            <w:r w:rsidRPr="00BC4861">
              <w:rPr>
                <w:sz w:val="26"/>
                <w:lang w:val="ru-RU"/>
              </w:rPr>
              <w:t>технологических</w:t>
            </w:r>
            <w:r w:rsidR="009F4E62">
              <w:rPr>
                <w:sz w:val="26"/>
                <w:lang w:val="ru-RU"/>
              </w:rPr>
              <w:t xml:space="preserve"> </w:t>
            </w:r>
            <w:r w:rsidRPr="00BC4861">
              <w:rPr>
                <w:sz w:val="26"/>
                <w:lang w:val="ru-RU"/>
              </w:rPr>
              <w:t>систем</w:t>
            </w:r>
            <w:r w:rsidR="009F4E62">
              <w:rPr>
                <w:sz w:val="26"/>
                <w:lang w:val="ru-RU"/>
              </w:rPr>
              <w:t xml:space="preserve"> </w:t>
            </w:r>
            <w:r w:rsidRPr="00BC4861">
              <w:rPr>
                <w:sz w:val="26"/>
                <w:lang w:val="ru-RU"/>
              </w:rPr>
              <w:t>(оборудования, трубопроводов и устройств) по выработке и отпуску тепла</w:t>
            </w:r>
          </w:p>
        </w:tc>
      </w:tr>
      <w:tr w:rsidR="006E0965" w:rsidRPr="00BC4861" w:rsidTr="000B1F46">
        <w:trPr>
          <w:trHeight w:val="596"/>
        </w:trPr>
        <w:tc>
          <w:tcPr>
            <w:tcW w:w="1244" w:type="dxa"/>
          </w:tcPr>
          <w:p w:rsidR="006E0965" w:rsidRPr="007C4EF2" w:rsidRDefault="006E0965" w:rsidP="000B1F46">
            <w:pPr>
              <w:pStyle w:val="TableParagraph"/>
              <w:spacing w:before="1"/>
              <w:ind w:left="8"/>
              <w:jc w:val="center"/>
              <w:rPr>
                <w:sz w:val="26"/>
                <w:lang w:val="ru-RU"/>
              </w:rPr>
            </w:pPr>
            <w:r>
              <w:rPr>
                <w:sz w:val="26"/>
                <w:lang w:val="ru-RU"/>
              </w:rPr>
              <w:t>24</w:t>
            </w:r>
          </w:p>
        </w:tc>
        <w:tc>
          <w:tcPr>
            <w:tcW w:w="4952" w:type="dxa"/>
          </w:tcPr>
          <w:p w:rsidR="006E0965" w:rsidRPr="00BC4861" w:rsidRDefault="006E0965" w:rsidP="000B1F46">
            <w:pPr>
              <w:pStyle w:val="TableParagraph"/>
              <w:tabs>
                <w:tab w:val="left" w:pos="1122"/>
                <w:tab w:val="left" w:pos="3111"/>
                <w:tab w:val="left" w:pos="4279"/>
              </w:tabs>
              <w:spacing w:line="298" w:lineRule="exact"/>
              <w:ind w:right="102"/>
              <w:rPr>
                <w:sz w:val="26"/>
                <w:lang w:val="ru-RU"/>
              </w:rPr>
            </w:pPr>
            <w:r w:rsidRPr="00BC4861">
              <w:rPr>
                <w:sz w:val="26"/>
                <w:lang w:val="ru-RU"/>
              </w:rPr>
              <w:t>Схема</w:t>
            </w:r>
            <w:r w:rsidR="009F4E62">
              <w:rPr>
                <w:sz w:val="26"/>
                <w:lang w:val="ru-RU"/>
              </w:rPr>
              <w:t xml:space="preserve"> </w:t>
            </w:r>
            <w:r w:rsidRPr="00BC4861">
              <w:rPr>
                <w:sz w:val="26"/>
                <w:lang w:val="ru-RU"/>
              </w:rPr>
              <w:t>трубопроводов</w:t>
            </w:r>
            <w:r w:rsidR="009F4E62">
              <w:rPr>
                <w:sz w:val="26"/>
                <w:lang w:val="ru-RU"/>
              </w:rPr>
              <w:t xml:space="preserve"> </w:t>
            </w:r>
            <w:r w:rsidRPr="00BC4861">
              <w:rPr>
                <w:sz w:val="26"/>
                <w:lang w:val="ru-RU"/>
              </w:rPr>
              <w:t>сетевой</w:t>
            </w:r>
            <w:r w:rsidR="009F4E62">
              <w:rPr>
                <w:sz w:val="26"/>
                <w:lang w:val="ru-RU"/>
              </w:rPr>
              <w:t xml:space="preserve"> </w:t>
            </w:r>
            <w:r w:rsidRPr="00BC4861">
              <w:rPr>
                <w:sz w:val="26"/>
                <w:lang w:val="ru-RU"/>
              </w:rPr>
              <w:t>воды источника тепла</w:t>
            </w:r>
          </w:p>
        </w:tc>
        <w:tc>
          <w:tcPr>
            <w:tcW w:w="9083" w:type="dxa"/>
          </w:tcPr>
          <w:p w:rsidR="006E0965" w:rsidRPr="00BC4861" w:rsidRDefault="006E0965" w:rsidP="000B1F46">
            <w:pPr>
              <w:pStyle w:val="TableParagraph"/>
              <w:spacing w:line="298" w:lineRule="exact"/>
              <w:ind w:right="103"/>
              <w:rPr>
                <w:sz w:val="26"/>
                <w:lang w:val="ru-RU"/>
              </w:rPr>
            </w:pPr>
            <w:r w:rsidRPr="00BC4861">
              <w:rPr>
                <w:sz w:val="26"/>
                <w:lang w:val="ru-RU"/>
              </w:rPr>
              <w:t>Графическое изображение технологических систем подготовки, распределения и выдачи сетевой воды</w:t>
            </w:r>
          </w:p>
        </w:tc>
      </w:tr>
      <w:tr w:rsidR="006E0965" w:rsidRPr="00BC4861" w:rsidTr="000B1F46">
        <w:trPr>
          <w:trHeight w:val="600"/>
        </w:trPr>
        <w:tc>
          <w:tcPr>
            <w:tcW w:w="1244" w:type="dxa"/>
          </w:tcPr>
          <w:p w:rsidR="006E0965" w:rsidRPr="007C4EF2" w:rsidRDefault="006E0965" w:rsidP="000B1F46">
            <w:pPr>
              <w:pStyle w:val="TableParagraph"/>
              <w:spacing w:before="2"/>
              <w:ind w:left="8"/>
              <w:jc w:val="center"/>
              <w:rPr>
                <w:sz w:val="26"/>
                <w:lang w:val="ru-RU"/>
              </w:rPr>
            </w:pPr>
            <w:r>
              <w:rPr>
                <w:sz w:val="26"/>
                <w:lang w:val="ru-RU"/>
              </w:rPr>
              <w:t>25</w:t>
            </w:r>
          </w:p>
        </w:tc>
        <w:tc>
          <w:tcPr>
            <w:tcW w:w="4952" w:type="dxa"/>
          </w:tcPr>
          <w:p w:rsidR="006E0965" w:rsidRPr="00BC4861" w:rsidRDefault="006E0965" w:rsidP="000B1F46">
            <w:pPr>
              <w:pStyle w:val="TableParagraph"/>
              <w:tabs>
                <w:tab w:val="left" w:pos="1100"/>
                <w:tab w:val="left" w:pos="2417"/>
                <w:tab w:val="left" w:pos="3540"/>
              </w:tabs>
              <w:spacing w:line="300" w:lineRule="atLeast"/>
              <w:ind w:right="101"/>
              <w:rPr>
                <w:sz w:val="26"/>
                <w:lang w:val="ru-RU"/>
              </w:rPr>
            </w:pPr>
            <w:r w:rsidRPr="00BC4861">
              <w:rPr>
                <w:sz w:val="26"/>
                <w:lang w:val="ru-RU"/>
              </w:rPr>
              <w:t>Схема</w:t>
            </w:r>
            <w:r w:rsidR="009F4E62">
              <w:rPr>
                <w:sz w:val="26"/>
                <w:lang w:val="ru-RU"/>
              </w:rPr>
              <w:t xml:space="preserve"> </w:t>
            </w:r>
            <w:r w:rsidRPr="00BC4861">
              <w:rPr>
                <w:sz w:val="26"/>
                <w:lang w:val="ru-RU"/>
              </w:rPr>
              <w:t>тепловой</w:t>
            </w:r>
            <w:r w:rsidR="009F4E62">
              <w:rPr>
                <w:sz w:val="26"/>
                <w:lang w:val="ru-RU"/>
              </w:rPr>
              <w:t xml:space="preserve"> </w:t>
            </w:r>
            <w:r w:rsidRPr="00BC4861">
              <w:rPr>
                <w:sz w:val="26"/>
                <w:lang w:val="ru-RU"/>
              </w:rPr>
              <w:t>камер</w:t>
            </w:r>
            <w:proofErr w:type="gramStart"/>
            <w:r w:rsidRPr="00BC4861">
              <w:rPr>
                <w:sz w:val="26"/>
                <w:lang w:val="ru-RU"/>
              </w:rPr>
              <w:t>ы(</w:t>
            </w:r>
            <w:proofErr w:type="gramEnd"/>
            <w:r w:rsidRPr="00BC4861">
              <w:rPr>
                <w:sz w:val="26"/>
                <w:lang w:val="ru-RU"/>
              </w:rPr>
              <w:t>павильона, насосной станции)</w:t>
            </w:r>
          </w:p>
        </w:tc>
        <w:tc>
          <w:tcPr>
            <w:tcW w:w="9083" w:type="dxa"/>
          </w:tcPr>
          <w:p w:rsidR="006E0965" w:rsidRPr="00BC4861" w:rsidRDefault="006E0965" w:rsidP="000B1F46">
            <w:pPr>
              <w:pStyle w:val="TableParagraph"/>
              <w:spacing w:line="300" w:lineRule="atLeast"/>
              <w:rPr>
                <w:sz w:val="26"/>
                <w:lang w:val="ru-RU"/>
              </w:rPr>
            </w:pPr>
            <w:r w:rsidRPr="00BC4861">
              <w:rPr>
                <w:sz w:val="26"/>
                <w:lang w:val="ru-RU"/>
              </w:rPr>
              <w:t>Графическое изображение привязанной к ориентирам на местности тепловой камер</w:t>
            </w:r>
            <w:proofErr w:type="gramStart"/>
            <w:r w:rsidRPr="00BC4861">
              <w:rPr>
                <w:sz w:val="26"/>
                <w:lang w:val="ru-RU"/>
              </w:rPr>
              <w:t>ы(</w:t>
            </w:r>
            <w:proofErr w:type="gramEnd"/>
            <w:r w:rsidRPr="00BC4861">
              <w:rPr>
                <w:sz w:val="26"/>
                <w:lang w:val="ru-RU"/>
              </w:rPr>
              <w:t>павильона, насосной станции), находящихся в ней трубопроводов, запорной</w:t>
            </w:r>
            <w:r w:rsidR="009F4E62">
              <w:rPr>
                <w:sz w:val="26"/>
                <w:lang w:val="ru-RU"/>
              </w:rPr>
              <w:t xml:space="preserve"> </w:t>
            </w:r>
            <w:r w:rsidRPr="00BC4861">
              <w:rPr>
                <w:sz w:val="26"/>
                <w:lang w:val="ru-RU"/>
              </w:rPr>
              <w:t>и</w:t>
            </w:r>
            <w:r w:rsidR="009F4E62">
              <w:rPr>
                <w:sz w:val="26"/>
                <w:lang w:val="ru-RU"/>
              </w:rPr>
              <w:t xml:space="preserve"> </w:t>
            </w:r>
            <w:r w:rsidRPr="00BC4861">
              <w:rPr>
                <w:sz w:val="26"/>
                <w:lang w:val="ru-RU"/>
              </w:rPr>
              <w:t>регулирующей</w:t>
            </w:r>
            <w:r w:rsidR="009F4E62">
              <w:rPr>
                <w:sz w:val="26"/>
                <w:lang w:val="ru-RU"/>
              </w:rPr>
              <w:t xml:space="preserve"> </w:t>
            </w:r>
            <w:r w:rsidRPr="00BC4861">
              <w:rPr>
                <w:sz w:val="26"/>
                <w:lang w:val="ru-RU"/>
              </w:rPr>
              <w:t>арматуры,</w:t>
            </w:r>
            <w:r w:rsidR="009F4E62">
              <w:rPr>
                <w:sz w:val="26"/>
                <w:lang w:val="ru-RU"/>
              </w:rPr>
              <w:t xml:space="preserve"> </w:t>
            </w:r>
            <w:r w:rsidRPr="00BC4861">
              <w:rPr>
                <w:sz w:val="26"/>
                <w:lang w:val="ru-RU"/>
              </w:rPr>
              <w:t>оборудования</w:t>
            </w:r>
            <w:r w:rsidR="009F4E62">
              <w:rPr>
                <w:sz w:val="26"/>
                <w:lang w:val="ru-RU"/>
              </w:rPr>
              <w:t xml:space="preserve"> </w:t>
            </w:r>
            <w:r w:rsidRPr="00BC4861">
              <w:rPr>
                <w:sz w:val="26"/>
                <w:lang w:val="ru-RU"/>
              </w:rPr>
              <w:t>и</w:t>
            </w:r>
            <w:r w:rsidR="009F4E62">
              <w:rPr>
                <w:sz w:val="26"/>
                <w:lang w:val="ru-RU"/>
              </w:rPr>
              <w:t xml:space="preserve"> </w:t>
            </w:r>
            <w:r w:rsidRPr="00BC4861">
              <w:rPr>
                <w:sz w:val="26"/>
                <w:lang w:val="ru-RU"/>
              </w:rPr>
              <w:t>контрольно- измерительных приборов</w:t>
            </w:r>
          </w:p>
        </w:tc>
      </w:tr>
      <w:tr w:rsidR="006E0965" w:rsidRPr="00BC4861" w:rsidTr="000B1F46">
        <w:trPr>
          <w:trHeight w:val="600"/>
        </w:trPr>
        <w:tc>
          <w:tcPr>
            <w:tcW w:w="1244" w:type="dxa"/>
          </w:tcPr>
          <w:p w:rsidR="006E0965" w:rsidRPr="007C4EF2" w:rsidRDefault="006E0965" w:rsidP="000B1F46">
            <w:pPr>
              <w:pStyle w:val="TableParagraph"/>
              <w:spacing w:before="2"/>
              <w:ind w:left="8"/>
              <w:jc w:val="center"/>
              <w:rPr>
                <w:sz w:val="26"/>
                <w:lang w:val="ru-RU"/>
              </w:rPr>
            </w:pPr>
            <w:r>
              <w:rPr>
                <w:sz w:val="26"/>
                <w:lang w:val="ru-RU"/>
              </w:rPr>
              <w:t>26</w:t>
            </w:r>
          </w:p>
        </w:tc>
        <w:tc>
          <w:tcPr>
            <w:tcW w:w="4952" w:type="dxa"/>
          </w:tcPr>
          <w:p w:rsidR="006E0965" w:rsidRPr="00BC4861" w:rsidRDefault="006E0965" w:rsidP="000B1F46">
            <w:pPr>
              <w:pStyle w:val="TableParagraph"/>
              <w:tabs>
                <w:tab w:val="left" w:pos="2251"/>
                <w:tab w:val="left" w:pos="3148"/>
              </w:tabs>
              <w:spacing w:line="300" w:lineRule="atLeast"/>
              <w:ind w:right="99"/>
              <w:rPr>
                <w:sz w:val="26"/>
              </w:rPr>
            </w:pPr>
            <w:proofErr w:type="spellStart"/>
            <w:r w:rsidRPr="00BC4861">
              <w:rPr>
                <w:sz w:val="26"/>
              </w:rPr>
              <w:t>Принципиальная</w:t>
            </w:r>
            <w:proofErr w:type="spellEnd"/>
            <w:r w:rsidR="009F4E62">
              <w:rPr>
                <w:sz w:val="26"/>
                <w:lang w:val="ru-RU"/>
              </w:rPr>
              <w:t xml:space="preserve"> </w:t>
            </w:r>
            <w:proofErr w:type="spellStart"/>
            <w:r w:rsidRPr="00BC4861">
              <w:rPr>
                <w:sz w:val="26"/>
              </w:rPr>
              <w:t>схема</w:t>
            </w:r>
            <w:proofErr w:type="spellEnd"/>
            <w:r w:rsidR="009F4E62">
              <w:rPr>
                <w:sz w:val="26"/>
                <w:lang w:val="ru-RU"/>
              </w:rPr>
              <w:t xml:space="preserve"> </w:t>
            </w:r>
            <w:proofErr w:type="spellStart"/>
            <w:r w:rsidRPr="00BC4861">
              <w:rPr>
                <w:sz w:val="26"/>
              </w:rPr>
              <w:t>магистральных</w:t>
            </w:r>
            <w:proofErr w:type="spellEnd"/>
            <w:r w:rsidRPr="00BC4861">
              <w:rPr>
                <w:sz w:val="26"/>
              </w:rPr>
              <w:t xml:space="preserve"> </w:t>
            </w:r>
            <w:proofErr w:type="spellStart"/>
            <w:r w:rsidRPr="00BC4861">
              <w:rPr>
                <w:sz w:val="26"/>
              </w:rPr>
              <w:t>сетей</w:t>
            </w:r>
            <w:proofErr w:type="spellEnd"/>
          </w:p>
        </w:tc>
        <w:tc>
          <w:tcPr>
            <w:tcW w:w="9083" w:type="dxa"/>
          </w:tcPr>
          <w:p w:rsidR="006E0965" w:rsidRPr="00BC4861" w:rsidRDefault="006E0965" w:rsidP="000B1F46">
            <w:pPr>
              <w:pStyle w:val="TableParagraph"/>
              <w:tabs>
                <w:tab w:val="left" w:pos="1021"/>
                <w:tab w:val="left" w:pos="2928"/>
                <w:tab w:val="left" w:pos="3741"/>
                <w:tab w:val="left" w:pos="4072"/>
                <w:tab w:val="left" w:pos="5434"/>
                <w:tab w:val="left" w:pos="6581"/>
                <w:tab w:val="left" w:pos="7449"/>
                <w:tab w:val="left" w:pos="7804"/>
              </w:tabs>
              <w:spacing w:line="300" w:lineRule="atLeast"/>
              <w:ind w:right="105"/>
              <w:rPr>
                <w:sz w:val="26"/>
                <w:lang w:val="ru-RU"/>
              </w:rPr>
            </w:pPr>
            <w:r w:rsidRPr="00BC4861">
              <w:rPr>
                <w:sz w:val="26"/>
                <w:lang w:val="ru-RU"/>
              </w:rPr>
              <w:t>Схема</w:t>
            </w:r>
            <w:r w:rsidR="009F4E62">
              <w:rPr>
                <w:sz w:val="26"/>
                <w:lang w:val="ru-RU"/>
              </w:rPr>
              <w:t xml:space="preserve"> </w:t>
            </w:r>
            <w:r w:rsidRPr="00BC4861">
              <w:rPr>
                <w:sz w:val="26"/>
                <w:lang w:val="ru-RU"/>
              </w:rPr>
              <w:t>магистральных</w:t>
            </w:r>
            <w:r w:rsidR="009F4E62">
              <w:rPr>
                <w:sz w:val="26"/>
                <w:lang w:val="ru-RU"/>
              </w:rPr>
              <w:t xml:space="preserve"> </w:t>
            </w:r>
            <w:r w:rsidRPr="00BC4861">
              <w:rPr>
                <w:sz w:val="26"/>
                <w:lang w:val="ru-RU"/>
              </w:rPr>
              <w:t>сетей</w:t>
            </w:r>
            <w:r w:rsidR="009F4E62">
              <w:rPr>
                <w:sz w:val="26"/>
                <w:lang w:val="ru-RU"/>
              </w:rPr>
              <w:t xml:space="preserve"> </w:t>
            </w:r>
            <w:r w:rsidRPr="00BC4861">
              <w:rPr>
                <w:sz w:val="26"/>
                <w:lang w:val="ru-RU"/>
              </w:rPr>
              <w:t>с</w:t>
            </w:r>
            <w:r w:rsidR="009F4E62">
              <w:rPr>
                <w:sz w:val="26"/>
                <w:lang w:val="ru-RU"/>
              </w:rPr>
              <w:t xml:space="preserve"> </w:t>
            </w:r>
            <w:r w:rsidRPr="00BC4861">
              <w:rPr>
                <w:sz w:val="26"/>
                <w:lang w:val="ru-RU"/>
              </w:rPr>
              <w:t>указанием</w:t>
            </w:r>
            <w:r w:rsidR="009F4E62">
              <w:rPr>
                <w:sz w:val="26"/>
                <w:lang w:val="ru-RU"/>
              </w:rPr>
              <w:t xml:space="preserve"> </w:t>
            </w:r>
            <w:r w:rsidRPr="00BC4861">
              <w:rPr>
                <w:sz w:val="26"/>
                <w:lang w:val="ru-RU"/>
              </w:rPr>
              <w:t>номеров</w:t>
            </w:r>
            <w:r w:rsidR="009F4E62">
              <w:rPr>
                <w:sz w:val="26"/>
                <w:lang w:val="ru-RU"/>
              </w:rPr>
              <w:t xml:space="preserve"> </w:t>
            </w:r>
            <w:proofErr w:type="spellStart"/>
            <w:r w:rsidRPr="00BC4861">
              <w:rPr>
                <w:sz w:val="26"/>
                <w:lang w:val="ru-RU"/>
              </w:rPr>
              <w:t>камеридиаметров</w:t>
            </w:r>
            <w:proofErr w:type="spellEnd"/>
            <w:r w:rsidRPr="00BC4861">
              <w:rPr>
                <w:sz w:val="26"/>
                <w:lang w:val="ru-RU"/>
              </w:rPr>
              <w:t xml:space="preserve"> ответвлений</w:t>
            </w:r>
          </w:p>
        </w:tc>
      </w:tr>
      <w:tr w:rsidR="006E0965" w:rsidRPr="00BC4861" w:rsidTr="000B1F46">
        <w:trPr>
          <w:trHeight w:val="597"/>
        </w:trPr>
        <w:tc>
          <w:tcPr>
            <w:tcW w:w="1244" w:type="dxa"/>
          </w:tcPr>
          <w:p w:rsidR="006E0965" w:rsidRPr="007C4EF2" w:rsidRDefault="006E0965" w:rsidP="000B1F46">
            <w:pPr>
              <w:pStyle w:val="TableParagraph"/>
              <w:spacing w:line="298" w:lineRule="exact"/>
              <w:ind w:left="8"/>
              <w:jc w:val="center"/>
              <w:rPr>
                <w:sz w:val="26"/>
                <w:lang w:val="ru-RU"/>
              </w:rPr>
            </w:pPr>
            <w:r>
              <w:rPr>
                <w:sz w:val="26"/>
                <w:lang w:val="ru-RU"/>
              </w:rPr>
              <w:t>27</w:t>
            </w:r>
          </w:p>
        </w:tc>
        <w:tc>
          <w:tcPr>
            <w:tcW w:w="4952" w:type="dxa"/>
          </w:tcPr>
          <w:p w:rsidR="006E0965" w:rsidRPr="00BC4861" w:rsidRDefault="006E0965" w:rsidP="000B1F46">
            <w:pPr>
              <w:pStyle w:val="TableParagraph"/>
              <w:spacing w:line="298" w:lineRule="exact"/>
              <w:rPr>
                <w:sz w:val="26"/>
              </w:rPr>
            </w:pPr>
            <w:proofErr w:type="spellStart"/>
            <w:r w:rsidRPr="00BC4861">
              <w:rPr>
                <w:sz w:val="26"/>
              </w:rPr>
              <w:t>Расчетная</w:t>
            </w:r>
            <w:proofErr w:type="spellEnd"/>
            <w:r w:rsidRPr="00BC4861">
              <w:rPr>
                <w:sz w:val="26"/>
              </w:rPr>
              <w:t xml:space="preserve"> </w:t>
            </w:r>
            <w:proofErr w:type="spellStart"/>
            <w:r w:rsidRPr="00BC4861">
              <w:rPr>
                <w:sz w:val="26"/>
              </w:rPr>
              <w:t>схема</w:t>
            </w:r>
            <w:proofErr w:type="spellEnd"/>
            <w:r w:rsidRPr="00BC4861">
              <w:rPr>
                <w:sz w:val="26"/>
              </w:rPr>
              <w:t xml:space="preserve"> </w:t>
            </w:r>
            <w:proofErr w:type="spellStart"/>
            <w:r w:rsidRPr="00BC4861">
              <w:rPr>
                <w:sz w:val="26"/>
              </w:rPr>
              <w:t>тепловых</w:t>
            </w:r>
            <w:proofErr w:type="spellEnd"/>
            <w:r w:rsidRPr="00BC4861">
              <w:rPr>
                <w:sz w:val="26"/>
              </w:rPr>
              <w:t xml:space="preserve"> </w:t>
            </w:r>
            <w:proofErr w:type="spellStart"/>
            <w:r w:rsidRPr="00BC4861">
              <w:rPr>
                <w:sz w:val="26"/>
              </w:rPr>
              <w:t>сетей</w:t>
            </w:r>
            <w:proofErr w:type="spellEnd"/>
          </w:p>
        </w:tc>
        <w:tc>
          <w:tcPr>
            <w:tcW w:w="9083" w:type="dxa"/>
          </w:tcPr>
          <w:p w:rsidR="006E0965" w:rsidRPr="00BC4861" w:rsidRDefault="006E0965" w:rsidP="000B1F46">
            <w:pPr>
              <w:pStyle w:val="TableParagraph"/>
              <w:spacing w:line="300" w:lineRule="exact"/>
              <w:rPr>
                <w:sz w:val="26"/>
                <w:lang w:val="ru-RU"/>
              </w:rPr>
            </w:pPr>
            <w:proofErr w:type="spellStart"/>
            <w:r w:rsidRPr="00BC4861">
              <w:rPr>
                <w:sz w:val="26"/>
                <w:lang w:val="ru-RU"/>
              </w:rPr>
              <w:t>Безмасштабная</w:t>
            </w:r>
            <w:proofErr w:type="spellEnd"/>
            <w:r w:rsidRPr="00BC4861">
              <w:rPr>
                <w:sz w:val="26"/>
                <w:lang w:val="ru-RU"/>
              </w:rPr>
              <w:t xml:space="preserve"> схема тепловых сетей с указанием диаметра и приведенной длины каждого расчетного участка</w:t>
            </w:r>
          </w:p>
        </w:tc>
      </w:tr>
      <w:tr w:rsidR="006E0965" w:rsidRPr="00BC4861" w:rsidTr="000B1F46">
        <w:trPr>
          <w:trHeight w:val="594"/>
        </w:trPr>
        <w:tc>
          <w:tcPr>
            <w:tcW w:w="1244" w:type="dxa"/>
          </w:tcPr>
          <w:p w:rsidR="006E0965" w:rsidRPr="007C4EF2" w:rsidRDefault="006E0965" w:rsidP="000B1F46">
            <w:pPr>
              <w:pStyle w:val="TableParagraph"/>
              <w:spacing w:line="298" w:lineRule="exact"/>
              <w:ind w:left="8"/>
              <w:jc w:val="center"/>
              <w:rPr>
                <w:sz w:val="26"/>
                <w:lang w:val="ru-RU"/>
              </w:rPr>
            </w:pPr>
            <w:r>
              <w:rPr>
                <w:sz w:val="26"/>
                <w:lang w:val="ru-RU"/>
              </w:rPr>
              <w:t>28</w:t>
            </w:r>
          </w:p>
        </w:tc>
        <w:tc>
          <w:tcPr>
            <w:tcW w:w="4952" w:type="dxa"/>
          </w:tcPr>
          <w:p w:rsidR="006E0965" w:rsidRPr="00BC4861" w:rsidRDefault="006E0965" w:rsidP="000B1F46">
            <w:pPr>
              <w:pStyle w:val="TableParagraph"/>
              <w:tabs>
                <w:tab w:val="left" w:pos="1615"/>
                <w:tab w:val="left" w:pos="4003"/>
              </w:tabs>
              <w:spacing w:line="298" w:lineRule="exact"/>
              <w:ind w:right="101"/>
              <w:rPr>
                <w:sz w:val="26"/>
                <w:lang w:val="ru-RU"/>
              </w:rPr>
            </w:pPr>
            <w:r w:rsidRPr="00BC4861">
              <w:rPr>
                <w:sz w:val="26"/>
                <w:lang w:val="ru-RU"/>
              </w:rPr>
              <w:t>Таблицы</w:t>
            </w:r>
            <w:r w:rsidR="009F4E62">
              <w:rPr>
                <w:sz w:val="26"/>
                <w:lang w:val="ru-RU"/>
              </w:rPr>
              <w:t xml:space="preserve"> </w:t>
            </w:r>
            <w:r w:rsidRPr="00BC4861">
              <w:rPr>
                <w:sz w:val="26"/>
                <w:lang w:val="ru-RU"/>
              </w:rPr>
              <w:t>гидравлического</w:t>
            </w:r>
            <w:r w:rsidR="009F4E62">
              <w:rPr>
                <w:sz w:val="26"/>
                <w:lang w:val="ru-RU"/>
              </w:rPr>
              <w:t xml:space="preserve"> </w:t>
            </w:r>
            <w:r w:rsidRPr="00BC4861">
              <w:rPr>
                <w:sz w:val="26"/>
                <w:lang w:val="ru-RU"/>
              </w:rPr>
              <w:t>расчета тепловых сетей</w:t>
            </w:r>
          </w:p>
        </w:tc>
        <w:tc>
          <w:tcPr>
            <w:tcW w:w="9083" w:type="dxa"/>
          </w:tcPr>
          <w:p w:rsidR="006E0965" w:rsidRPr="00BC4861" w:rsidRDefault="006E0965" w:rsidP="000B1F46">
            <w:pPr>
              <w:pStyle w:val="TableParagraph"/>
              <w:spacing w:line="298" w:lineRule="exact"/>
              <w:rPr>
                <w:sz w:val="26"/>
                <w:lang w:val="ru-RU"/>
              </w:rPr>
            </w:pPr>
            <w:r w:rsidRPr="00BC4861">
              <w:rPr>
                <w:sz w:val="26"/>
                <w:lang w:val="ru-RU"/>
              </w:rPr>
              <w:t>Результаты расчета потерь напора и величин располагаемых напоров на каждом участке тепловой сети</w:t>
            </w:r>
          </w:p>
        </w:tc>
      </w:tr>
      <w:tr w:rsidR="006E0965" w:rsidRPr="00BC4861" w:rsidTr="000B1F46">
        <w:trPr>
          <w:trHeight w:val="597"/>
        </w:trPr>
        <w:tc>
          <w:tcPr>
            <w:tcW w:w="1244" w:type="dxa"/>
          </w:tcPr>
          <w:p w:rsidR="006E0965" w:rsidRPr="007C4EF2" w:rsidRDefault="006E0965" w:rsidP="000B1F46">
            <w:pPr>
              <w:pStyle w:val="TableParagraph"/>
              <w:ind w:left="8"/>
              <w:jc w:val="center"/>
              <w:rPr>
                <w:sz w:val="26"/>
                <w:lang w:val="ru-RU"/>
              </w:rPr>
            </w:pPr>
            <w:r>
              <w:rPr>
                <w:sz w:val="26"/>
                <w:lang w:val="ru-RU"/>
              </w:rPr>
              <w:t>29</w:t>
            </w:r>
          </w:p>
        </w:tc>
        <w:tc>
          <w:tcPr>
            <w:tcW w:w="4952" w:type="dxa"/>
          </w:tcPr>
          <w:p w:rsidR="006E0965" w:rsidRPr="00BC4861" w:rsidRDefault="006E0965" w:rsidP="000B1F46">
            <w:pPr>
              <w:pStyle w:val="TableParagraph"/>
              <w:rPr>
                <w:sz w:val="26"/>
                <w:lang w:val="ru-RU"/>
              </w:rPr>
            </w:pPr>
            <w:r w:rsidRPr="00BC4861">
              <w:rPr>
                <w:sz w:val="26"/>
                <w:lang w:val="ru-RU"/>
              </w:rPr>
              <w:t>Перечень работ, проводимых по нарядам</w:t>
            </w:r>
          </w:p>
        </w:tc>
        <w:tc>
          <w:tcPr>
            <w:tcW w:w="9083" w:type="dxa"/>
          </w:tcPr>
          <w:p w:rsidR="006E0965" w:rsidRPr="00BC4861" w:rsidRDefault="006E0965" w:rsidP="000B1F46">
            <w:pPr>
              <w:pStyle w:val="TableParagraph"/>
              <w:spacing w:line="300" w:lineRule="exact"/>
              <w:rPr>
                <w:sz w:val="26"/>
                <w:lang w:val="ru-RU"/>
              </w:rPr>
            </w:pPr>
            <w:r w:rsidRPr="00BC4861">
              <w:rPr>
                <w:sz w:val="26"/>
                <w:lang w:val="ru-RU"/>
              </w:rPr>
              <w:t>Перечисление работ, на проведение которых необходимо оформлять наряд</w:t>
            </w:r>
            <w:proofErr w:type="gramStart"/>
            <w:r w:rsidRPr="00BC4861">
              <w:rPr>
                <w:sz w:val="26"/>
                <w:lang w:val="ru-RU"/>
              </w:rPr>
              <w:t>ы-</w:t>
            </w:r>
            <w:proofErr w:type="gramEnd"/>
            <w:r w:rsidRPr="00BC4861">
              <w:rPr>
                <w:sz w:val="26"/>
                <w:lang w:val="ru-RU"/>
              </w:rPr>
              <w:t xml:space="preserve"> допуска.</w:t>
            </w:r>
          </w:p>
        </w:tc>
      </w:tr>
    </w:tbl>
    <w:p w:rsidR="006E0965" w:rsidRPr="00BC4861" w:rsidRDefault="006E0965" w:rsidP="006E0965">
      <w:pPr>
        <w:spacing w:line="278" w:lineRule="exact"/>
        <w:jc w:val="both"/>
        <w:rPr>
          <w:sz w:val="26"/>
        </w:rPr>
        <w:sectPr w:rsidR="006E0965" w:rsidRPr="00BC4861">
          <w:pgSz w:w="16850" w:h="11910" w:orient="landscape"/>
          <w:pgMar w:top="1340" w:right="460" w:bottom="280" w:left="880" w:header="720" w:footer="720" w:gutter="0"/>
          <w:cols w:space="720"/>
        </w:sectPr>
      </w:pPr>
    </w:p>
    <w:p w:rsidR="006E0965" w:rsidRDefault="00E60EDB" w:rsidP="006E0965">
      <w:pPr>
        <w:pStyle w:val="1"/>
        <w:jc w:val="center"/>
      </w:pPr>
      <w:bookmarkStart w:id="34" w:name="_Toc193362947"/>
      <w:r>
        <w:lastRenderedPageBreak/>
        <w:t>15</w:t>
      </w:r>
      <w:r w:rsidR="006E0965">
        <w:t>. Порядок (план)</w:t>
      </w:r>
      <w:bookmarkEnd w:id="34"/>
    </w:p>
    <w:p w:rsidR="006E0965" w:rsidRDefault="006E0965" w:rsidP="006E0965">
      <w:pPr>
        <w:pStyle w:val="1"/>
        <w:jc w:val="center"/>
      </w:pPr>
      <w:bookmarkStart w:id="35" w:name="_Toc193362948"/>
      <w:r>
        <w:t>ликвидации аварийных ситуаций в системах водоснабжения/водоотведения Производственного управления Ломоносовского района ГУП «</w:t>
      </w:r>
      <w:proofErr w:type="spellStart"/>
      <w:r>
        <w:t>Леноблводоканал</w:t>
      </w:r>
      <w:proofErr w:type="spellEnd"/>
      <w:r>
        <w:t>», с учетом взаимодействия теплоснабжающих организаций Ломоносовского муниципального района Ленинградской области на отопительный период 2025/2026 гг.</w:t>
      </w:r>
      <w:bookmarkEnd w:id="35"/>
    </w:p>
    <w:p w:rsidR="006E0965" w:rsidRDefault="006E0965" w:rsidP="006E0965">
      <w:pPr>
        <w:pStyle w:val="a3"/>
      </w:pPr>
    </w:p>
    <w:p w:rsidR="006E0965" w:rsidRDefault="006E0965" w:rsidP="006E0965">
      <w:pPr>
        <w:pStyle w:val="a3"/>
      </w:pPr>
    </w:p>
    <w:p w:rsidR="006E0965" w:rsidRDefault="006E0965" w:rsidP="006E0965">
      <w:pPr>
        <w:pStyle w:val="a3"/>
        <w:jc w:val="center"/>
      </w:pPr>
      <w:r>
        <w:t>1. ОБЩИЕ ПОЛОЖЕНИЯ</w:t>
      </w:r>
    </w:p>
    <w:p w:rsidR="006E0965" w:rsidRDefault="006E0965" w:rsidP="006E0965">
      <w:pPr>
        <w:pStyle w:val="a3"/>
      </w:pPr>
    </w:p>
    <w:p w:rsidR="006E0965" w:rsidRDefault="006E0965" w:rsidP="006E0965">
      <w:pPr>
        <w:pStyle w:val="a3"/>
      </w:pPr>
      <w:r>
        <w:t>1.1. Настоящий порядок ликвидации аварийных ситуаций в системах водоснабжения/водоотведения Производственного управления Ломоносовского района  ГУП «</w:t>
      </w:r>
      <w:proofErr w:type="spellStart"/>
      <w:r>
        <w:t>Леноблводоканал</w:t>
      </w:r>
      <w:proofErr w:type="spellEnd"/>
      <w:r>
        <w:t xml:space="preserve">» (далее </w:t>
      </w:r>
      <w:proofErr w:type="gramStart"/>
      <w:r>
        <w:t>–У</w:t>
      </w:r>
      <w:proofErr w:type="gramEnd"/>
      <w:r>
        <w:t xml:space="preserve">правление) с учетом взаимодействия </w:t>
      </w:r>
      <w:proofErr w:type="spellStart"/>
      <w:r>
        <w:t>ресурсоснабжающих</w:t>
      </w:r>
      <w:proofErr w:type="spellEnd"/>
      <w:r>
        <w:t xml:space="preserve"> организаций, потребителей Ломоносовского муниципального района Ленинградской области (далее – Порядок) определяет порядок ликвидации аварийных ситуаций в системах водоснабжения/водоотведения Управления на территории Ломоносовского района с учетом взаимодействия дежурно-диспетчерских и других аварийных служб </w:t>
      </w:r>
      <w:proofErr w:type="spellStart"/>
      <w:r>
        <w:t>ресурсоснабжающих</w:t>
      </w:r>
      <w:proofErr w:type="spellEnd"/>
      <w:r>
        <w:t xml:space="preserve"> организаций.</w:t>
      </w:r>
    </w:p>
    <w:p w:rsidR="006E0965" w:rsidRDefault="006E0965" w:rsidP="006E0965">
      <w:pPr>
        <w:pStyle w:val="a3"/>
      </w:pPr>
      <w:r>
        <w:t>1.2. Управление обязано:</w:t>
      </w:r>
    </w:p>
    <w:p w:rsidR="006E0965" w:rsidRDefault="006E0965" w:rsidP="006E0965">
      <w:pPr>
        <w:pStyle w:val="a3"/>
      </w:pPr>
      <w:r>
        <w:tab/>
        <w:t>1.2.1. При получении информации о технологических нарушениях в системах водоснабжения/водоотведения Управления обеспечивать выезд на место своих представителей;</w:t>
      </w:r>
    </w:p>
    <w:p w:rsidR="006E0965" w:rsidRDefault="006E0965" w:rsidP="006E0965">
      <w:pPr>
        <w:pStyle w:val="a3"/>
      </w:pPr>
      <w:r>
        <w:tab/>
        <w:t>1.2.2. Производить работы по ликвидации аварии в системах водоснабжения/водоотведения в минимально установленные сроки;</w:t>
      </w:r>
    </w:p>
    <w:p w:rsidR="006E0965" w:rsidRDefault="006E0965" w:rsidP="006E0965">
      <w:pPr>
        <w:pStyle w:val="a3"/>
      </w:pPr>
      <w:r>
        <w:tab/>
        <w:t xml:space="preserve">1.2.3. Принимать меры по охране опасных зон. Место дефекта необходимо оградить, обозначить знаком в целях предупреждения случайного попадания пешеходов и транспортных средств в опасную зону; </w:t>
      </w:r>
    </w:p>
    <w:p w:rsidR="006E0965" w:rsidRDefault="006E0965" w:rsidP="006E0965">
      <w:pPr>
        <w:pStyle w:val="a3"/>
      </w:pPr>
      <w:r>
        <w:tab/>
        <w:t>1.2.4. Для освобождения аварийных зон от автотранспорта информировать ОМВД России по Ломоносовскому району Ленинградской области;</w:t>
      </w:r>
    </w:p>
    <w:p w:rsidR="006E0965" w:rsidRDefault="006E0965" w:rsidP="006E0965">
      <w:pPr>
        <w:pStyle w:val="a3"/>
      </w:pPr>
      <w:r>
        <w:tab/>
        <w:t>1.2.5. Оповещать ЕДДС Ломоносовского района о прекращении или ограничении подачи воды, длительности отключения с указанием причин, принимаемых мер и сроков устранения.</w:t>
      </w:r>
    </w:p>
    <w:p w:rsidR="006E0965" w:rsidRDefault="006E0965" w:rsidP="006E0965">
      <w:pPr>
        <w:pStyle w:val="a3"/>
      </w:pPr>
      <w:r>
        <w:t xml:space="preserve">1.3. ЕДДС Управления </w:t>
      </w:r>
      <w:proofErr w:type="gramStart"/>
      <w:r>
        <w:t>обязана</w:t>
      </w:r>
      <w:proofErr w:type="gramEnd"/>
      <w:r>
        <w:t xml:space="preserve"> принимать и фиксировать информацию обо всех работах, проводимых в системе водоснабжения/водоотведения с отключением или ограничением потребителей. </w:t>
      </w:r>
    </w:p>
    <w:p w:rsidR="006E0965" w:rsidRDefault="006E0965" w:rsidP="006E0965">
      <w:pPr>
        <w:pStyle w:val="a3"/>
      </w:pPr>
    </w:p>
    <w:p w:rsidR="006E0965" w:rsidRDefault="006E0965" w:rsidP="006E0965">
      <w:pPr>
        <w:pStyle w:val="a3"/>
        <w:jc w:val="center"/>
      </w:pPr>
      <w:r>
        <w:t>2. ВЗАИМОДЕЙСТВИЕ</w:t>
      </w:r>
    </w:p>
    <w:p w:rsidR="006E0965" w:rsidRDefault="006E0965" w:rsidP="006E0965">
      <w:pPr>
        <w:pStyle w:val="a3"/>
      </w:pPr>
    </w:p>
    <w:p w:rsidR="006E0965" w:rsidRDefault="006E0965" w:rsidP="006E0965">
      <w:pPr>
        <w:pStyle w:val="a3"/>
      </w:pPr>
      <w:r>
        <w:t xml:space="preserve">2.1. При поступлении в ЕДДС Управления сообщения о возникновении аварии в системе водоснабжения/водоотведения, ЕДДС </w:t>
      </w:r>
      <w:proofErr w:type="gramStart"/>
      <w:r>
        <w:t>обязана</w:t>
      </w:r>
      <w:proofErr w:type="gramEnd"/>
      <w:r>
        <w:t xml:space="preserve"> в минимально короткий срок:</w:t>
      </w:r>
    </w:p>
    <w:p w:rsidR="006E0965" w:rsidRDefault="006E0965" w:rsidP="006E0965">
      <w:pPr>
        <w:pStyle w:val="a3"/>
      </w:pPr>
      <w:r>
        <w:t xml:space="preserve">2.1.1. Направить к месту аварии дежурную ремонтную бригаду;  </w:t>
      </w:r>
    </w:p>
    <w:p w:rsidR="006E0965" w:rsidRDefault="006E0965" w:rsidP="006E0965">
      <w:pPr>
        <w:pStyle w:val="a3"/>
      </w:pPr>
      <w:r>
        <w:t>2.1.2. Сообщить о возникшей ситуации по имеющимся у неё каналам связи руководству подразделения;</w:t>
      </w:r>
    </w:p>
    <w:p w:rsidR="006E0965" w:rsidRDefault="006E0965" w:rsidP="006E0965">
      <w:pPr>
        <w:pStyle w:val="a3"/>
      </w:pPr>
      <w:r>
        <w:t>2.1.3. Принять меры по обеспечению безопасности в месте обнаружения аварии (выставить ограждение, осветить место аварии – по мере необходимости).</w:t>
      </w:r>
    </w:p>
    <w:p w:rsidR="006E0965" w:rsidRDefault="006E0965" w:rsidP="006E0965">
      <w:pPr>
        <w:pStyle w:val="a3"/>
      </w:pPr>
      <w:r>
        <w:t>2.2. На основании сообщения с места обнаруженной аварии ответственное должностное лицо Управления принимает следующие решения:</w:t>
      </w:r>
    </w:p>
    <w:p w:rsidR="006E0965" w:rsidRDefault="006E0965" w:rsidP="006E0965">
      <w:pPr>
        <w:pStyle w:val="a3"/>
      </w:pPr>
      <w:r>
        <w:lastRenderedPageBreak/>
        <w:t>2.2.1. Какими силами и средствами будет устраняться обнаруженная авария;</w:t>
      </w:r>
    </w:p>
    <w:p w:rsidR="006E0965" w:rsidRDefault="006E0965" w:rsidP="006E0965">
      <w:pPr>
        <w:pStyle w:val="a3"/>
      </w:pPr>
      <w:r>
        <w:t>2.2.2. Какие переключения в сетях будут выполнены;</w:t>
      </w:r>
    </w:p>
    <w:p w:rsidR="006E0965" w:rsidRDefault="006E0965" w:rsidP="006E0965">
      <w:pPr>
        <w:pStyle w:val="a3"/>
      </w:pPr>
      <w:r>
        <w:t>2.2.3. Как изменится режим водоснабжения/водоотведения в зоне обнаруженной аварии.</w:t>
      </w:r>
    </w:p>
    <w:p w:rsidR="006E0965" w:rsidRDefault="006E0965" w:rsidP="006E0965">
      <w:pPr>
        <w:pStyle w:val="a3"/>
      </w:pPr>
      <w:r>
        <w:t>2.3. Руководителем работ по локализации и устранению аварии является начальник производственного участка или мастер участка.</w:t>
      </w:r>
    </w:p>
    <w:p w:rsidR="006E0965" w:rsidRDefault="006E0965" w:rsidP="006E0965">
      <w:pPr>
        <w:pStyle w:val="a3"/>
      </w:pPr>
      <w:r>
        <w:t>2.4. О принятом решении и предположительном времени на восстановление водоснабжения/водоотведения руководитель работ по локализации и устранению аварии немедленно информирует ЕДДС Управления.</w:t>
      </w:r>
    </w:p>
    <w:p w:rsidR="006E0965" w:rsidRDefault="006E0965" w:rsidP="006E0965">
      <w:pPr>
        <w:pStyle w:val="a3"/>
      </w:pPr>
      <w:r>
        <w:tab/>
        <w:t>2.5. ЕДДС Управления информирует организации, попавшие в зону аварии, при необходимости освобождения зон от автотранспорта информирует ОМВД России по Ломоносовскому району Ленинградской области. Если в результате обнаруженной аварии подлежит отключению или ограничению в подаче водоснабжения/водоотведения медицинские организации, дошкольные образовательные и общеобразовательные учреждения, ЕДДС сообщает об этом в соответствующие организации.</w:t>
      </w:r>
    </w:p>
    <w:p w:rsidR="006E0965" w:rsidRDefault="006E0965" w:rsidP="006E0965">
      <w:pPr>
        <w:pStyle w:val="a3"/>
      </w:pPr>
      <w:r>
        <w:t>2.6. Лицо, ответственное за ликвидацию аварии, обязано:</w:t>
      </w:r>
    </w:p>
    <w:p w:rsidR="006E0965" w:rsidRDefault="006E0965" w:rsidP="006E0965">
      <w:pPr>
        <w:pStyle w:val="a3"/>
      </w:pPr>
      <w:r>
        <w:t>2.6.1. Уведомить через ЕДДС Управления об ответственном лице за ликвидацию аварии;</w:t>
      </w:r>
    </w:p>
    <w:p w:rsidR="006E0965" w:rsidRDefault="006E0965" w:rsidP="006E0965">
      <w:pPr>
        <w:pStyle w:val="a3"/>
      </w:pPr>
      <w:r>
        <w:t>2.6.2. Вызвать через ЕДДС Управления представителей организаций, имеющих подземные коммуникации в месте аварии и согласовать с ними проведение земляных работ для ликвидации аварии;</w:t>
      </w:r>
    </w:p>
    <w:p w:rsidR="006E0965" w:rsidRDefault="006E0965" w:rsidP="006E0965">
      <w:pPr>
        <w:pStyle w:val="a3"/>
      </w:pPr>
      <w:r>
        <w:t>2.6.3. Обеспечить выполнение работ на подземных коммуникациях в минимально необходимые сроки и обеспечить безопасные условия производства работ;</w:t>
      </w:r>
    </w:p>
    <w:p w:rsidR="006E0965" w:rsidRDefault="006E0965" w:rsidP="006E0965">
      <w:pPr>
        <w:pStyle w:val="a3"/>
      </w:pPr>
      <w:r>
        <w:t>2.6.4. Информировать о завершении аварийно-восстановительных работ ЕДДС Управления для восстановления рабочей схемы, заданных параметров водоснабжения/водоотведения в соответствии с программой пуска;</w:t>
      </w:r>
    </w:p>
    <w:p w:rsidR="006E0965" w:rsidRDefault="006E0965" w:rsidP="006E0965">
      <w:pPr>
        <w:pStyle w:val="a3"/>
      </w:pPr>
      <w:r>
        <w:t>2.6.5. В минимально короткий срок сообщить о завершении всех работ в ЕДДС Управления.</w:t>
      </w:r>
    </w:p>
    <w:p w:rsidR="006E0965" w:rsidRDefault="006E0965" w:rsidP="006E0965">
      <w:pPr>
        <w:pStyle w:val="a3"/>
      </w:pPr>
      <w:r>
        <w:t>2.8 Решение о введении режима или отключения подачи водоснабжения/водоотведения потребителям при аварии принимается начальником Управления по согласованию с администрацией Ломоносовского муниципального района.</w:t>
      </w:r>
    </w:p>
    <w:p w:rsidR="006E0965" w:rsidRDefault="006E0965" w:rsidP="006E0965">
      <w:pPr>
        <w:pStyle w:val="a3"/>
      </w:pPr>
      <w:r>
        <w:t>2.9. В случае возникновения крупных аварий, вызывающих возможные перерывы в системах водоснабжения/водоотведения на срок более суток, решением администрации Ломоносовского муниципального района создается штаб по оперативному принятию мер для обеспечения устойчивой работы объектов водоснабжения/водоотведения.</w:t>
      </w:r>
    </w:p>
    <w:p w:rsidR="006E0965" w:rsidRDefault="006E0965" w:rsidP="006E0965">
      <w:pPr>
        <w:pStyle w:val="a3"/>
      </w:pPr>
    </w:p>
    <w:p w:rsidR="006E0965" w:rsidRDefault="006E0965" w:rsidP="006E0965">
      <w:pPr>
        <w:pStyle w:val="a3"/>
        <w:jc w:val="center"/>
      </w:pPr>
      <w:r>
        <w:t>3. ПОРЯДОК И СРОК ПЕРЕДАЧИ ИНФОРМАЦИИ</w:t>
      </w:r>
    </w:p>
    <w:p w:rsidR="006E0965" w:rsidRDefault="006E0965" w:rsidP="006E0965">
      <w:pPr>
        <w:pStyle w:val="a3"/>
      </w:pPr>
    </w:p>
    <w:p w:rsidR="006E0965" w:rsidRDefault="006E0965" w:rsidP="006E0965">
      <w:pPr>
        <w:pStyle w:val="a3"/>
      </w:pPr>
      <w:r>
        <w:t>3.1. О факте возникновения аварийной ситуации, причинах и времени на восстановление водоснабжения/водоотведения потребителей ЕДДС Управления в обязательном порядке информирует руководство ЕДДС Ломоносовского муниципального района Ленинградской области с указанием следующих сведений:</w:t>
      </w:r>
    </w:p>
    <w:p w:rsidR="006E0965" w:rsidRDefault="006E0965" w:rsidP="006E0965">
      <w:pPr>
        <w:pStyle w:val="a3"/>
      </w:pPr>
      <w:r>
        <w:t>3.1.1. О факте возникновения аварийной ситуации – в течение 15 минут;</w:t>
      </w:r>
    </w:p>
    <w:p w:rsidR="006E0965" w:rsidRDefault="006E0965" w:rsidP="006E0965">
      <w:pPr>
        <w:pStyle w:val="a3"/>
      </w:pPr>
      <w:r>
        <w:t>3.1.2. Характер аварии – в течение 15 минут;</w:t>
      </w:r>
    </w:p>
    <w:p w:rsidR="006E0965" w:rsidRDefault="006E0965" w:rsidP="006E0965">
      <w:pPr>
        <w:pStyle w:val="a3"/>
      </w:pPr>
      <w:r>
        <w:t xml:space="preserve">3.1.3. Предполагаемую причину аварии, время начала и планируемый срок </w:t>
      </w:r>
      <w:r>
        <w:lastRenderedPageBreak/>
        <w:t>окончания работ по восстановлению нормальной работы систем водоснабжения/водоотведения – в течение 1 часа;</w:t>
      </w:r>
    </w:p>
    <w:p w:rsidR="006E0965" w:rsidRDefault="006E0965" w:rsidP="006E0965">
      <w:pPr>
        <w:pStyle w:val="a3"/>
      </w:pPr>
      <w:r>
        <w:t>3.1.4. Место нахождения аварии с указанием поселения, населенных пунктов, улиц, домов, адресов социально-значимых объектов, в которых нарушена нормальная работа систем жизнеобеспечения – в течение 30 минут;</w:t>
      </w:r>
    </w:p>
    <w:p w:rsidR="006E0965" w:rsidRDefault="006E0965" w:rsidP="006E0965">
      <w:pPr>
        <w:pStyle w:val="a3"/>
      </w:pPr>
      <w:r>
        <w:t>3.1.5. График проведения ремонтно-восстановительных работ, силы и средства, привлекаемые для ликвидации аварии, фамилию и номер телефона лица, ответственного за проведение работ – в течение 1 часа;</w:t>
      </w:r>
    </w:p>
    <w:p w:rsidR="006E0965" w:rsidRDefault="006E0965" w:rsidP="006E0965">
      <w:pPr>
        <w:pStyle w:val="a3"/>
      </w:pPr>
      <w:r>
        <w:t>3.1.6. Сведения об организации и времени подвоза питьевой воды – в течение</w:t>
      </w:r>
      <w:bookmarkStart w:id="36" w:name="_GoBack"/>
      <w:bookmarkEnd w:id="36"/>
      <w:r>
        <w:t xml:space="preserve"> 1 часа.</w:t>
      </w:r>
    </w:p>
    <w:p w:rsidR="006E0965" w:rsidRDefault="006E0965" w:rsidP="006E0965">
      <w:pPr>
        <w:pStyle w:val="a3"/>
      </w:pPr>
      <w:r>
        <w:t>3.2. О факте возникновения аварийной ситуации, причинах и времени на восстановление водоснабжения/водоотведения потребителей, ЕДДС Управления в обязательном порядке информирует потребителей с указанием следующих сведений:</w:t>
      </w:r>
    </w:p>
    <w:p w:rsidR="006E0965" w:rsidRDefault="006E0965" w:rsidP="006E0965">
      <w:pPr>
        <w:pStyle w:val="a3"/>
      </w:pPr>
      <w:r>
        <w:t>3.2.1. О факте возникновения аварийной ситуации – по требованию;</w:t>
      </w:r>
    </w:p>
    <w:p w:rsidR="006E0965" w:rsidRDefault="006E0965" w:rsidP="006E0965">
      <w:pPr>
        <w:pStyle w:val="a3"/>
      </w:pPr>
      <w:r>
        <w:t>3.2.2. Характер аварии – по требованию;</w:t>
      </w:r>
    </w:p>
    <w:p w:rsidR="006E0965" w:rsidRDefault="006E0965" w:rsidP="006E0965">
      <w:pPr>
        <w:pStyle w:val="a3"/>
      </w:pPr>
      <w:r>
        <w:t>3.2.3. Подвоз питьевой воды – по требованию.</w:t>
      </w:r>
    </w:p>
    <w:p w:rsidR="006E0965" w:rsidRDefault="006E0965" w:rsidP="006E0965">
      <w:pPr>
        <w:pStyle w:val="a3"/>
      </w:pPr>
      <w:r>
        <w:t>3.3. Все получаемые в процессе функционирования диспетчерских служб сообщения фиксируются дежурными организациями в соответствующих журналах с отметкой времени получения информации и фамилии лиц, передавших сообщения.</w:t>
      </w:r>
    </w:p>
    <w:p w:rsidR="006E0965" w:rsidRPr="00BC4861" w:rsidRDefault="006E0965" w:rsidP="006E0965">
      <w:pPr>
        <w:pStyle w:val="a3"/>
      </w:pPr>
    </w:p>
    <w:p w:rsidR="00655BD4" w:rsidRPr="00443353" w:rsidRDefault="00655BD4" w:rsidP="00655BD4">
      <w:pPr>
        <w:widowControl w:val="0"/>
        <w:autoSpaceDE w:val="0"/>
        <w:autoSpaceDN w:val="0"/>
        <w:spacing w:after="0"/>
        <w:ind w:right="62" w:firstLine="567"/>
        <w:jc w:val="both"/>
        <w:rPr>
          <w:rFonts w:ascii="Times New Roman" w:eastAsia="Times New Roman" w:hAnsi="Times New Roman"/>
          <w:color w:val="FF0000"/>
          <w:sz w:val="26"/>
          <w:szCs w:val="26"/>
        </w:rPr>
      </w:pPr>
    </w:p>
    <w:p w:rsidR="009F6C7F" w:rsidRPr="00443353" w:rsidRDefault="009F6C7F">
      <w:pPr>
        <w:rPr>
          <w:sz w:val="26"/>
          <w:szCs w:val="26"/>
        </w:rPr>
      </w:pPr>
    </w:p>
    <w:sectPr w:rsidR="009F6C7F" w:rsidRPr="00443353" w:rsidSect="00DB12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BF" w:rsidRDefault="00D635BF" w:rsidP="00655BD4">
      <w:pPr>
        <w:spacing w:after="0" w:line="240" w:lineRule="auto"/>
      </w:pPr>
      <w:r>
        <w:separator/>
      </w:r>
    </w:p>
  </w:endnote>
  <w:endnote w:type="continuationSeparator" w:id="0">
    <w:p w:rsidR="00D635BF" w:rsidRDefault="00D635BF" w:rsidP="00655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667485"/>
      <w:docPartObj>
        <w:docPartGallery w:val="Page Numbers (Bottom of Page)"/>
        <w:docPartUnique/>
      </w:docPartObj>
    </w:sdtPr>
    <w:sdtContent>
      <w:p w:rsidR="006E6DFD" w:rsidRDefault="00B073EF">
        <w:pPr>
          <w:pStyle w:val="af0"/>
          <w:jc w:val="right"/>
        </w:pPr>
        <w:fldSimple w:instr=" PAGE   \* MERGEFORMAT ">
          <w:r w:rsidR="00FA40B7">
            <w:rPr>
              <w:noProof/>
            </w:rPr>
            <w:t>2</w:t>
          </w:r>
        </w:fldSimple>
      </w:p>
    </w:sdtContent>
  </w:sdt>
  <w:p w:rsidR="006E6DFD" w:rsidRDefault="006E6DF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BF" w:rsidRDefault="00D635BF" w:rsidP="00655BD4">
      <w:pPr>
        <w:spacing w:after="0" w:line="240" w:lineRule="auto"/>
      </w:pPr>
      <w:r>
        <w:separator/>
      </w:r>
    </w:p>
  </w:footnote>
  <w:footnote w:type="continuationSeparator" w:id="0">
    <w:p w:rsidR="00D635BF" w:rsidRDefault="00D635BF" w:rsidP="00655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nsid w:val="07D94866"/>
    <w:multiLevelType w:val="multilevel"/>
    <w:tmpl w:val="246A5F34"/>
    <w:lvl w:ilvl="0">
      <w:start w:val="2"/>
      <w:numFmt w:val="decimal"/>
      <w:lvlText w:val="%1."/>
      <w:lvlJc w:val="left"/>
      <w:pPr>
        <w:ind w:left="501" w:hanging="360"/>
      </w:pPr>
      <w:rPr>
        <w:rFonts w:hint="default"/>
      </w:rPr>
    </w:lvl>
    <w:lvl w:ilvl="1">
      <w:start w:val="1"/>
      <w:numFmt w:val="decimal"/>
      <w:isLgl/>
      <w:lvlText w:val="%1.%2."/>
      <w:lvlJc w:val="left"/>
      <w:pPr>
        <w:ind w:left="851" w:hanging="710"/>
      </w:pPr>
      <w:rPr>
        <w:rFonts w:hint="default"/>
        <w:sz w:val="28"/>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3">
    <w:nsid w:val="0CB36761"/>
    <w:multiLevelType w:val="hybridMultilevel"/>
    <w:tmpl w:val="55BEBAB4"/>
    <w:lvl w:ilvl="0" w:tplc="0BFE8974">
      <w:start w:val="1"/>
      <w:numFmt w:val="decimal"/>
      <w:lvlText w:val="%1."/>
      <w:lvlJc w:val="left"/>
      <w:pPr>
        <w:ind w:left="480" w:hanging="579"/>
      </w:pPr>
      <w:rPr>
        <w:rFonts w:ascii="Times New Roman" w:eastAsia="Times New Roman" w:hAnsi="Times New Roman" w:cs="Times New Roman" w:hint="default"/>
        <w:b/>
        <w:bCs w:val="0"/>
        <w:i w:val="0"/>
        <w:iCs w:val="0"/>
        <w:spacing w:val="0"/>
        <w:w w:val="99"/>
        <w:sz w:val="28"/>
        <w:szCs w:val="28"/>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nsid w:val="1B280EFB"/>
    <w:multiLevelType w:val="hybridMultilevel"/>
    <w:tmpl w:val="55422FC6"/>
    <w:lvl w:ilvl="0" w:tplc="511ABFC4">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F913A05"/>
    <w:multiLevelType w:val="hybridMultilevel"/>
    <w:tmpl w:val="1A68510E"/>
    <w:lvl w:ilvl="0" w:tplc="1F72D0AE">
      <w:numFmt w:val="bullet"/>
      <w:pStyle w:val="11"/>
      <w:lvlText w:val="˗"/>
      <w:lvlJc w:val="left"/>
      <w:pPr>
        <w:ind w:left="1855"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7">
    <w:nsid w:val="41FF269C"/>
    <w:multiLevelType w:val="hybridMultilevel"/>
    <w:tmpl w:val="4B80F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9">
    <w:nsid w:val="5A443E7F"/>
    <w:multiLevelType w:val="hybridMultilevel"/>
    <w:tmpl w:val="B380EAAE"/>
    <w:lvl w:ilvl="0" w:tplc="A5DC7818">
      <w:start w:val="1"/>
      <w:numFmt w:val="decimal"/>
      <w:lvlText w:val="%1."/>
      <w:lvlJc w:val="left"/>
      <w:pPr>
        <w:ind w:left="940"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B930E470">
      <w:numFmt w:val="bullet"/>
      <w:lvlText w:val="•"/>
      <w:lvlJc w:val="left"/>
      <w:pPr>
        <w:ind w:left="1929" w:hanging="356"/>
      </w:pPr>
      <w:rPr>
        <w:rFonts w:hint="default"/>
        <w:lang w:val="ru-RU" w:eastAsia="en-US" w:bidi="ar-SA"/>
      </w:rPr>
    </w:lvl>
    <w:lvl w:ilvl="2" w:tplc="5558613C">
      <w:numFmt w:val="bullet"/>
      <w:lvlText w:val="•"/>
      <w:lvlJc w:val="left"/>
      <w:pPr>
        <w:ind w:left="2919" w:hanging="356"/>
      </w:pPr>
      <w:rPr>
        <w:rFonts w:hint="default"/>
        <w:lang w:val="ru-RU" w:eastAsia="en-US" w:bidi="ar-SA"/>
      </w:rPr>
    </w:lvl>
    <w:lvl w:ilvl="3" w:tplc="9A7CFBF8">
      <w:numFmt w:val="bullet"/>
      <w:lvlText w:val="•"/>
      <w:lvlJc w:val="left"/>
      <w:pPr>
        <w:ind w:left="3909" w:hanging="356"/>
      </w:pPr>
      <w:rPr>
        <w:rFonts w:hint="default"/>
        <w:lang w:val="ru-RU" w:eastAsia="en-US" w:bidi="ar-SA"/>
      </w:rPr>
    </w:lvl>
    <w:lvl w:ilvl="4" w:tplc="1D3C04F4">
      <w:numFmt w:val="bullet"/>
      <w:lvlText w:val="•"/>
      <w:lvlJc w:val="left"/>
      <w:pPr>
        <w:ind w:left="4899" w:hanging="356"/>
      </w:pPr>
      <w:rPr>
        <w:rFonts w:hint="default"/>
        <w:lang w:val="ru-RU" w:eastAsia="en-US" w:bidi="ar-SA"/>
      </w:rPr>
    </w:lvl>
    <w:lvl w:ilvl="5" w:tplc="64A20F86">
      <w:numFmt w:val="bullet"/>
      <w:lvlText w:val="•"/>
      <w:lvlJc w:val="left"/>
      <w:pPr>
        <w:ind w:left="5889" w:hanging="356"/>
      </w:pPr>
      <w:rPr>
        <w:rFonts w:hint="default"/>
        <w:lang w:val="ru-RU" w:eastAsia="en-US" w:bidi="ar-SA"/>
      </w:rPr>
    </w:lvl>
    <w:lvl w:ilvl="6" w:tplc="0DD4C00C">
      <w:numFmt w:val="bullet"/>
      <w:lvlText w:val="•"/>
      <w:lvlJc w:val="left"/>
      <w:pPr>
        <w:ind w:left="6879" w:hanging="356"/>
      </w:pPr>
      <w:rPr>
        <w:rFonts w:hint="default"/>
        <w:lang w:val="ru-RU" w:eastAsia="en-US" w:bidi="ar-SA"/>
      </w:rPr>
    </w:lvl>
    <w:lvl w:ilvl="7" w:tplc="FF8E8202">
      <w:numFmt w:val="bullet"/>
      <w:lvlText w:val="•"/>
      <w:lvlJc w:val="left"/>
      <w:pPr>
        <w:ind w:left="7869" w:hanging="356"/>
      </w:pPr>
      <w:rPr>
        <w:rFonts w:hint="default"/>
        <w:lang w:val="ru-RU" w:eastAsia="en-US" w:bidi="ar-SA"/>
      </w:rPr>
    </w:lvl>
    <w:lvl w:ilvl="8" w:tplc="011E49D8">
      <w:numFmt w:val="bullet"/>
      <w:lvlText w:val="•"/>
      <w:lvlJc w:val="left"/>
      <w:pPr>
        <w:ind w:left="8859" w:hanging="356"/>
      </w:pPr>
      <w:rPr>
        <w:rFonts w:hint="default"/>
        <w:lang w:val="ru-RU" w:eastAsia="en-US" w:bidi="ar-SA"/>
      </w:rPr>
    </w:lvl>
  </w:abstractNum>
  <w:abstractNum w:abstractNumId="1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11">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12">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13">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14">
    <w:nsid w:val="78471C56"/>
    <w:multiLevelType w:val="hybridMultilevel"/>
    <w:tmpl w:val="74A8B4A0"/>
    <w:lvl w:ilvl="0" w:tplc="5B2070E4">
      <w:start w:val="5"/>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num w:numId="1">
    <w:abstractNumId w:val="3"/>
  </w:num>
  <w:num w:numId="2">
    <w:abstractNumId w:val="14"/>
  </w:num>
  <w:num w:numId="3">
    <w:abstractNumId w:val="2"/>
  </w:num>
  <w:num w:numId="4">
    <w:abstractNumId w:val="12"/>
  </w:num>
  <w:num w:numId="5">
    <w:abstractNumId w:val="6"/>
  </w:num>
  <w:num w:numId="6">
    <w:abstractNumId w:val="8"/>
  </w:num>
  <w:num w:numId="7">
    <w:abstractNumId w:val="11"/>
  </w:num>
  <w:num w:numId="8">
    <w:abstractNumId w:val="1"/>
  </w:num>
  <w:num w:numId="9">
    <w:abstractNumId w:val="10"/>
  </w:num>
  <w:num w:numId="10">
    <w:abstractNumId w:val="0"/>
  </w:num>
  <w:num w:numId="11">
    <w:abstractNumId w:val="9"/>
  </w:num>
  <w:num w:numId="12">
    <w:abstractNumId w:val="13"/>
  </w:num>
  <w:num w:numId="13">
    <w:abstractNumId w:val="5"/>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0F95"/>
    <w:rsid w:val="000600CC"/>
    <w:rsid w:val="00093039"/>
    <w:rsid w:val="000B1F46"/>
    <w:rsid w:val="001E7DF7"/>
    <w:rsid w:val="001F08EA"/>
    <w:rsid w:val="00216657"/>
    <w:rsid w:val="00223BE4"/>
    <w:rsid w:val="00246A19"/>
    <w:rsid w:val="0030276B"/>
    <w:rsid w:val="003934B7"/>
    <w:rsid w:val="003B3D3B"/>
    <w:rsid w:val="003E2B37"/>
    <w:rsid w:val="00443353"/>
    <w:rsid w:val="00464537"/>
    <w:rsid w:val="0048361A"/>
    <w:rsid w:val="004E5E4C"/>
    <w:rsid w:val="00527DAC"/>
    <w:rsid w:val="00547922"/>
    <w:rsid w:val="0059555C"/>
    <w:rsid w:val="00655BD4"/>
    <w:rsid w:val="006E0965"/>
    <w:rsid w:val="006E6DFD"/>
    <w:rsid w:val="00704AE5"/>
    <w:rsid w:val="00732755"/>
    <w:rsid w:val="00746094"/>
    <w:rsid w:val="00750F95"/>
    <w:rsid w:val="00843EBA"/>
    <w:rsid w:val="008A574A"/>
    <w:rsid w:val="008B4214"/>
    <w:rsid w:val="009F4E62"/>
    <w:rsid w:val="009F6C7F"/>
    <w:rsid w:val="00A054AB"/>
    <w:rsid w:val="00A3215F"/>
    <w:rsid w:val="00A44FF0"/>
    <w:rsid w:val="00A94B98"/>
    <w:rsid w:val="00B073EF"/>
    <w:rsid w:val="00CD3B6B"/>
    <w:rsid w:val="00CD7ED4"/>
    <w:rsid w:val="00D635BF"/>
    <w:rsid w:val="00DB12F0"/>
    <w:rsid w:val="00E60EDB"/>
    <w:rsid w:val="00EA1869"/>
    <w:rsid w:val="00F50F26"/>
    <w:rsid w:val="00FA40B7"/>
    <w:rsid w:val="00FB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95"/>
  </w:style>
  <w:style w:type="paragraph" w:styleId="1">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
    <w:link w:val="10"/>
    <w:uiPriority w:val="1"/>
    <w:qFormat/>
    <w:rsid w:val="00750F95"/>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
    <w:next w:val="a"/>
    <w:link w:val="20"/>
    <w:uiPriority w:val="9"/>
    <w:unhideWhenUsed/>
    <w:qFormat/>
    <w:rsid w:val="00750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
    <w:next w:val="a"/>
    <w:link w:val="30"/>
    <w:uiPriority w:val="9"/>
    <w:unhideWhenUsed/>
    <w:qFormat/>
    <w:rsid w:val="00A054AB"/>
    <w:pPr>
      <w:keepNext/>
      <w:suppressAutoHyphens/>
      <w:spacing w:before="240" w:after="120" w:line="271" w:lineRule="auto"/>
      <w:ind w:left="1720" w:hanging="720"/>
      <w:outlineLvl w:val="2"/>
    </w:pPr>
    <w:rPr>
      <w:rFonts w:ascii="Arial" w:eastAsia="Times New Roman" w:hAnsi="Arial" w:cs="Arial"/>
      <w:b/>
      <w:i/>
      <w:iCs/>
      <w:sz w:val="26"/>
      <w:szCs w:val="26"/>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0"/>
    <w:link w:val="1"/>
    <w:uiPriority w:val="1"/>
    <w:rsid w:val="00750F95"/>
    <w:rPr>
      <w:rFonts w:ascii="Times New Roman" w:eastAsia="Times New Roman" w:hAnsi="Times New Roman" w:cs="Times New Roman"/>
      <w:b/>
      <w:bCs/>
      <w:sz w:val="26"/>
      <w:szCs w:val="26"/>
    </w:rPr>
  </w:style>
  <w:style w:type="character" w:customStyle="1" w:styleId="20">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0"/>
    <w:link w:val="2"/>
    <w:uiPriority w:val="9"/>
    <w:rsid w:val="00750F95"/>
    <w:rPr>
      <w:rFonts w:asciiTheme="majorHAnsi" w:eastAsiaTheme="majorEastAsia" w:hAnsiTheme="majorHAnsi" w:cstheme="majorBidi"/>
      <w:color w:val="2E74B5" w:themeColor="accent1" w:themeShade="BF"/>
      <w:sz w:val="26"/>
      <w:szCs w:val="26"/>
    </w:rPr>
  </w:style>
  <w:style w:type="paragraph" w:styleId="a3">
    <w:name w:val="Body Text"/>
    <w:basedOn w:val="a"/>
    <w:link w:val="a4"/>
    <w:uiPriority w:val="1"/>
    <w:qFormat/>
    <w:rsid w:val="00750F95"/>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750F95"/>
    <w:rPr>
      <w:rFonts w:ascii="Times New Roman" w:eastAsia="Times New Roman" w:hAnsi="Times New Roman" w:cs="Times New Roman"/>
      <w:sz w:val="26"/>
      <w:szCs w:val="26"/>
    </w:rPr>
  </w:style>
  <w:style w:type="paragraph" w:styleId="a5">
    <w:name w:val="Normal (Web)"/>
    <w:basedOn w:val="a"/>
    <w:uiPriority w:val="99"/>
    <w:qFormat/>
    <w:rsid w:val="00750F95"/>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paragraph" w:customStyle="1" w:styleId="110">
    <w:name w:val="_1.1_Текст"/>
    <w:basedOn w:val="a"/>
    <w:link w:val="111"/>
    <w:autoRedefine/>
    <w:qFormat/>
    <w:rsid w:val="00A94B98"/>
    <w:pPr>
      <w:spacing w:after="0" w:line="360" w:lineRule="auto"/>
      <w:ind w:firstLine="709"/>
      <w:jc w:val="both"/>
    </w:pPr>
    <w:rPr>
      <w:rFonts w:ascii="Times New Roman" w:eastAsia="Calibri" w:hAnsi="Times New Roman" w:cs="Calibri"/>
      <w:sz w:val="24"/>
      <w:szCs w:val="26"/>
      <w:lang w:eastAsia="ru-RU"/>
    </w:rPr>
  </w:style>
  <w:style w:type="character" w:customStyle="1" w:styleId="111">
    <w:name w:val="_1.1_Текст Знак"/>
    <w:link w:val="110"/>
    <w:locked/>
    <w:rsid w:val="00A94B98"/>
    <w:rPr>
      <w:rFonts w:ascii="Times New Roman" w:eastAsia="Calibri" w:hAnsi="Times New Roman" w:cs="Calibri"/>
      <w:sz w:val="24"/>
      <w:szCs w:val="26"/>
      <w:lang w:eastAsia="ru-RU"/>
    </w:rPr>
  </w:style>
  <w:style w:type="paragraph" w:styleId="a6">
    <w:name w:val="Balloon Text"/>
    <w:basedOn w:val="a"/>
    <w:link w:val="a7"/>
    <w:uiPriority w:val="99"/>
    <w:semiHidden/>
    <w:unhideWhenUsed/>
    <w:rsid w:val="009F6C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C7F"/>
    <w:rPr>
      <w:rFonts w:ascii="Tahoma" w:hAnsi="Tahoma" w:cs="Tahoma"/>
      <w:sz w:val="16"/>
      <w:szCs w:val="16"/>
    </w:rPr>
  </w:style>
  <w:style w:type="paragraph" w:customStyle="1" w:styleId="112">
    <w:name w:val="_1.1 Текст"/>
    <w:basedOn w:val="a"/>
    <w:link w:val="113"/>
    <w:qFormat/>
    <w:rsid w:val="009F6C7F"/>
    <w:pPr>
      <w:spacing w:after="0" w:line="360" w:lineRule="auto"/>
      <w:ind w:firstLine="709"/>
      <w:jc w:val="both"/>
    </w:pPr>
    <w:rPr>
      <w:rFonts w:ascii="Times New Roman" w:eastAsia="Calibri" w:hAnsi="Times New Roman" w:cs="Times New Roman"/>
      <w:bCs/>
      <w:iCs/>
      <w:color w:val="000000"/>
      <w:kern w:val="28"/>
      <w:sz w:val="24"/>
      <w:szCs w:val="26"/>
    </w:rPr>
  </w:style>
  <w:style w:type="character" w:customStyle="1" w:styleId="113">
    <w:name w:val="_1.1 Текст Знак"/>
    <w:link w:val="112"/>
    <w:rsid w:val="009F6C7F"/>
    <w:rPr>
      <w:rFonts w:ascii="Times New Roman" w:eastAsia="Calibri" w:hAnsi="Times New Roman" w:cs="Times New Roman"/>
      <w:bCs/>
      <w:iCs/>
      <w:color w:val="000000"/>
      <w:kern w:val="28"/>
      <w:sz w:val="24"/>
      <w:szCs w:val="26"/>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 Знак,Знак2 Знак"/>
    <w:basedOn w:val="a0"/>
    <w:link w:val="3"/>
    <w:uiPriority w:val="9"/>
    <w:rsid w:val="00A054AB"/>
    <w:rPr>
      <w:rFonts w:ascii="Arial" w:eastAsia="Times New Roman" w:hAnsi="Arial" w:cs="Arial"/>
      <w:b/>
      <w:i/>
      <w:iCs/>
      <w:sz w:val="26"/>
      <w:szCs w:val="26"/>
      <w:lang w:bidi="en-US"/>
    </w:rPr>
  </w:style>
  <w:style w:type="paragraph" w:customStyle="1" w:styleId="12">
    <w:name w:val="_1.Таблиц"/>
    <w:basedOn w:val="a"/>
    <w:next w:val="a"/>
    <w:link w:val="13"/>
    <w:qFormat/>
    <w:rsid w:val="00A054AB"/>
    <w:pPr>
      <w:widowControl w:val="0"/>
      <w:spacing w:after="0" w:line="240" w:lineRule="auto"/>
      <w:jc w:val="center"/>
    </w:pPr>
    <w:rPr>
      <w:rFonts w:ascii="Times New Roman" w:eastAsia="Calibri" w:hAnsi="Times New Roman" w:cs="Calibri"/>
      <w:bCs/>
      <w:sz w:val="20"/>
      <w:szCs w:val="26"/>
      <w:lang w:eastAsia="ru-RU"/>
    </w:rPr>
  </w:style>
  <w:style w:type="character" w:customStyle="1" w:styleId="13">
    <w:name w:val="_1.Таблиц Знак"/>
    <w:link w:val="12"/>
    <w:locked/>
    <w:rsid w:val="00A054AB"/>
    <w:rPr>
      <w:rFonts w:ascii="Times New Roman" w:eastAsia="Calibri" w:hAnsi="Times New Roman" w:cs="Calibri"/>
      <w:bCs/>
      <w:sz w:val="20"/>
      <w:szCs w:val="26"/>
      <w:lang w:eastAsia="ru-RU"/>
    </w:rPr>
  </w:style>
  <w:style w:type="paragraph" w:styleId="a8">
    <w:name w:val="footnote text"/>
    <w:basedOn w:val="a"/>
    <w:link w:val="a9"/>
    <w:unhideWhenUsed/>
    <w:rsid w:val="00655BD4"/>
    <w:pPr>
      <w:spacing w:after="0" w:line="240" w:lineRule="auto"/>
    </w:pPr>
    <w:rPr>
      <w:sz w:val="20"/>
      <w:szCs w:val="20"/>
    </w:rPr>
  </w:style>
  <w:style w:type="character" w:customStyle="1" w:styleId="a9">
    <w:name w:val="Текст сноски Знак"/>
    <w:basedOn w:val="a0"/>
    <w:link w:val="a8"/>
    <w:rsid w:val="00655BD4"/>
    <w:rPr>
      <w:sz w:val="20"/>
      <w:szCs w:val="20"/>
    </w:rPr>
  </w:style>
  <w:style w:type="character" w:styleId="aa">
    <w:name w:val="footnote reference"/>
    <w:basedOn w:val="a0"/>
    <w:unhideWhenUsed/>
    <w:rsid w:val="00655BD4"/>
    <w:rPr>
      <w:vertAlign w:val="superscript"/>
    </w:rPr>
  </w:style>
  <w:style w:type="paragraph" w:styleId="ab">
    <w:name w:val="No Spacing"/>
    <w:link w:val="ac"/>
    <w:uiPriority w:val="1"/>
    <w:qFormat/>
    <w:rsid w:val="00655BD4"/>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655BD4"/>
    <w:rPr>
      <w:rFonts w:ascii="Calibri" w:eastAsia="Times New Roman" w:hAnsi="Calibri" w:cs="Times New Roman"/>
      <w:lang w:eastAsia="ru-RU"/>
    </w:rPr>
  </w:style>
  <w:style w:type="table" w:customStyle="1" w:styleId="TableNormal">
    <w:name w:val="Table Normal"/>
    <w:uiPriority w:val="2"/>
    <w:semiHidden/>
    <w:unhideWhenUsed/>
    <w:qFormat/>
    <w:rsid w:val="006E0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List Paragraph"/>
    <w:basedOn w:val="a"/>
    <w:uiPriority w:val="1"/>
    <w:qFormat/>
    <w:rsid w:val="006E0965"/>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6E0965"/>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4836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_1.1.Маркер"/>
    <w:basedOn w:val="2"/>
    <w:next w:val="a"/>
    <w:link w:val="114"/>
    <w:qFormat/>
    <w:rsid w:val="00A44FF0"/>
    <w:pPr>
      <w:keepNext w:val="0"/>
      <w:keepLines w:val="0"/>
      <w:numPr>
        <w:numId w:val="13"/>
      </w:numPr>
      <w:tabs>
        <w:tab w:val="left" w:pos="1134"/>
      </w:tabs>
      <w:spacing w:before="0" w:line="360" w:lineRule="auto"/>
      <w:ind w:left="1135" w:hanging="284"/>
      <w:jc w:val="both"/>
      <w:outlineLvl w:val="9"/>
    </w:pPr>
    <w:rPr>
      <w:rFonts w:ascii="Times New Roman" w:eastAsia="Times New Roman" w:hAnsi="Times New Roman" w:cs="Times New Roman"/>
      <w:bCs/>
      <w:color w:val="auto"/>
      <w:sz w:val="24"/>
    </w:rPr>
  </w:style>
  <w:style w:type="character" w:customStyle="1" w:styleId="114">
    <w:name w:val="_1.1.Маркер Знак"/>
    <w:link w:val="11"/>
    <w:locked/>
    <w:rsid w:val="00A44FF0"/>
    <w:rPr>
      <w:rFonts w:ascii="Times New Roman" w:eastAsia="Times New Roman" w:hAnsi="Times New Roman" w:cs="Times New Roman"/>
      <w:bCs/>
      <w:sz w:val="24"/>
      <w:szCs w:val="26"/>
    </w:rPr>
  </w:style>
  <w:style w:type="paragraph" w:styleId="ae">
    <w:name w:val="header"/>
    <w:basedOn w:val="a"/>
    <w:link w:val="af"/>
    <w:uiPriority w:val="99"/>
    <w:semiHidden/>
    <w:unhideWhenUsed/>
    <w:rsid w:val="0009303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93039"/>
  </w:style>
  <w:style w:type="paragraph" w:styleId="af0">
    <w:name w:val="footer"/>
    <w:basedOn w:val="a"/>
    <w:link w:val="af1"/>
    <w:uiPriority w:val="99"/>
    <w:unhideWhenUsed/>
    <w:rsid w:val="0009303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93039"/>
  </w:style>
  <w:style w:type="table" w:styleId="af2">
    <w:name w:val="Table Grid"/>
    <w:basedOn w:val="a1"/>
    <w:uiPriority w:val="59"/>
    <w:rsid w:val="00F50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31EB-12B2-47B1-BD6F-25E049BC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47</Pages>
  <Words>10907</Words>
  <Characters>62175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2025-03-24T11:17:00Z</dcterms:created>
  <dcterms:modified xsi:type="dcterms:W3CDTF">2025-04-07T07:57:00Z</dcterms:modified>
</cp:coreProperties>
</file>