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7F" w:rsidRDefault="005B557F" w:rsidP="005B557F">
      <w:pPr>
        <w:pStyle w:val="1"/>
        <w:tabs>
          <w:tab w:val="left" w:pos="708"/>
        </w:tabs>
        <w:ind w:right="425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i/>
          <w:iCs/>
          <w:noProof/>
        </w:rPr>
        <w:drawing>
          <wp:inline distT="0" distB="0" distL="0" distR="0">
            <wp:extent cx="723900" cy="685800"/>
            <wp:effectExtent l="0" t="0" r="0" b="0"/>
            <wp:docPr id="1" name="Рисунок 1" descr="Описание: Описание: Описание: Описание: Ропш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Описание: Описание: Описание: Ропша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57F" w:rsidRDefault="005B557F" w:rsidP="005B557F">
      <w:pPr>
        <w:pStyle w:val="1"/>
        <w:tabs>
          <w:tab w:val="left" w:pos="708"/>
        </w:tabs>
        <w:ind w:left="-360" w:right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МЕСТНАЯ  АДМИНИСТРАЦИЯ</w:t>
      </w:r>
    </w:p>
    <w:p w:rsidR="005B557F" w:rsidRDefault="005B557F" w:rsidP="005B557F">
      <w:pPr>
        <w:pStyle w:val="1"/>
        <w:tabs>
          <w:tab w:val="left" w:pos="708"/>
        </w:tabs>
        <w:ind w:left="-360" w:right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 РОПШИНСКОЕ СЕЛЬСКОЕ ПОСЕЛЕНИЕ</w:t>
      </w:r>
    </w:p>
    <w:p w:rsidR="005B557F" w:rsidRDefault="005B557F" w:rsidP="005B557F">
      <w:pPr>
        <w:pStyle w:val="1"/>
        <w:tabs>
          <w:tab w:val="left" w:pos="708"/>
        </w:tabs>
        <w:ind w:left="-360" w:right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 ЛОМОНОСОВСКОГО  МУНИЦИПАЛЬНОГО РАЙОНА</w:t>
      </w:r>
    </w:p>
    <w:p w:rsidR="005B557F" w:rsidRDefault="005B557F" w:rsidP="005B557F">
      <w:pPr>
        <w:pStyle w:val="1"/>
        <w:tabs>
          <w:tab w:val="left" w:pos="708"/>
        </w:tabs>
        <w:ind w:right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5B557F" w:rsidRDefault="005B557F" w:rsidP="005B557F">
      <w:pPr>
        <w:pStyle w:val="a4"/>
        <w:tabs>
          <w:tab w:val="left" w:pos="708"/>
        </w:tabs>
        <w:ind w:right="425"/>
      </w:pPr>
    </w:p>
    <w:p w:rsidR="005B557F" w:rsidRDefault="005B557F" w:rsidP="005B557F">
      <w:pPr>
        <w:pStyle w:val="a4"/>
        <w:tabs>
          <w:tab w:val="left" w:pos="708"/>
        </w:tabs>
        <w:ind w:righ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 О С Т А Н О В Л Е Н И Е</w:t>
      </w:r>
    </w:p>
    <w:p w:rsidR="005B557F" w:rsidRDefault="005B557F" w:rsidP="005B557F">
      <w:pPr>
        <w:pStyle w:val="1"/>
        <w:tabs>
          <w:tab w:val="left" w:pos="708"/>
        </w:tabs>
        <w:ind w:left="-360" w:right="425"/>
        <w:jc w:val="center"/>
        <w:rPr>
          <w:rFonts w:ascii="Times New Roman" w:hAnsi="Times New Roman" w:cs="Times New Roman"/>
          <w:sz w:val="28"/>
          <w:szCs w:val="28"/>
        </w:rPr>
      </w:pPr>
    </w:p>
    <w:p w:rsidR="005B557F" w:rsidRDefault="005B557F" w:rsidP="005B557F">
      <w:pPr>
        <w:ind w:right="42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 317</w:t>
      </w:r>
    </w:p>
    <w:p w:rsidR="005B557F" w:rsidRPr="002B27C2" w:rsidRDefault="005B557F" w:rsidP="005B557F">
      <w:pPr>
        <w:pStyle w:val="2"/>
        <w:tabs>
          <w:tab w:val="left" w:pos="708"/>
        </w:tabs>
        <w:spacing w:after="0" w:line="240" w:lineRule="auto"/>
        <w:ind w:right="425"/>
        <w:rPr>
          <w:rFonts w:ascii="Times New Roman" w:hAnsi="Times New Roman" w:cs="Times New Roman"/>
          <w:b/>
          <w:bCs/>
          <w:sz w:val="28"/>
          <w:szCs w:val="28"/>
        </w:rPr>
      </w:pPr>
      <w:r w:rsidRPr="002B27C2">
        <w:rPr>
          <w:rFonts w:ascii="Times New Roman" w:hAnsi="Times New Roman" w:cs="Times New Roman"/>
          <w:b/>
          <w:bCs/>
          <w:sz w:val="28"/>
          <w:szCs w:val="28"/>
        </w:rPr>
        <w:t>от  16.10.2017 г.</w:t>
      </w:r>
    </w:p>
    <w:p w:rsidR="005B557F" w:rsidRDefault="005B557F" w:rsidP="005B557F">
      <w:pPr>
        <w:rPr>
          <w:rFonts w:ascii="Times New Roman" w:hAnsi="Times New Roman" w:cs="Times New Roman"/>
          <w:sz w:val="28"/>
          <w:szCs w:val="28"/>
        </w:rPr>
      </w:pPr>
    </w:p>
    <w:p w:rsidR="005B557F" w:rsidRDefault="005B557F" w:rsidP="005B557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 утверждении  норматива стоимости</w:t>
      </w:r>
    </w:p>
    <w:p w:rsidR="005B557F" w:rsidRDefault="005B557F" w:rsidP="005B557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одного квадратного метра общей площади жилья</w:t>
      </w:r>
    </w:p>
    <w:p w:rsidR="005B557F" w:rsidRDefault="005B557F" w:rsidP="005B557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муниципального образования </w:t>
      </w:r>
    </w:p>
    <w:p w:rsidR="005B557F" w:rsidRDefault="005B557F" w:rsidP="005B557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Ропшинское сельское  поселение на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квартал </w:t>
      </w:r>
    </w:p>
    <w:p w:rsidR="005B557F" w:rsidRDefault="005B557F" w:rsidP="005B557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2017 года</w:t>
      </w:r>
    </w:p>
    <w:p w:rsidR="005B557F" w:rsidRDefault="005B557F" w:rsidP="005B55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на территории муниципального образования Ропшинское сельское поселение   федеральных, региональных и муниципальных   целевых программ, направленных на улучшение жилищных условий  граждан, в соответствии  с Распоряжением  комитета по строительству Ленинградской области от 04  декабря 2015 года № 552  «О мерах по обеспечению полномочий комитета по строительству Ленинградской области по расчету размера  субсидий и социальных выплат, предоставляемых за счет средств областного бюджета</w:t>
      </w:r>
      <w:r w:rsidR="007F7C9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в рамках реализации на территории Ленинградской области федеральных  целевых программ и государственных программ Ленинградской области» и утвержденных методических  рекомендаций  по определению норматива 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в рамках </w:t>
      </w:r>
      <w:r>
        <w:rPr>
          <w:rFonts w:ascii="Times New Roman" w:hAnsi="Times New Roman" w:cs="Times New Roman"/>
          <w:sz w:val="28"/>
          <w:szCs w:val="28"/>
        </w:rPr>
        <w:lastRenderedPageBreak/>
        <w:t>реализации подпрограммы «Обеспечение жильем молодых семей»  федеральной целевой программы «Жилище» на 2015-2020 годы, подпрограмм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области», местная администрация МО Ропшинское сельское поселение</w:t>
      </w:r>
    </w:p>
    <w:p w:rsidR="005B557F" w:rsidRDefault="005B557F" w:rsidP="005B55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B557F" w:rsidRDefault="005B557F" w:rsidP="005B557F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норматив  стоимости одного квадратного метра   общей площади жилья  на территории МО Ропшинское сельское поселение  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квартале  2017 года  в размере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43099 </w:t>
      </w:r>
      <w:r>
        <w:rPr>
          <w:rFonts w:ascii="Times New Roman" w:hAnsi="Times New Roman" w:cs="Times New Roman"/>
          <w:sz w:val="28"/>
          <w:szCs w:val="28"/>
        </w:rPr>
        <w:t>руб., определенный  для Ленинградской области  приказом Министерства  строительства и жилищно-коммунального хозяйства Российской федерации  № 925/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27.06.2017 г.  «О нормативе стоимости одного квадратного метра жилого помещения по Российской Федерации на второе полугодие 2017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 2017 года».</w:t>
      </w:r>
    </w:p>
    <w:p w:rsidR="005B557F" w:rsidRDefault="005B557F" w:rsidP="005B55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расчет норматива стоимости одного квадратного метра общей площади жилья на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 2017 года на территории муниципального образования Ропшинское сельское поселение в размере  50 960  рублей  в соответствии с приложением.</w:t>
      </w:r>
    </w:p>
    <w:p w:rsidR="005B557F" w:rsidRDefault="005B557F" w:rsidP="005B55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 момента официального опубликования (обнародования) и подлежит размещению на официальном сайте муниципального образования Ропшинское сельское поселение по электронному адресу: </w:t>
      </w:r>
      <w:hyperlink r:id="rId6" w:history="1">
        <w:r>
          <w:rPr>
            <w:rStyle w:val="a6"/>
            <w:rFonts w:ascii="Times New Roman" w:hAnsi="Times New Roman" w:cs="Times New Roman"/>
            <w:b/>
            <w:bCs/>
            <w:i/>
            <w:iCs/>
            <w:sz w:val="28"/>
            <w:szCs w:val="28"/>
            <w:lang w:val="en-GB" w:eastAsia="en-US"/>
          </w:rPr>
          <w:t>http</w:t>
        </w:r>
        <w:r>
          <w:rPr>
            <w:rStyle w:val="a6"/>
            <w:rFonts w:ascii="Times New Roman" w:hAnsi="Times New Roman" w:cs="Times New Roman"/>
            <w:b/>
            <w:bCs/>
            <w:i/>
            <w:iCs/>
            <w:sz w:val="28"/>
            <w:szCs w:val="28"/>
            <w:lang w:eastAsia="en-US"/>
          </w:rPr>
          <w:t>://</w:t>
        </w:r>
        <w:proofErr w:type="spellStart"/>
        <w:r>
          <w:rPr>
            <w:rStyle w:val="a6"/>
            <w:rFonts w:ascii="Times New Roman" w:hAnsi="Times New Roman" w:cs="Times New Roman"/>
            <w:b/>
            <w:bCs/>
            <w:i/>
            <w:iCs/>
            <w:sz w:val="28"/>
            <w:szCs w:val="28"/>
            <w:lang w:eastAsia="en-US"/>
          </w:rPr>
          <w:t>официальнаяропша.рф</w:t>
        </w:r>
        <w:proofErr w:type="spellEnd"/>
        <w:r>
          <w:rPr>
            <w:rStyle w:val="a6"/>
            <w:rFonts w:ascii="Times New Roman" w:hAnsi="Times New Roman" w:cs="Times New Roman"/>
            <w:b/>
            <w:bCs/>
            <w:i/>
            <w:iCs/>
            <w:sz w:val="28"/>
            <w:szCs w:val="28"/>
            <w:lang w:eastAsia="en-US"/>
          </w:rPr>
          <w:t>/</w:t>
        </w:r>
      </w:hyperlink>
      <w:r>
        <w:rPr>
          <w:rFonts w:ascii="Times New Roman" w:hAnsi="Times New Roman" w:cs="Times New Roman"/>
          <w:i/>
          <w:iCs/>
          <w:sz w:val="28"/>
          <w:szCs w:val="28"/>
        </w:rPr>
        <w:t xml:space="preserve"> .</w:t>
      </w:r>
    </w:p>
    <w:p w:rsidR="005B557F" w:rsidRDefault="005B557F" w:rsidP="005B557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возложить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вед.специалиста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местной администрации Михайлову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B557F" w:rsidRDefault="005B557F" w:rsidP="005B557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57F" w:rsidRDefault="005B557F" w:rsidP="005B55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местной администрации</w:t>
      </w:r>
    </w:p>
    <w:p w:rsidR="005B557F" w:rsidRDefault="005B557F" w:rsidP="005B55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Ропшинское  сельское поселения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Р.М</w:t>
      </w:r>
      <w:proofErr w:type="spellEnd"/>
      <w:r>
        <w:rPr>
          <w:rFonts w:ascii="Times New Roman" w:hAnsi="Times New Roman" w:cs="Times New Roman"/>
          <w:sz w:val="28"/>
          <w:szCs w:val="28"/>
        </w:rPr>
        <w:t>. Морозов</w:t>
      </w:r>
    </w:p>
    <w:p w:rsidR="005B557F" w:rsidRDefault="005B557F" w:rsidP="005B557F">
      <w:pPr>
        <w:spacing w:after="0" w:line="240" w:lineRule="auto"/>
        <w:rPr>
          <w:rFonts w:ascii="Times New Roman" w:hAnsi="Times New Roman" w:cs="Times New Roman"/>
        </w:rPr>
      </w:pPr>
    </w:p>
    <w:p w:rsidR="005B557F" w:rsidRDefault="005B557F" w:rsidP="005B55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proofErr w:type="spellStart"/>
      <w:r>
        <w:rPr>
          <w:rFonts w:ascii="Times New Roman" w:hAnsi="Times New Roman" w:cs="Times New Roman"/>
        </w:rPr>
        <w:t>В.А</w:t>
      </w:r>
      <w:proofErr w:type="spellEnd"/>
      <w:r>
        <w:rPr>
          <w:rFonts w:ascii="Times New Roman" w:hAnsi="Times New Roman" w:cs="Times New Roman"/>
        </w:rPr>
        <w:t xml:space="preserve">. Михайлова </w:t>
      </w:r>
    </w:p>
    <w:p w:rsidR="005B557F" w:rsidRDefault="005B557F" w:rsidP="005B55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8 (81376)72224</w:t>
      </w:r>
    </w:p>
    <w:p w:rsidR="005B557F" w:rsidRDefault="005B557F" w:rsidP="005B5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557F" w:rsidRDefault="005B557F" w:rsidP="005B5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57F" w:rsidRDefault="005B557F" w:rsidP="005B55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</w:t>
      </w:r>
    </w:p>
    <w:p w:rsidR="005B557F" w:rsidRDefault="005B557F" w:rsidP="005B55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 постановлению местной администрации</w:t>
      </w:r>
    </w:p>
    <w:p w:rsidR="005B557F" w:rsidRDefault="005B557F" w:rsidP="005B55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 от _______.</w:t>
      </w:r>
      <w:proofErr w:type="spellStart"/>
      <w:r>
        <w:rPr>
          <w:rFonts w:ascii="Times New Roman" w:hAnsi="Times New Roman" w:cs="Times New Roman"/>
          <w:sz w:val="24"/>
          <w:szCs w:val="24"/>
        </w:rPr>
        <w:t>2017г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</w:t>
      </w:r>
    </w:p>
    <w:p w:rsidR="005B557F" w:rsidRDefault="005B557F" w:rsidP="005B55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557F" w:rsidRDefault="005B557F" w:rsidP="005B55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Расчет</w:t>
      </w:r>
    </w:p>
    <w:p w:rsidR="005B557F" w:rsidRDefault="005B557F" w:rsidP="005B55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норматива стоимости одного квадратного метра общей площади </w:t>
      </w:r>
    </w:p>
    <w:p w:rsidR="005B557F" w:rsidRDefault="005B557F" w:rsidP="005B55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жилья на 4 квартал 2017 года  на территории </w:t>
      </w:r>
    </w:p>
    <w:p w:rsidR="005B557F" w:rsidRDefault="005B557F" w:rsidP="005B55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МО Ропшинское сельское поселение </w:t>
      </w:r>
    </w:p>
    <w:p w:rsidR="005B557F" w:rsidRDefault="005B557F" w:rsidP="005B55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6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1263"/>
        <w:gridCol w:w="1242"/>
        <w:gridCol w:w="1310"/>
        <w:gridCol w:w="1335"/>
        <w:gridCol w:w="1318"/>
        <w:gridCol w:w="1310"/>
      </w:tblGrid>
      <w:tr w:rsidR="005B557F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F" w:rsidRDefault="005B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7F" w:rsidRDefault="005B5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Расчетные показатели</w:t>
            </w:r>
          </w:p>
        </w:tc>
      </w:tr>
      <w:tr w:rsidR="005B557F">
        <w:trPr>
          <w:trHeight w:val="83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7F" w:rsidRDefault="005B5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7F" w:rsidRDefault="005B55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7F" w:rsidRDefault="005B55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Ср_ кв. м.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7F" w:rsidRDefault="005B55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Ст_дог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7F" w:rsidRDefault="005B55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Ст_кред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7F" w:rsidRDefault="005B55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Ст_стат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7F" w:rsidRDefault="005B55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_ строй</w:t>
            </w:r>
          </w:p>
        </w:tc>
      </w:tr>
      <w:tr w:rsidR="005B557F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7F" w:rsidRDefault="005B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 Ропшинское сельское поселение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7F" w:rsidRDefault="005B55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50 960</w:t>
            </w:r>
          </w:p>
          <w:p w:rsidR="005B557F" w:rsidRDefault="005B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 кв. м.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7F" w:rsidRDefault="005B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50 506 </w:t>
            </w:r>
          </w:p>
          <w:p w:rsidR="005B557F" w:rsidRDefault="005B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 кв. м.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7F" w:rsidRDefault="005B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7F" w:rsidRDefault="005B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51 416</w:t>
            </w:r>
          </w:p>
          <w:p w:rsidR="005B557F" w:rsidRDefault="005B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 кв. м.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7F" w:rsidRDefault="005B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53 709</w:t>
            </w:r>
          </w:p>
          <w:p w:rsidR="005B557F" w:rsidRDefault="005B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 кв. м.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7F" w:rsidRDefault="005B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</w:tbl>
    <w:p w:rsidR="005B557F" w:rsidRDefault="005B557F" w:rsidP="005B5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57F" w:rsidRDefault="005B557F" w:rsidP="005B55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 расчета норматива стоимости одного квадратного метра общей площади жилья на 4  квартал 2017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годана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территории МО Ропшинское сельское поселение использованы  данные следующих источников:</w:t>
      </w:r>
    </w:p>
    <w:p w:rsidR="005B557F" w:rsidRDefault="005B557F" w:rsidP="005B55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557F" w:rsidRDefault="005B557F" w:rsidP="005B5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Официальный сайт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emls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,сведения от риэлтерских организаций (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Ст_кред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применительно к территории МО Ропшинское сельское поселение (дер. Яльгелево):</w:t>
      </w:r>
    </w:p>
    <w:p w:rsidR="005B557F" w:rsidRDefault="005B557F" w:rsidP="005B5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57F" w:rsidRDefault="005B557F" w:rsidP="005B5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 комн. кв. – 35,0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–  1 </w:t>
      </w:r>
      <w:proofErr w:type="spellStart"/>
      <w:r>
        <w:rPr>
          <w:rFonts w:ascii="Times New Roman" w:hAnsi="Times New Roman" w:cs="Times New Roman"/>
          <w:sz w:val="24"/>
          <w:szCs w:val="24"/>
        </w:rPr>
        <w:t>780,00тыс</w:t>
      </w:r>
      <w:proofErr w:type="spellEnd"/>
      <w:r>
        <w:rPr>
          <w:rFonts w:ascii="Times New Roman" w:hAnsi="Times New Roman" w:cs="Times New Roman"/>
          <w:sz w:val="24"/>
          <w:szCs w:val="24"/>
        </w:rPr>
        <w:t>. руб.</w:t>
      </w:r>
    </w:p>
    <w:p w:rsidR="005B557F" w:rsidRDefault="005B557F" w:rsidP="005B5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57F" w:rsidRDefault="005B557F" w:rsidP="005B5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 комн. кв. – 41,1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–   2 </w:t>
      </w:r>
      <w:proofErr w:type="spellStart"/>
      <w:r>
        <w:rPr>
          <w:rFonts w:ascii="Times New Roman" w:hAnsi="Times New Roman" w:cs="Times New Roman"/>
          <w:sz w:val="24"/>
          <w:szCs w:val="24"/>
        </w:rPr>
        <w:t>350,00тыс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руб.      </w:t>
      </w:r>
    </w:p>
    <w:p w:rsidR="005B557F" w:rsidRDefault="005B557F" w:rsidP="005B5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 комн. кв. – 41,0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–   2 500,00 тыс. руб.  </w:t>
      </w:r>
    </w:p>
    <w:p w:rsidR="005B557F" w:rsidRDefault="005B557F" w:rsidP="005B557F">
      <w:pPr>
        <w:spacing w:after="0" w:line="240" w:lineRule="auto"/>
        <w:ind w:firstLine="348"/>
        <w:rPr>
          <w:rFonts w:ascii="Times New Roman" w:hAnsi="Times New Roman" w:cs="Times New Roman"/>
          <w:sz w:val="24"/>
          <w:szCs w:val="24"/>
        </w:rPr>
      </w:pPr>
    </w:p>
    <w:p w:rsidR="005B557F" w:rsidRDefault="005B557F" w:rsidP="005B5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 комн. кв. – 65,8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–  2 850,00 тыс. руб.</w:t>
      </w:r>
    </w:p>
    <w:p w:rsidR="005B557F" w:rsidRDefault="005B557F" w:rsidP="005B5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 комн. кв. – 60,8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–  3 050,00 тыс. руб.</w:t>
      </w:r>
    </w:p>
    <w:p w:rsidR="005B557F" w:rsidRDefault="005B557F" w:rsidP="005B557F">
      <w:pPr>
        <w:spacing w:after="0" w:line="240" w:lineRule="auto"/>
        <w:ind w:firstLine="348"/>
        <w:rPr>
          <w:rFonts w:ascii="Times New Roman" w:hAnsi="Times New Roman" w:cs="Times New Roman"/>
          <w:sz w:val="24"/>
          <w:szCs w:val="24"/>
        </w:rPr>
      </w:pPr>
    </w:p>
    <w:p w:rsidR="005B557F" w:rsidRDefault="005B557F" w:rsidP="005B5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среднее значение – 51 416  руб. за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B557F" w:rsidRDefault="005B557F" w:rsidP="005B5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значение стоимости 1 кв. м. жилья согласно сведениям риэлтерских организаций в дер. Яльгелево  составляет 51 416 рубля.</w:t>
      </w:r>
    </w:p>
    <w:p w:rsidR="005B557F" w:rsidRDefault="005B557F" w:rsidP="005B5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57F" w:rsidRDefault="005B557F" w:rsidP="005B557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Ст_кред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-   51 416 рубля</w:t>
      </w:r>
    </w:p>
    <w:p w:rsidR="005B557F" w:rsidRDefault="005B557F" w:rsidP="005B557F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B557F" w:rsidRDefault="005B557F" w:rsidP="005B5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Территориальный орган Федеральной службы государственной статистики по</w:t>
      </w:r>
    </w:p>
    <w:p w:rsidR="005B557F" w:rsidRDefault="005B557F" w:rsidP="005B5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Санкт-Петербургу и Ленинградской области  - 197376, г. Санкт-Петербург, ул. Профессора Попова,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д.39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официальный сайт -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petrostat.gks.ru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(данные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2квартал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 года).</w:t>
      </w:r>
    </w:p>
    <w:p w:rsidR="005B557F" w:rsidRDefault="005B557F" w:rsidP="005B5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первичном рынке – 53 682,00 руб.</w:t>
      </w:r>
    </w:p>
    <w:p w:rsidR="005B557F" w:rsidRDefault="005B557F" w:rsidP="005B5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вторичном рынке – 53 735,00  руб.</w:t>
      </w:r>
    </w:p>
    <w:p w:rsidR="005B557F" w:rsidRDefault="005B557F" w:rsidP="005B5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57F" w:rsidRDefault="005B557F" w:rsidP="005B5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Ст_стат</w:t>
      </w:r>
      <w:proofErr w:type="spellEnd"/>
      <w:r>
        <w:rPr>
          <w:rFonts w:ascii="Times New Roman" w:hAnsi="Times New Roman" w:cs="Times New Roman"/>
          <w:sz w:val="24"/>
          <w:szCs w:val="24"/>
        </w:rPr>
        <w:t>. – 53 709 рублей</w:t>
      </w:r>
    </w:p>
    <w:p w:rsidR="005B557F" w:rsidRDefault="005B557F" w:rsidP="005B55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 этап:</w:t>
      </w:r>
    </w:p>
    <w:p w:rsidR="005B557F" w:rsidRDefault="005B557F" w:rsidP="005B557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B557F" w:rsidRDefault="005B557F" w:rsidP="005B55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Ст_стат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 = 53 708 руб. кв. м.</w:t>
      </w:r>
    </w:p>
    <w:p w:rsidR="005B557F" w:rsidRDefault="005B557F" w:rsidP="005B55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Ст_кред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 = 51 416  руб. кв. м.</w:t>
      </w:r>
    </w:p>
    <w:p w:rsidR="005B557F" w:rsidRDefault="005B557F" w:rsidP="005B55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К_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дефл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 на 4-й квартал 2017 г. = 100,9</w:t>
      </w:r>
    </w:p>
    <w:p w:rsidR="005B557F" w:rsidRDefault="005B557F" w:rsidP="005B55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B557F" w:rsidRDefault="005B557F" w:rsidP="005B5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Кр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= 0,92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коэффициент, учитывающий долю затрат покупателя по оплате услуг риелторов, нотариусов, кредитных организаций (банков) и других затрат</w:t>
      </w:r>
    </w:p>
    <w:p w:rsidR="005B557F" w:rsidRDefault="005B557F" w:rsidP="005B557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B557F" w:rsidRDefault="005B557F" w:rsidP="005B557F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= 2 </w:t>
      </w:r>
      <w:r>
        <w:rPr>
          <w:rFonts w:ascii="Times New Roman" w:hAnsi="Times New Roman" w:cs="Times New Roman"/>
          <w:sz w:val="24"/>
          <w:szCs w:val="24"/>
        </w:rPr>
        <w:t>(количество показателей, используемых при расчете)</w:t>
      </w:r>
    </w:p>
    <w:p w:rsidR="005B557F" w:rsidRDefault="005B557F" w:rsidP="005B55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B557F" w:rsidRDefault="005B557F" w:rsidP="005B55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 этап:</w:t>
      </w:r>
    </w:p>
    <w:p w:rsidR="005B557F" w:rsidRDefault="005B557F" w:rsidP="005B55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B557F" w:rsidRDefault="005B557F" w:rsidP="005B55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расчет средней рыночной стоимости одного квадратного метра общей площади жилья на территории поселения</w:t>
      </w:r>
    </w:p>
    <w:p w:rsidR="005B557F" w:rsidRDefault="005B557F" w:rsidP="005B557F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5B557F" w:rsidRDefault="005B557F" w:rsidP="005B557F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5B557F" w:rsidRDefault="005B557F" w:rsidP="005B557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Ср_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Ст_дог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х 0,92+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Ст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_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кред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х 0.92  +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Ст_стат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.+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Ст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 строй</w:t>
      </w:r>
    </w:p>
    <w:p w:rsidR="005B557F" w:rsidRDefault="005B557F" w:rsidP="005B5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5B557F" w:rsidRDefault="005B557F" w:rsidP="005B5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57F" w:rsidRDefault="005B557F" w:rsidP="005B55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Ср_квм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51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416х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0,92 + 53709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=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47 302,7 + 53 709</w:t>
      </w:r>
      <w:r>
        <w:rPr>
          <w:rFonts w:ascii="Times New Roman" w:hAnsi="Times New Roman" w:cs="Times New Roman"/>
          <w:b/>
          <w:bCs/>
          <w:sz w:val="24"/>
          <w:szCs w:val="24"/>
        </w:rPr>
        <w:t>= 50  506</w:t>
      </w:r>
    </w:p>
    <w:p w:rsidR="005B557F" w:rsidRDefault="005B557F" w:rsidP="005B55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2                                2</w:t>
      </w:r>
    </w:p>
    <w:p w:rsidR="005B557F" w:rsidRDefault="005B557F" w:rsidP="005B557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Ср_кв.мхК_дефл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5B557F" w:rsidRDefault="005B557F" w:rsidP="005B557F">
      <w:pPr>
        <w:tabs>
          <w:tab w:val="left" w:pos="2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B557F" w:rsidRDefault="005B557F" w:rsidP="005B5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СТкв.м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=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50 506 х 100,9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= 50 960  руб.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B557F" w:rsidRDefault="005B557F" w:rsidP="005B5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</w:p>
    <w:p w:rsidR="005B557F" w:rsidRDefault="005B557F" w:rsidP="005B557F">
      <w:pPr>
        <w:rPr>
          <w:rFonts w:cs="Times New Roman"/>
        </w:rPr>
      </w:pPr>
    </w:p>
    <w:p w:rsidR="00786FBE" w:rsidRDefault="005B557F" w:rsidP="005B557F">
      <w:r>
        <w:rPr>
          <w:rFonts w:cs="Times New Roman"/>
        </w:rPr>
        <w:br w:type="page"/>
      </w:r>
    </w:p>
    <w:sectPr w:rsidR="00786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D4"/>
    <w:rsid w:val="002B27C2"/>
    <w:rsid w:val="00395CD4"/>
    <w:rsid w:val="005B557F"/>
    <w:rsid w:val="00786FBE"/>
    <w:rsid w:val="007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7F"/>
    <w:rPr>
      <w:rFonts w:ascii="Calibri" w:eastAsia="Times New Roman" w:hAnsi="Calibri" w:cs="Calibri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5B557F"/>
    <w:pPr>
      <w:keepNext/>
      <w:spacing w:after="0" w:line="240" w:lineRule="auto"/>
      <w:outlineLvl w:val="0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rsid w:val="005B557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Название Знак"/>
    <w:aliases w:val="Знак Знак"/>
    <w:basedOn w:val="a0"/>
    <w:link w:val="a4"/>
    <w:locked/>
    <w:rsid w:val="005B557F"/>
    <w:rPr>
      <w:rFonts w:ascii="Cambria" w:hAnsi="Cambria" w:cs="Cambria"/>
      <w:b/>
      <w:bCs/>
      <w:kern w:val="28"/>
      <w:sz w:val="32"/>
      <w:szCs w:val="32"/>
    </w:rPr>
  </w:style>
  <w:style w:type="paragraph" w:styleId="a4">
    <w:name w:val="Title"/>
    <w:aliases w:val="Знак"/>
    <w:basedOn w:val="a"/>
    <w:link w:val="a3"/>
    <w:qFormat/>
    <w:rsid w:val="005B557F"/>
    <w:pPr>
      <w:spacing w:after="0" w:line="240" w:lineRule="auto"/>
      <w:jc w:val="center"/>
    </w:pPr>
    <w:rPr>
      <w:rFonts w:ascii="Cambria" w:eastAsiaTheme="minorHAnsi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5B55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B557F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B557F"/>
    <w:rPr>
      <w:rFonts w:ascii="Calibri" w:eastAsia="Calibri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5B557F"/>
    <w:pPr>
      <w:ind w:left="720"/>
    </w:pPr>
  </w:style>
  <w:style w:type="character" w:styleId="a6">
    <w:name w:val="Hyperlink"/>
    <w:basedOn w:val="a0"/>
    <w:uiPriority w:val="99"/>
    <w:semiHidden/>
    <w:unhideWhenUsed/>
    <w:rsid w:val="005B55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7F"/>
    <w:rPr>
      <w:rFonts w:ascii="Calibri" w:eastAsia="Times New Roman" w:hAnsi="Calibri" w:cs="Calibri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5B557F"/>
    <w:pPr>
      <w:keepNext/>
      <w:spacing w:after="0" w:line="240" w:lineRule="auto"/>
      <w:outlineLvl w:val="0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rsid w:val="005B557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Название Знак"/>
    <w:aliases w:val="Знак Знак"/>
    <w:basedOn w:val="a0"/>
    <w:link w:val="a4"/>
    <w:locked/>
    <w:rsid w:val="005B557F"/>
    <w:rPr>
      <w:rFonts w:ascii="Cambria" w:hAnsi="Cambria" w:cs="Cambria"/>
      <w:b/>
      <w:bCs/>
      <w:kern w:val="28"/>
      <w:sz w:val="32"/>
      <w:szCs w:val="32"/>
    </w:rPr>
  </w:style>
  <w:style w:type="paragraph" w:styleId="a4">
    <w:name w:val="Title"/>
    <w:aliases w:val="Знак"/>
    <w:basedOn w:val="a"/>
    <w:link w:val="a3"/>
    <w:qFormat/>
    <w:rsid w:val="005B557F"/>
    <w:pPr>
      <w:spacing w:after="0" w:line="240" w:lineRule="auto"/>
      <w:jc w:val="center"/>
    </w:pPr>
    <w:rPr>
      <w:rFonts w:ascii="Cambria" w:eastAsiaTheme="minorHAnsi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5B55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B557F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B557F"/>
    <w:rPr>
      <w:rFonts w:ascii="Calibri" w:eastAsia="Calibri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5B557F"/>
    <w:pPr>
      <w:ind w:left="720"/>
    </w:pPr>
  </w:style>
  <w:style w:type="character" w:styleId="a6">
    <w:name w:val="Hyperlink"/>
    <w:basedOn w:val="a0"/>
    <w:uiPriority w:val="99"/>
    <w:semiHidden/>
    <w:unhideWhenUsed/>
    <w:rsid w:val="005B55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6;&#1092;&#1080;&#1094;&#1080;&#1072;&#1083;&#1100;&#1085;&#1072;&#1103;&#1088;&#1086;&#1087;&#1096;&#1072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2017-11-24T09:57:00Z</dcterms:created>
  <dcterms:modified xsi:type="dcterms:W3CDTF">2017-11-24T10:52:00Z</dcterms:modified>
</cp:coreProperties>
</file>