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31" w:rsidRPr="00BD26C8" w:rsidRDefault="00D93131" w:rsidP="00862CEB">
      <w:pPr>
        <w:pStyle w:val="ConsPlusTitle"/>
        <w:tabs>
          <w:tab w:val="left" w:pos="7140"/>
        </w:tabs>
        <w:spacing w:before="280"/>
        <w:jc w:val="right"/>
        <w:rPr>
          <w:rFonts w:ascii="Times New Roman" w:hAnsi="Times New Roman" w:cs="Times New Roman"/>
          <w:sz w:val="36"/>
          <w:szCs w:val="36"/>
        </w:rPr>
      </w:pPr>
      <w:bookmarkStart w:id="0" w:name="_GoBack"/>
      <w:r w:rsidRPr="00BD26C8">
        <w:rPr>
          <w:rFonts w:ascii="Times New Roman" w:hAnsi="Times New Roman" w:cs="Times New Roman"/>
          <w:sz w:val="36"/>
          <w:szCs w:val="36"/>
        </w:rPr>
        <w:t>ПРОЕКТ</w:t>
      </w:r>
    </w:p>
    <w:bookmarkEnd w:id="0"/>
    <w:p w:rsidR="00D93131" w:rsidRPr="00D41EA8" w:rsidRDefault="00D93131" w:rsidP="00D93131">
      <w:pPr>
        <w:pStyle w:val="ConsPlusTitle"/>
        <w:spacing w:before="280"/>
        <w:jc w:val="center"/>
        <w:rPr>
          <w:rFonts w:ascii="Times New Roman" w:hAnsi="Times New Roman" w:cs="Times New Roman"/>
          <w:sz w:val="24"/>
          <w:szCs w:val="24"/>
        </w:rPr>
      </w:pPr>
      <w:r w:rsidRPr="00D41EA8">
        <w:rPr>
          <w:rFonts w:ascii="Times New Roman" w:hAnsi="Times New Roman" w:cs="Times New Roman"/>
          <w:sz w:val="24"/>
          <w:szCs w:val="24"/>
        </w:rPr>
        <w:t>ПОЛОЖЕНИЕ</w:t>
      </w:r>
    </w:p>
    <w:p w:rsidR="00D93131" w:rsidRPr="00D41EA8" w:rsidRDefault="00D93131" w:rsidP="00D93131">
      <w:pPr>
        <w:pStyle w:val="ConsPlusTitle"/>
        <w:spacing w:before="280"/>
        <w:jc w:val="center"/>
        <w:rPr>
          <w:rFonts w:ascii="Times New Roman" w:hAnsi="Times New Roman" w:cs="Times New Roman"/>
          <w:sz w:val="24"/>
          <w:szCs w:val="24"/>
        </w:rPr>
      </w:pPr>
    </w:p>
    <w:p w:rsidR="00D93131" w:rsidRPr="00D41EA8" w:rsidRDefault="00D93131" w:rsidP="00D93131">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 xml:space="preserve">о порядке и условиях предоставления в аренду (безвозмездное пользование) </w:t>
      </w:r>
    </w:p>
    <w:p w:rsidR="00D93131" w:rsidRPr="00D41EA8" w:rsidRDefault="00D93131" w:rsidP="00D93131">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 xml:space="preserve">муниципального имущества из перечня муниципального имущества                                        МО Ропшинское сельское поселение МО Ломоносовского муниципального района </w:t>
      </w:r>
    </w:p>
    <w:p w:rsidR="00D93131" w:rsidRPr="00D41EA8" w:rsidRDefault="00D93131" w:rsidP="00D93131">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 xml:space="preserve">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p>
    <w:p w:rsidR="00D93131" w:rsidRPr="00D41EA8" w:rsidRDefault="00D93131" w:rsidP="00D93131">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предпринимательства)</w:t>
      </w:r>
    </w:p>
    <w:p w:rsidR="00D93131" w:rsidRPr="00D41EA8" w:rsidRDefault="00D93131" w:rsidP="00D93131">
      <w:pPr>
        <w:pStyle w:val="ConsPlusNormal"/>
        <w:jc w:val="both"/>
        <w:rPr>
          <w:rFonts w:ascii="Times New Roman" w:hAnsi="Times New Roman" w:cs="Times New Roman"/>
          <w:sz w:val="24"/>
          <w:szCs w:val="24"/>
        </w:rPr>
      </w:pPr>
    </w:p>
    <w:p w:rsidR="00D93131" w:rsidRPr="00D41EA8" w:rsidRDefault="00D93131" w:rsidP="00D93131">
      <w:pPr>
        <w:pStyle w:val="ConsPlusTitle"/>
        <w:jc w:val="center"/>
        <w:outlineLvl w:val="1"/>
        <w:rPr>
          <w:rFonts w:ascii="Times New Roman" w:hAnsi="Times New Roman" w:cs="Times New Roman"/>
          <w:sz w:val="24"/>
          <w:szCs w:val="24"/>
        </w:rPr>
      </w:pPr>
      <w:r w:rsidRPr="00D41EA8">
        <w:rPr>
          <w:rFonts w:ascii="Times New Roman" w:hAnsi="Times New Roman" w:cs="Times New Roman"/>
          <w:sz w:val="24"/>
          <w:szCs w:val="24"/>
        </w:rPr>
        <w:t>I. Общие положения</w:t>
      </w:r>
    </w:p>
    <w:p w:rsidR="00D93131" w:rsidRPr="00D41EA8" w:rsidRDefault="00D93131" w:rsidP="00D93131">
      <w:pPr>
        <w:pStyle w:val="ConsPlusNormal"/>
        <w:jc w:val="both"/>
        <w:rPr>
          <w:rFonts w:ascii="Times New Roman" w:hAnsi="Times New Roman" w:cs="Times New Roman"/>
          <w:sz w:val="24"/>
          <w:szCs w:val="24"/>
        </w:rPr>
      </w:pPr>
    </w:p>
    <w:p w:rsidR="00D93131" w:rsidRPr="00D41EA8" w:rsidRDefault="00D93131" w:rsidP="00D93131">
      <w:pPr>
        <w:pStyle w:val="ConsPlusNormal"/>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1. Настоящее Положение разработано в соответствии с Федеральным </w:t>
      </w:r>
      <w:hyperlink r:id="rId5"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26.07.2006 N 135-ФЗ "О защите конкуренции", Федеральным </w:t>
      </w:r>
      <w:hyperlink r:id="rId6"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определяет порядок и условия предоставления в аренду (безвозмездное пользование) муниципального имущества из перечня муниципального имущества МО Ропшинское сельское поселение МО Ломоносовского муниципального района Ленинградской области (далее - имущество),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и организации).</w:t>
      </w:r>
    </w:p>
    <w:p w:rsidR="00D93131" w:rsidRPr="00D41EA8" w:rsidRDefault="00D93131" w:rsidP="00D93131">
      <w:pPr>
        <w:pStyle w:val="ConsPlusNormal"/>
        <w:spacing w:before="280"/>
        <w:ind w:firstLine="540"/>
        <w:jc w:val="both"/>
        <w:rPr>
          <w:rFonts w:ascii="Times New Roman" w:hAnsi="Times New Roman" w:cs="Times New Roman"/>
          <w:b/>
          <w:sz w:val="24"/>
          <w:szCs w:val="24"/>
        </w:rPr>
      </w:pPr>
      <w:r w:rsidRPr="00D41EA8">
        <w:rPr>
          <w:rFonts w:ascii="Times New Roman" w:hAnsi="Times New Roman" w:cs="Times New Roman"/>
          <w:sz w:val="24"/>
          <w:szCs w:val="24"/>
        </w:rPr>
        <w:t xml:space="preserve">1.1 Порядок и условия заключения договора аренды, в том числе на новый срок, предусмотренные настоящим Положением, </w:t>
      </w:r>
      <w:r w:rsidRPr="00D41EA8">
        <w:rPr>
          <w:rFonts w:ascii="Times New Roman" w:hAnsi="Times New Roman" w:cs="Times New Roman"/>
          <w:b/>
          <w:sz w:val="24"/>
          <w:szCs w:val="24"/>
        </w:rPr>
        <w:t>распространяются на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w:t>
      </w:r>
    </w:p>
    <w:p w:rsidR="00D93131" w:rsidRPr="00D41EA8" w:rsidRDefault="00D93131" w:rsidP="00D93131">
      <w:pPr>
        <w:autoSpaceDE w:val="0"/>
        <w:autoSpaceDN w:val="0"/>
        <w:adjustRightInd w:val="0"/>
        <w:spacing w:after="0" w:line="240" w:lineRule="auto"/>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xml:space="preserve">       1.2 Муниципальное имущество Ропшинского сельского поселения,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и имущество, закреплённое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с соблюдением условий, предусмотренных частью 4.6 статьи 18 Федерального закона от 24.07.2007г. №209-ФЗ (в редакции Федерального закона от 03.07.2018г. №185-ФЗ),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3131" w:rsidRPr="00D41EA8" w:rsidRDefault="00D93131" w:rsidP="00D93131">
      <w:pPr>
        <w:autoSpaceDE w:val="0"/>
        <w:autoSpaceDN w:val="0"/>
        <w:adjustRightInd w:val="0"/>
        <w:spacing w:after="0" w:line="240" w:lineRule="auto"/>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xml:space="preserve">         1.3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w:t>
      </w:r>
      <w:r w:rsidRPr="00D41EA8">
        <w:rPr>
          <w:rFonts w:ascii="Times New Roman" w:hAnsi="Times New Roman" w:cs="Times New Roman"/>
          <w:sz w:val="24"/>
          <w:szCs w:val="24"/>
        </w:rPr>
        <w:lastRenderedPageBreak/>
        <w:t>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являющееся частью или частями помещения, здания, строения или сооружения, если общая площадь передаваемого имущества составляет не более чем 20 м2 (двадцать квадратных метров) и не превышает 10%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xml:space="preserve">         1.4 Муниципальное имущество, находящееся в собственности Ропшинского сельского поселения, включенное в Перечень муниципального имущества МО Ропшинское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r w:rsidRPr="00D41EA8">
        <w:rPr>
          <w:rFonts w:ascii="Times New Roman" w:hAnsi="Times New Roman" w:cs="Times New Roman"/>
          <w:b/>
          <w:sz w:val="24"/>
          <w:szCs w:val="24"/>
        </w:rPr>
        <w:t xml:space="preserve"> </w:t>
      </w:r>
      <w:r w:rsidRPr="00D41EA8">
        <w:rPr>
          <w:rFonts w:ascii="Times New Roman" w:hAnsi="Times New Roman" w:cs="Times New Roman"/>
          <w:sz w:val="24"/>
          <w:szCs w:val="24"/>
        </w:rPr>
        <w:t xml:space="preserve">предпринимательства) (далее-Перечень), </w:t>
      </w:r>
      <w:r w:rsidRPr="00D41EA8">
        <w:rPr>
          <w:rFonts w:ascii="Times New Roman" w:hAnsi="Times New Roman" w:cs="Times New Roman"/>
          <w:b/>
          <w:sz w:val="24"/>
          <w:szCs w:val="24"/>
        </w:rPr>
        <w:t>должно использоваться по целевому назначению.</w:t>
      </w:r>
    </w:p>
    <w:p w:rsidR="00D93131" w:rsidRPr="00D41EA8" w:rsidRDefault="00D93131" w:rsidP="00D93131">
      <w:pPr>
        <w:pStyle w:val="ConsPlusNormal"/>
        <w:spacing w:before="220"/>
        <w:jc w:val="both"/>
        <w:rPr>
          <w:rFonts w:ascii="Times New Roman" w:hAnsi="Times New Roman" w:cs="Times New Roman"/>
          <w:b/>
          <w:sz w:val="24"/>
          <w:szCs w:val="24"/>
        </w:rPr>
      </w:pPr>
      <w:bookmarkStart w:id="1" w:name="P187"/>
      <w:bookmarkEnd w:id="1"/>
      <w:r w:rsidRPr="00D41EA8">
        <w:rPr>
          <w:rFonts w:ascii="Times New Roman" w:hAnsi="Times New Roman" w:cs="Times New Roman"/>
          <w:sz w:val="24"/>
          <w:szCs w:val="24"/>
        </w:rPr>
        <w:t xml:space="preserve">          1.5 </w:t>
      </w:r>
      <w:r w:rsidRPr="00D41EA8">
        <w:rPr>
          <w:rFonts w:ascii="Times New Roman" w:hAnsi="Times New Roman" w:cs="Times New Roman"/>
          <w:b/>
          <w:sz w:val="24"/>
          <w:szCs w:val="24"/>
        </w:rPr>
        <w:t>Арендодателем (ссудодателем) имущества является:</w:t>
      </w:r>
    </w:p>
    <w:p w:rsidR="00D93131" w:rsidRPr="00D41EA8" w:rsidRDefault="00D93131" w:rsidP="00D93131">
      <w:pPr>
        <w:pStyle w:val="ConsPlusNormal"/>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а) в отношении имущества, находящегося в казне Ропшинского сельского поселения -                  МО Ропшинское сельское поселение МО Ломоносовского муниципального района</w:t>
      </w:r>
    </w:p>
    <w:p w:rsidR="00D93131" w:rsidRPr="00D93131" w:rsidRDefault="00D93131" w:rsidP="00D93131">
      <w:pPr>
        <w:pStyle w:val="ConsPlusNormal"/>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б) в отношении имущества, закрепленного на праве хозяйственного ведения или оперативного управления - </w:t>
      </w:r>
      <w:r w:rsidRPr="00D93131">
        <w:rPr>
          <w:rFonts w:ascii="Times New Roman" w:hAnsi="Times New Roman" w:cs="Times New Roman"/>
          <w:sz w:val="24"/>
          <w:szCs w:val="24"/>
        </w:rPr>
        <w:t>государственное унитарное предприятие МО Ропшинское сельское поселение.</w:t>
      </w:r>
    </w:p>
    <w:p w:rsidR="00D93131" w:rsidRPr="00D93131" w:rsidRDefault="00D93131" w:rsidP="00D93131">
      <w:pPr>
        <w:autoSpaceDE w:val="0"/>
        <w:autoSpaceDN w:val="0"/>
        <w:adjustRightInd w:val="0"/>
        <w:spacing w:after="0" w:line="240" w:lineRule="auto"/>
        <w:rPr>
          <w:rFonts w:ascii="Times New Roman" w:hAnsi="Times New Roman" w:cs="Times New Roman"/>
          <w:b/>
          <w:bCs/>
          <w:sz w:val="24"/>
          <w:szCs w:val="24"/>
        </w:rPr>
      </w:pPr>
      <w:bookmarkStart w:id="2" w:name="P195"/>
      <w:bookmarkEnd w:id="2"/>
    </w:p>
    <w:p w:rsidR="00D93131" w:rsidRPr="00D41EA8" w:rsidRDefault="00D93131" w:rsidP="00D93131">
      <w:pPr>
        <w:autoSpaceDE w:val="0"/>
        <w:autoSpaceDN w:val="0"/>
        <w:adjustRightInd w:val="0"/>
        <w:spacing w:after="0" w:line="240" w:lineRule="auto"/>
        <w:jc w:val="center"/>
        <w:rPr>
          <w:rFonts w:ascii="Times New Roman" w:hAnsi="Times New Roman" w:cs="Times New Roman"/>
          <w:b/>
          <w:bCs/>
          <w:sz w:val="24"/>
          <w:szCs w:val="24"/>
        </w:rPr>
      </w:pPr>
      <w:r w:rsidRPr="00D93131">
        <w:rPr>
          <w:rFonts w:ascii="Times New Roman" w:hAnsi="Times New Roman" w:cs="Times New Roman"/>
          <w:b/>
          <w:bCs/>
          <w:sz w:val="24"/>
          <w:szCs w:val="24"/>
          <w:lang w:val="en-US"/>
        </w:rPr>
        <w:t>II</w:t>
      </w:r>
      <w:r w:rsidRPr="00D93131">
        <w:rPr>
          <w:rFonts w:ascii="Times New Roman" w:hAnsi="Times New Roman" w:cs="Times New Roman"/>
          <w:b/>
          <w:bCs/>
          <w:sz w:val="24"/>
          <w:szCs w:val="24"/>
        </w:rPr>
        <w:t xml:space="preserve">. Порядок и </w:t>
      </w:r>
      <w:r w:rsidRPr="00D41EA8">
        <w:rPr>
          <w:rFonts w:ascii="Times New Roman" w:hAnsi="Times New Roman" w:cs="Times New Roman"/>
          <w:b/>
          <w:bCs/>
          <w:sz w:val="24"/>
          <w:szCs w:val="24"/>
        </w:rPr>
        <w:t>условия предоставления в аренду</w:t>
      </w:r>
    </w:p>
    <w:p w:rsidR="00D93131" w:rsidRPr="00D41EA8" w:rsidRDefault="00D93131" w:rsidP="00D93131">
      <w:pPr>
        <w:autoSpaceDE w:val="0"/>
        <w:autoSpaceDN w:val="0"/>
        <w:adjustRightInd w:val="0"/>
        <w:spacing w:after="0" w:line="240" w:lineRule="auto"/>
        <w:jc w:val="center"/>
        <w:rPr>
          <w:rFonts w:ascii="Times New Roman" w:hAnsi="Times New Roman" w:cs="Times New Roman"/>
          <w:b/>
          <w:bCs/>
          <w:sz w:val="24"/>
          <w:szCs w:val="24"/>
        </w:rPr>
      </w:pPr>
      <w:r w:rsidRPr="00D41EA8">
        <w:rPr>
          <w:rFonts w:ascii="Times New Roman" w:hAnsi="Times New Roman" w:cs="Times New Roman"/>
          <w:b/>
          <w:bCs/>
          <w:sz w:val="24"/>
          <w:szCs w:val="24"/>
        </w:rPr>
        <w:t xml:space="preserve"> муниципального имущества, включенного в Перечень</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b/>
          <w:sz w:val="24"/>
          <w:szCs w:val="24"/>
        </w:rPr>
      </w:pPr>
      <w:r w:rsidRPr="00D41EA8">
        <w:rPr>
          <w:rFonts w:ascii="Times New Roman" w:hAnsi="Times New Roman" w:cs="Times New Roman"/>
          <w:sz w:val="24"/>
          <w:szCs w:val="24"/>
        </w:rPr>
        <w:t xml:space="preserve">2.1.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 </w:t>
      </w:r>
      <w:r w:rsidRPr="00D41EA8">
        <w:rPr>
          <w:rFonts w:ascii="Times New Roman" w:hAnsi="Times New Roman" w:cs="Times New Roman"/>
          <w:b/>
          <w:sz w:val="24"/>
          <w:szCs w:val="24"/>
        </w:rPr>
        <w:t>в том числе физическим лицам.</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2.2. 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аукционов в порядке, определенном Приказом Федеральной антимонопольной службы от 10.02.2010г. №67.</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xml:space="preserve">2.3. Торги на право заключения договоров аренды имущества, включенного в Перечень, проводит местная администрация Ропшинского сельского поселения. </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2.4. Юридические лица, не относящиеся к субъектам малого и среднего предпринимательства, к участию в торгах не допускаются.</w:t>
      </w:r>
    </w:p>
    <w:p w:rsidR="00D93131" w:rsidRPr="00D41EA8" w:rsidRDefault="00D93131" w:rsidP="00D93131">
      <w:pPr>
        <w:autoSpaceDE w:val="0"/>
        <w:autoSpaceDN w:val="0"/>
        <w:adjustRightInd w:val="0"/>
        <w:spacing w:after="0" w:line="240" w:lineRule="auto"/>
        <w:rPr>
          <w:rFonts w:ascii="Times New Roman" w:hAnsi="Times New Roman" w:cs="Times New Roman"/>
          <w:sz w:val="24"/>
          <w:szCs w:val="24"/>
        </w:rPr>
      </w:pPr>
      <w:r w:rsidRPr="00D41EA8">
        <w:rPr>
          <w:rFonts w:ascii="Times New Roman" w:hAnsi="Times New Roman" w:cs="Times New Roman"/>
          <w:sz w:val="24"/>
          <w:szCs w:val="24"/>
        </w:rPr>
        <w:t xml:space="preserve">2.5. Срок, на который заключается договор в отношении имущества, включенного в Перечень, должен составлять не менее чем пять лет. </w:t>
      </w:r>
    </w:p>
    <w:p w:rsidR="00D93131" w:rsidRPr="00D41EA8" w:rsidRDefault="00D93131" w:rsidP="00D93131">
      <w:pPr>
        <w:autoSpaceDE w:val="0"/>
        <w:autoSpaceDN w:val="0"/>
        <w:adjustRightInd w:val="0"/>
        <w:spacing w:after="0" w:line="240" w:lineRule="auto"/>
        <w:rPr>
          <w:rFonts w:ascii="Times New Roman" w:hAnsi="Times New Roman" w:cs="Times New Roman"/>
          <w:sz w:val="24"/>
          <w:szCs w:val="24"/>
        </w:rPr>
      </w:pPr>
      <w:r w:rsidRPr="00D41EA8">
        <w:rPr>
          <w:rFonts w:ascii="Times New Roman" w:hAnsi="Times New Roman" w:cs="Times New Roman"/>
          <w:sz w:val="24"/>
          <w:szCs w:val="24"/>
        </w:rPr>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D93131" w:rsidRPr="00D41EA8" w:rsidRDefault="00D93131" w:rsidP="00D93131">
      <w:pPr>
        <w:autoSpaceDE w:val="0"/>
        <w:autoSpaceDN w:val="0"/>
        <w:adjustRightInd w:val="0"/>
        <w:spacing w:after="0" w:line="240" w:lineRule="auto"/>
        <w:rPr>
          <w:rFonts w:ascii="Times New Roman" w:hAnsi="Times New Roman" w:cs="Times New Roman"/>
          <w:b/>
          <w:bCs/>
          <w:sz w:val="24"/>
          <w:szCs w:val="24"/>
        </w:rPr>
      </w:pPr>
    </w:p>
    <w:p w:rsidR="00D93131" w:rsidRPr="00D41EA8" w:rsidRDefault="00D93131" w:rsidP="00D93131">
      <w:pPr>
        <w:autoSpaceDE w:val="0"/>
        <w:autoSpaceDN w:val="0"/>
        <w:adjustRightInd w:val="0"/>
        <w:spacing w:after="0" w:line="240" w:lineRule="auto"/>
        <w:jc w:val="center"/>
        <w:rPr>
          <w:rFonts w:ascii="Times New Roman" w:hAnsi="Times New Roman" w:cs="Times New Roman"/>
          <w:b/>
          <w:bCs/>
          <w:sz w:val="24"/>
          <w:szCs w:val="24"/>
        </w:rPr>
      </w:pPr>
      <w:r w:rsidRPr="00D41EA8">
        <w:rPr>
          <w:rFonts w:ascii="Times New Roman" w:hAnsi="Times New Roman" w:cs="Times New Roman"/>
          <w:b/>
          <w:bCs/>
          <w:sz w:val="24"/>
          <w:szCs w:val="24"/>
          <w:lang w:val="en-US"/>
        </w:rPr>
        <w:t>III</w:t>
      </w:r>
      <w:r w:rsidRPr="00D41EA8">
        <w:rPr>
          <w:rFonts w:ascii="Times New Roman" w:hAnsi="Times New Roman" w:cs="Times New Roman"/>
          <w:b/>
          <w:bCs/>
          <w:sz w:val="24"/>
          <w:szCs w:val="24"/>
        </w:rPr>
        <w:t xml:space="preserve">. Условия предоставления льгот по арендной плате </w:t>
      </w:r>
    </w:p>
    <w:p w:rsidR="00D93131" w:rsidRPr="00D41EA8" w:rsidRDefault="00D93131" w:rsidP="00D93131">
      <w:pPr>
        <w:autoSpaceDE w:val="0"/>
        <w:autoSpaceDN w:val="0"/>
        <w:adjustRightInd w:val="0"/>
        <w:spacing w:after="0" w:line="240" w:lineRule="auto"/>
        <w:jc w:val="center"/>
        <w:rPr>
          <w:rFonts w:ascii="Times New Roman" w:hAnsi="Times New Roman" w:cs="Times New Roman"/>
          <w:b/>
          <w:bCs/>
          <w:sz w:val="24"/>
          <w:szCs w:val="24"/>
        </w:rPr>
      </w:pPr>
      <w:r w:rsidRPr="00D41EA8">
        <w:rPr>
          <w:rFonts w:ascii="Times New Roman" w:hAnsi="Times New Roman" w:cs="Times New Roman"/>
          <w:b/>
          <w:bCs/>
          <w:sz w:val="24"/>
          <w:szCs w:val="24"/>
        </w:rPr>
        <w:t>за муниципальное имущество, включенное в Перечень</w:t>
      </w:r>
    </w:p>
    <w:p w:rsidR="00D93131" w:rsidRPr="00D41EA8" w:rsidRDefault="00D93131" w:rsidP="00D93131">
      <w:pPr>
        <w:autoSpaceDE w:val="0"/>
        <w:autoSpaceDN w:val="0"/>
        <w:adjustRightInd w:val="0"/>
        <w:spacing w:after="0" w:line="240" w:lineRule="auto"/>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3.1. Субъектам малого и среднего предпринимательства, занимающимся социально-</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lastRenderedPageBreak/>
        <w:t>значимыми видами деятельности и соблюдающими условия, установленные в пункте 2.4 настоящего Положения, с предварительного письменного согласия антимонопольного органа, на основании Решения совета депутатов муниципального образования Ропшинское сельское поселение или Постановления местной администрации Ропшинского сельского поселения, не ранее 6 месяцев с даты заключения договора аренды, могут предоставляться льготы по арендной плате.</w:t>
      </w:r>
    </w:p>
    <w:p w:rsidR="00D93131" w:rsidRPr="00D41EA8" w:rsidRDefault="00D93131" w:rsidP="00D93131">
      <w:pPr>
        <w:autoSpaceDE w:val="0"/>
        <w:autoSpaceDN w:val="0"/>
        <w:adjustRightInd w:val="0"/>
        <w:spacing w:after="0" w:line="240" w:lineRule="auto"/>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3.2. К социально значимым видам деятельности относятся субъекты малого и среднего</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предпринимательства:</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07.07.2011г.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развивающие продуктовые линейки крупных компаний, работающих по направлениям</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национальной технологической инициативы;</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реализующие проекты в сфере импортозамещения (в соответствии с региональными планами по импортозамещению);</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занимающиеся производством, переработкой или сбытом сельскохозяйственной продукции;</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занимающиеся социально значимыми видами деятельности, иными установленными</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начинающие новый бизнес по направлениям деятельности, по которым оказывается</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государственная и муниципальная поддержка;</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оказывающие коммунальные и бытовые услуги населению;</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занимающиеся развитием народных художественных промыслов;</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занимающиеся строительством и реконструкцией объектов социального назначения;</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организации, образующие инфраструктуру поддержки субъектов малого и среднего</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предпринимательства.</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xml:space="preserve">3.3. Льготы по арендной плате, оказываемые субъектам малого и среднего предпринимательства, </w:t>
      </w:r>
      <w:r w:rsidRPr="00D41EA8">
        <w:rPr>
          <w:rFonts w:ascii="Times New Roman" w:hAnsi="Times New Roman" w:cs="Times New Roman"/>
          <w:b/>
          <w:sz w:val="24"/>
          <w:szCs w:val="24"/>
        </w:rPr>
        <w:t xml:space="preserve">в том числе физическим лицам </w:t>
      </w:r>
      <w:r w:rsidRPr="00D41EA8">
        <w:rPr>
          <w:rFonts w:ascii="Times New Roman" w:hAnsi="Times New Roman" w:cs="Times New Roman"/>
          <w:sz w:val="24"/>
          <w:szCs w:val="24"/>
        </w:rPr>
        <w:t>занимающимся социально значимыми видами деятельности, указанными в пункте 3.2 настоящего Положения, устанавливаются в процентном соотношении к определенному (установленному)</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размеру арендной платы:</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1) в первый год аренды – 40% (сорок процентов) размера арендной платы;</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2) во второй год аренды – 60% (шестьдесят процентов) арендной платы;</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3) в третий год аренды – 80% (восемьдесят процентов) арендной платы;</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4) в четвертый год аренды и далее – 100%(сто процентов) размера арендной платы.</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3.4. Льготы по арендной плате субъектам малого и среднего предпринимательства</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предоставляются при соблюдении следующих условий:</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xml:space="preserve">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w:t>
      </w:r>
      <w:r w:rsidRPr="00D41EA8">
        <w:rPr>
          <w:rFonts w:ascii="Times New Roman" w:hAnsi="Times New Roman" w:cs="Times New Roman"/>
          <w:sz w:val="24"/>
          <w:szCs w:val="24"/>
        </w:rPr>
        <w:lastRenderedPageBreak/>
        <w:t>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xml:space="preserve">3.5. Заявления о предоставлении льготы субъекты малого и среднего предпринимательства, в том числе физические лица подают в местную администрацию Ропшинского сельского поселения. </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К указанному заявлению прилагаются:</w:t>
      </w:r>
    </w:p>
    <w:p w:rsidR="00D93131" w:rsidRPr="00D41EA8" w:rsidRDefault="00D93131" w:rsidP="00D93131">
      <w:pPr>
        <w:pStyle w:val="ConsPlusNormal"/>
        <w:numPr>
          <w:ilvl w:val="0"/>
          <w:numId w:val="1"/>
        </w:numPr>
        <w:spacing w:before="220"/>
        <w:jc w:val="both"/>
        <w:rPr>
          <w:rFonts w:ascii="Times New Roman" w:hAnsi="Times New Roman" w:cs="Times New Roman"/>
          <w:sz w:val="24"/>
          <w:szCs w:val="24"/>
        </w:rPr>
      </w:pPr>
      <w:r w:rsidRPr="00D41EA8">
        <w:rPr>
          <w:rFonts w:ascii="Times New Roman" w:hAnsi="Times New Roman" w:cs="Times New Roman"/>
          <w:sz w:val="24"/>
          <w:szCs w:val="24"/>
        </w:rPr>
        <w:t>документ, подтверждающий полномочия лица, подписавшего заявление;</w:t>
      </w:r>
    </w:p>
    <w:p w:rsidR="00D93131" w:rsidRPr="00D41EA8" w:rsidRDefault="00D93131" w:rsidP="00D93131">
      <w:pPr>
        <w:pStyle w:val="ConsPlusNormal"/>
        <w:numPr>
          <w:ilvl w:val="0"/>
          <w:numId w:val="1"/>
        </w:numPr>
        <w:spacing w:before="220"/>
        <w:jc w:val="both"/>
        <w:rPr>
          <w:rFonts w:ascii="Times New Roman" w:hAnsi="Times New Roman" w:cs="Times New Roman"/>
          <w:sz w:val="24"/>
          <w:szCs w:val="24"/>
        </w:rPr>
      </w:pPr>
      <w:r w:rsidRPr="00D41EA8">
        <w:rPr>
          <w:rFonts w:ascii="Times New Roman" w:hAnsi="Times New Roman" w:cs="Times New Roman"/>
          <w:sz w:val="24"/>
          <w:szCs w:val="24"/>
        </w:rPr>
        <w:t>доверенность представителя (в случае представления документов доверенным лицом).</w:t>
      </w:r>
    </w:p>
    <w:p w:rsidR="00D93131" w:rsidRPr="00D41EA8" w:rsidRDefault="00D93131" w:rsidP="00D93131">
      <w:pPr>
        <w:autoSpaceDE w:val="0"/>
        <w:autoSpaceDN w:val="0"/>
        <w:adjustRightInd w:val="0"/>
        <w:spacing w:after="0" w:line="240" w:lineRule="auto"/>
        <w:ind w:hanging="720"/>
        <w:jc w:val="both"/>
        <w:rPr>
          <w:rFonts w:ascii="Times New Roman" w:hAnsi="Times New Roman" w:cs="Times New Roman"/>
          <w:sz w:val="24"/>
          <w:szCs w:val="24"/>
        </w:rPr>
      </w:pPr>
    </w:p>
    <w:p w:rsidR="00D93131" w:rsidRPr="00D41EA8" w:rsidRDefault="00D93131" w:rsidP="00D9313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D93131" w:rsidRPr="00D41EA8" w:rsidRDefault="00D93131" w:rsidP="00D9313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копии учредительных документов субъекта предпринимательской деятельности.</w:t>
      </w:r>
    </w:p>
    <w:p w:rsidR="00D93131" w:rsidRPr="00D41EA8" w:rsidRDefault="00D93131" w:rsidP="00D93131">
      <w:pPr>
        <w:pStyle w:val="ConsPlusNormal"/>
        <w:numPr>
          <w:ilvl w:val="0"/>
          <w:numId w:val="1"/>
        </w:numPr>
        <w:spacing w:before="280"/>
        <w:jc w:val="both"/>
        <w:rPr>
          <w:rFonts w:ascii="Times New Roman" w:hAnsi="Times New Roman" w:cs="Times New Roman"/>
          <w:b/>
          <w:sz w:val="24"/>
          <w:szCs w:val="24"/>
        </w:rPr>
      </w:pPr>
      <w:r w:rsidRPr="00D41EA8">
        <w:rPr>
          <w:rFonts w:ascii="Times New Roman" w:hAnsi="Times New Roman" w:cs="Times New Roman"/>
          <w:sz w:val="24"/>
          <w:szCs w:val="24"/>
        </w:rPr>
        <w:t xml:space="preserve">При предоставлении заявления физическим лицом дополнительно к документам, указанным выше настоящего пункта, прилагается </w:t>
      </w:r>
      <w:r w:rsidRPr="00D41EA8">
        <w:rPr>
          <w:rFonts w:ascii="Times New Roman" w:hAnsi="Times New Roman" w:cs="Times New Roman"/>
          <w:b/>
          <w:sz w:val="24"/>
          <w:szCs w:val="24"/>
        </w:rPr>
        <w:t>справка о постановке на учет физического лица в качестве налогоплательщика налога на профессиональный доход.</w:t>
      </w:r>
    </w:p>
    <w:p w:rsidR="00D93131" w:rsidRPr="00D41EA8" w:rsidRDefault="00D93131" w:rsidP="00D93131">
      <w:pPr>
        <w:autoSpaceDE w:val="0"/>
        <w:autoSpaceDN w:val="0"/>
        <w:adjustRightInd w:val="0"/>
        <w:spacing w:after="0" w:line="240" w:lineRule="auto"/>
        <w:ind w:left="360"/>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3.6. Местная администрация Ропшинского сельского поселения вправе истребовать у</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арендаторов, получивших льготу, необходимые документы, подтверждающие соблюдение</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арендатором условий ее предоставления и применения.</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3.7. В целях контроля за целевым использованием имущества, переданного в аренду</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 xml:space="preserve">субъектам малого и среднего предпринимательства и организациям, </w:t>
      </w:r>
      <w:r w:rsidRPr="00D41EA8">
        <w:rPr>
          <w:rFonts w:ascii="Times New Roman" w:hAnsi="Times New Roman" w:cs="Times New Roman"/>
          <w:b/>
          <w:sz w:val="24"/>
          <w:szCs w:val="24"/>
        </w:rPr>
        <w:t>в том числе физическим лицам,</w:t>
      </w:r>
      <w:r w:rsidRPr="00D41EA8">
        <w:rPr>
          <w:rFonts w:ascii="Times New Roman" w:hAnsi="Times New Roman" w:cs="Times New Roman"/>
          <w:sz w:val="24"/>
          <w:szCs w:val="24"/>
        </w:rPr>
        <w:t xml:space="preserve"> в заключаемом договоре аренды предусматривается обязанность местной администрации Ропшинского сельского поселения осуществлять проверки использования имущества не реже одного раза в год.</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3.8. При установлении факта использования имущества не по целевому назначению и (или) с нарушением запретов, а также в случае выявления несоответствия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требованиям, установленным статьями 4 и 15 Федерального закона от 24.07.2007г.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3.9. Поддержка не может оказываться в отношении субъектов малого и среднего</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предпринимательства:</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1) являющихся кредитными организациями, страховыми организациями (за исключением</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2) являющихся участниками соглашений о разделе продукции;</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lastRenderedPageBreak/>
        <w:t>3) осуществляющих предпринимательскую деятельность в сфере игорного бизнеса;</w:t>
      </w:r>
    </w:p>
    <w:p w:rsidR="00D93131" w:rsidRPr="00D41EA8" w:rsidRDefault="00D93131" w:rsidP="00D93131">
      <w:p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93131" w:rsidRPr="00D41EA8" w:rsidRDefault="00D93131" w:rsidP="00D93131">
      <w:pPr>
        <w:pStyle w:val="ConsPlusNormal"/>
        <w:jc w:val="both"/>
        <w:rPr>
          <w:rFonts w:ascii="Times New Roman" w:hAnsi="Times New Roman" w:cs="Times New Roman"/>
          <w:color w:val="FF0000"/>
          <w:sz w:val="24"/>
          <w:szCs w:val="24"/>
        </w:rPr>
      </w:pPr>
    </w:p>
    <w:p w:rsidR="00D93131" w:rsidRPr="00D41EA8" w:rsidRDefault="00D93131" w:rsidP="00D93131">
      <w:pPr>
        <w:pStyle w:val="ConsPlusNormal"/>
        <w:tabs>
          <w:tab w:val="left" w:pos="1005"/>
        </w:tabs>
        <w:jc w:val="both"/>
        <w:rPr>
          <w:rFonts w:ascii="Times New Roman" w:hAnsi="Times New Roman" w:cs="Times New Roman"/>
          <w:sz w:val="24"/>
          <w:szCs w:val="24"/>
        </w:rPr>
      </w:pPr>
      <w:r w:rsidRPr="00D41EA8">
        <w:rPr>
          <w:rFonts w:ascii="Times New Roman" w:hAnsi="Times New Roman" w:cs="Times New Roman"/>
          <w:sz w:val="24"/>
          <w:szCs w:val="24"/>
        </w:rPr>
        <w:tab/>
      </w:r>
    </w:p>
    <w:p w:rsidR="00D93131" w:rsidRPr="00D41EA8" w:rsidRDefault="00D93131" w:rsidP="00D93131">
      <w:pPr>
        <w:pStyle w:val="ConsPlusNormal"/>
        <w:jc w:val="both"/>
        <w:rPr>
          <w:rFonts w:ascii="Times New Roman" w:hAnsi="Times New Roman" w:cs="Times New Roman"/>
          <w:sz w:val="24"/>
          <w:szCs w:val="24"/>
        </w:rPr>
      </w:pPr>
    </w:p>
    <w:p w:rsidR="00D93131" w:rsidRPr="00D41EA8" w:rsidRDefault="00D93131" w:rsidP="00D93131">
      <w:pPr>
        <w:pStyle w:val="ConsPlusTitle"/>
        <w:jc w:val="center"/>
        <w:outlineLvl w:val="1"/>
        <w:rPr>
          <w:rFonts w:ascii="Times New Roman" w:hAnsi="Times New Roman" w:cs="Times New Roman"/>
          <w:sz w:val="24"/>
          <w:szCs w:val="24"/>
        </w:rPr>
      </w:pPr>
      <w:r w:rsidRPr="00D41EA8">
        <w:rPr>
          <w:rFonts w:ascii="Times New Roman" w:hAnsi="Times New Roman" w:cs="Times New Roman"/>
          <w:sz w:val="24"/>
          <w:szCs w:val="24"/>
        </w:rPr>
        <w:t>IV. Порядок предоставления имущества в аренду субъектам</w:t>
      </w:r>
    </w:p>
    <w:p w:rsidR="00D93131" w:rsidRPr="00D41EA8" w:rsidRDefault="00D93131" w:rsidP="00D93131">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и организациям при заключении договоров аренды на новый срок</w:t>
      </w:r>
    </w:p>
    <w:p w:rsidR="00D93131" w:rsidRPr="00D41EA8" w:rsidRDefault="00D93131" w:rsidP="00D93131">
      <w:pPr>
        <w:pStyle w:val="ConsPlusNormal"/>
        <w:jc w:val="both"/>
        <w:rPr>
          <w:rFonts w:ascii="Times New Roman" w:hAnsi="Times New Roman" w:cs="Times New Roman"/>
          <w:sz w:val="24"/>
          <w:szCs w:val="24"/>
        </w:rPr>
      </w:pPr>
    </w:p>
    <w:p w:rsidR="00D93131" w:rsidRPr="00D41EA8" w:rsidRDefault="00D93131" w:rsidP="00D93131">
      <w:pPr>
        <w:pStyle w:val="ConsPlusNormal"/>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4.  По истечении срока действия договора аренды, заключенного по результатам проведения торгов в соответствии с законодательством Российской Федерации, заключение с субъектом или организацией договора аренды на новый срок осуществляется в соответствии с </w:t>
      </w:r>
      <w:hyperlink r:id="rId7" w:history="1">
        <w:r w:rsidRPr="00D41EA8">
          <w:rPr>
            <w:rFonts w:ascii="Times New Roman" w:hAnsi="Times New Roman" w:cs="Times New Roman"/>
            <w:color w:val="0000FF"/>
            <w:sz w:val="24"/>
            <w:szCs w:val="24"/>
          </w:rPr>
          <w:t>частью 9 статьи 17.1</w:t>
        </w:r>
      </w:hyperlink>
      <w:r w:rsidRPr="00D41EA8">
        <w:rPr>
          <w:rFonts w:ascii="Times New Roman" w:hAnsi="Times New Roman" w:cs="Times New Roman"/>
          <w:sz w:val="24"/>
          <w:szCs w:val="24"/>
        </w:rPr>
        <w:t xml:space="preserve"> Федерального закона от 26.07.2006 N 135-ФЗ "О защите конкуренции".</w:t>
      </w:r>
    </w:p>
    <w:p w:rsidR="00D93131" w:rsidRPr="00D41EA8" w:rsidRDefault="00D93131" w:rsidP="00D93131">
      <w:pPr>
        <w:pStyle w:val="ConsPlusNormal"/>
        <w:spacing w:before="220"/>
        <w:ind w:firstLine="540"/>
        <w:jc w:val="both"/>
        <w:rPr>
          <w:rFonts w:ascii="Times New Roman" w:hAnsi="Times New Roman" w:cs="Times New Roman"/>
          <w:sz w:val="24"/>
          <w:szCs w:val="24"/>
        </w:rPr>
      </w:pPr>
      <w:bookmarkStart w:id="3" w:name="P227"/>
      <w:bookmarkEnd w:id="3"/>
      <w:r w:rsidRPr="00D41EA8">
        <w:rPr>
          <w:rFonts w:ascii="Times New Roman" w:hAnsi="Times New Roman" w:cs="Times New Roman"/>
          <w:sz w:val="24"/>
          <w:szCs w:val="24"/>
        </w:rPr>
        <w:t xml:space="preserve">4.1. Субъект или организация, заинтересованные в заключении договора аренды имущества на новый срок, предоставляют не позднее чем за 90 календарных дней до окончания срока такого договора в Местную администрацию </w:t>
      </w:r>
      <w:hyperlink w:anchor="P400" w:history="1">
        <w:r w:rsidRPr="00D41EA8">
          <w:rPr>
            <w:rFonts w:ascii="Times New Roman" w:hAnsi="Times New Roman" w:cs="Times New Roman"/>
            <w:color w:val="0000FF"/>
            <w:sz w:val="24"/>
            <w:szCs w:val="24"/>
          </w:rPr>
          <w:t>заявление</w:t>
        </w:r>
      </w:hyperlink>
      <w:r w:rsidRPr="00D41EA8">
        <w:rPr>
          <w:rFonts w:ascii="Times New Roman" w:hAnsi="Times New Roman" w:cs="Times New Roman"/>
          <w:sz w:val="24"/>
          <w:szCs w:val="24"/>
        </w:rPr>
        <w:t xml:space="preserve"> (приложение N 1 к настоящему Положению) с указанием срока предоставления имущества в аренду. </w:t>
      </w:r>
    </w:p>
    <w:p w:rsidR="00D93131" w:rsidRPr="00D41EA8" w:rsidRDefault="00D93131" w:rsidP="00D93131">
      <w:pPr>
        <w:pStyle w:val="ConsPlusNormal"/>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К заявлению прилагаются документы, предусмотренные </w:t>
      </w:r>
      <w:hyperlink w:anchor="P211" w:history="1">
        <w:r w:rsidRPr="00D41EA8">
          <w:rPr>
            <w:rFonts w:ascii="Times New Roman" w:hAnsi="Times New Roman" w:cs="Times New Roman"/>
            <w:color w:val="0000FF"/>
            <w:sz w:val="24"/>
            <w:szCs w:val="24"/>
          </w:rPr>
          <w:t>3.5.</w:t>
        </w:r>
      </w:hyperlink>
      <w:r w:rsidRPr="00D41EA8">
        <w:rPr>
          <w:rFonts w:ascii="Times New Roman" w:hAnsi="Times New Roman" w:cs="Times New Roman"/>
          <w:sz w:val="24"/>
          <w:szCs w:val="24"/>
        </w:rPr>
        <w:t xml:space="preserve"> настоящего Положения.</w:t>
      </w:r>
    </w:p>
    <w:p w:rsidR="00D93131" w:rsidRPr="00D41EA8" w:rsidRDefault="00D93131" w:rsidP="00D93131">
      <w:pPr>
        <w:pStyle w:val="ConsPlusNormal"/>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4.2. Заявление регистрируется специалистом местной администрации МО Ропшинское сельское поселение в день поступления, на заявлении проставляется отметка о дате поступления заявления.</w:t>
      </w:r>
    </w:p>
    <w:p w:rsidR="00D93131" w:rsidRPr="00D41EA8" w:rsidRDefault="00D93131" w:rsidP="00D93131">
      <w:pPr>
        <w:pStyle w:val="ConsPlusNormal"/>
        <w:spacing w:before="220"/>
        <w:ind w:firstLine="540"/>
        <w:jc w:val="both"/>
        <w:rPr>
          <w:rFonts w:ascii="Times New Roman" w:hAnsi="Times New Roman" w:cs="Times New Roman"/>
          <w:sz w:val="24"/>
          <w:szCs w:val="24"/>
        </w:rPr>
      </w:pPr>
      <w:bookmarkStart w:id="4" w:name="P231"/>
      <w:bookmarkEnd w:id="4"/>
      <w:r w:rsidRPr="00D41EA8">
        <w:rPr>
          <w:rFonts w:ascii="Times New Roman" w:hAnsi="Times New Roman" w:cs="Times New Roman"/>
          <w:sz w:val="24"/>
          <w:szCs w:val="24"/>
        </w:rPr>
        <w:t>4.3. Местная администрация МО Ропшинское сельское поселение в течение 30 календарных дней со дня получения заявления и документов, предусмотренных 3.5 настоящего Положения,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 по адресу, указанному в заявлении, мотивированное письменное извещение о принятом решении или вручает его под роспись указанным лицам.</w:t>
      </w:r>
    </w:p>
    <w:p w:rsidR="00D93131" w:rsidRPr="00D41EA8" w:rsidRDefault="00D93131" w:rsidP="00D93131">
      <w:pPr>
        <w:pStyle w:val="ConsPlusNormal"/>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4.4. Решение об отказе в предоставлении имущества в аренду на новый срок принимается местной администрацией МО Ропшинское сельское поселение в случаях, предусмотренных </w:t>
      </w:r>
      <w:hyperlink r:id="rId8" w:history="1">
        <w:r w:rsidRPr="00D41EA8">
          <w:rPr>
            <w:rFonts w:ascii="Times New Roman" w:hAnsi="Times New Roman" w:cs="Times New Roman"/>
            <w:color w:val="0000FF"/>
            <w:sz w:val="24"/>
            <w:szCs w:val="24"/>
          </w:rPr>
          <w:t>частью 10 статьи 17.1</w:t>
        </w:r>
      </w:hyperlink>
      <w:r w:rsidRPr="00D41EA8">
        <w:rPr>
          <w:rFonts w:ascii="Times New Roman" w:hAnsi="Times New Roman" w:cs="Times New Roman"/>
          <w:sz w:val="24"/>
          <w:szCs w:val="24"/>
        </w:rPr>
        <w:t xml:space="preserve"> Федерального закона 26.07.2006 N 135-ФЗ "О защите конкуренции".</w:t>
      </w:r>
    </w:p>
    <w:p w:rsidR="00D93131" w:rsidRPr="00D93131" w:rsidRDefault="00D93131" w:rsidP="00D93131">
      <w:pPr>
        <w:pStyle w:val="ConsPlusNormal"/>
        <w:spacing w:before="220"/>
        <w:ind w:firstLine="540"/>
        <w:jc w:val="both"/>
        <w:rPr>
          <w:rFonts w:ascii="Times New Roman" w:hAnsi="Times New Roman" w:cs="Times New Roman"/>
          <w:sz w:val="24"/>
          <w:szCs w:val="24"/>
        </w:rPr>
      </w:pPr>
      <w:bookmarkStart w:id="5" w:name="P235"/>
      <w:bookmarkEnd w:id="5"/>
      <w:r w:rsidRPr="00D41EA8">
        <w:rPr>
          <w:rFonts w:ascii="Times New Roman" w:hAnsi="Times New Roman" w:cs="Times New Roman"/>
          <w:sz w:val="24"/>
          <w:szCs w:val="24"/>
        </w:rPr>
        <w:t xml:space="preserve">4.5. В случае если в соответствии с законодательством Российской Федерации на распоряжение имуществом, закрепленным на праве хозяйственного ведения или оперативного управления, требуется согласие собственника этого имущества, местная администрация МО Ропшинское сельское поселение в течение 5 рабочих дней со дня получения заявления и документов, предусмотренных пунктом 3.5. настоящего Положения, </w:t>
      </w:r>
      <w:r w:rsidRPr="00D93131">
        <w:rPr>
          <w:rFonts w:ascii="Times New Roman" w:hAnsi="Times New Roman" w:cs="Times New Roman"/>
          <w:sz w:val="24"/>
          <w:szCs w:val="24"/>
        </w:rPr>
        <w:t>направляет в исполнительный орган государственной власти, уполномоченный на согласование сделки с соответствующим имуществом, заявление о даче согласия на распоряжение имуществом в порядке, установленном законодательством,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w:t>
      </w:r>
    </w:p>
    <w:p w:rsidR="00D93131" w:rsidRPr="00D41EA8" w:rsidRDefault="00D93131" w:rsidP="00D93131">
      <w:pPr>
        <w:pStyle w:val="ConsPlusNormal"/>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lastRenderedPageBreak/>
        <w:t>Местная администрация МО Ропшинское сельское поселение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 или организации по адресу, указанному в заявлении, мотивированное письменное извещение о принятом решении или вручает его под подпись указанным лицам.</w:t>
      </w:r>
    </w:p>
    <w:p w:rsidR="00D93131" w:rsidRPr="00D41EA8" w:rsidRDefault="00D93131" w:rsidP="00D93131">
      <w:pPr>
        <w:pStyle w:val="ConsPlusNormal"/>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4.6. Уполномоченный орган не позднее 90 календарных дней со дня принятия решения о предоставлении имущества в аренду на новый срок обеспечивает в порядке, предусмотренном Федеральным </w:t>
      </w:r>
      <w:hyperlink r:id="rId9"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D93131" w:rsidRPr="00D41EA8" w:rsidRDefault="00D93131" w:rsidP="00D93131">
      <w:pPr>
        <w:pStyle w:val="ConsPlusNormal"/>
        <w:spacing w:before="220"/>
        <w:ind w:firstLine="540"/>
        <w:jc w:val="both"/>
        <w:rPr>
          <w:rFonts w:ascii="Times New Roman" w:hAnsi="Times New Roman" w:cs="Times New Roman"/>
          <w:sz w:val="24"/>
          <w:szCs w:val="24"/>
        </w:rPr>
      </w:pPr>
      <w:bookmarkStart w:id="6" w:name="P241"/>
      <w:bookmarkEnd w:id="6"/>
      <w:r w:rsidRPr="00D41EA8">
        <w:rPr>
          <w:rFonts w:ascii="Times New Roman" w:hAnsi="Times New Roman" w:cs="Times New Roman"/>
          <w:sz w:val="24"/>
          <w:szCs w:val="24"/>
        </w:rPr>
        <w:t xml:space="preserve">В случае, указанном в </w:t>
      </w:r>
      <w:hyperlink w:anchor="P235" w:history="1">
        <w:r w:rsidRPr="00D41EA8">
          <w:rPr>
            <w:rFonts w:ascii="Times New Roman" w:hAnsi="Times New Roman" w:cs="Times New Roman"/>
            <w:color w:val="0000FF"/>
            <w:sz w:val="24"/>
            <w:szCs w:val="24"/>
          </w:rPr>
          <w:t>абзаце первом пункта 4.5.</w:t>
        </w:r>
      </w:hyperlink>
      <w:r w:rsidRPr="00D41EA8">
        <w:rPr>
          <w:rFonts w:ascii="Times New Roman" w:hAnsi="Times New Roman" w:cs="Times New Roman"/>
          <w:sz w:val="24"/>
          <w:szCs w:val="24"/>
        </w:rPr>
        <w:t xml:space="preserve"> настоящего Положения, местная администрация МО Ропшинское сельское поселение не позднее 90 календарных дней со дня получения решения о даче согласия на распоряжение имуществом обеспечивает в порядке, предусмотренном Федеральным </w:t>
      </w:r>
      <w:hyperlink r:id="rId10"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11"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18.07.2011 N 223-ФЗ "О закупках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D93131" w:rsidRPr="00D41EA8" w:rsidRDefault="00D93131" w:rsidP="00D93131">
      <w:pPr>
        <w:pStyle w:val="ConsPlusNormal"/>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4.7. В течение 5 рабочих дней со дня получения отчета оценщика и (или) результата кадастровых работ местная администрация МО Ропшинское сельское поселение осуществляет подготовку договора аренды и обеспечивает подписание сторон.</w:t>
      </w:r>
    </w:p>
    <w:p w:rsidR="00D93131" w:rsidRPr="00D41EA8" w:rsidRDefault="00D93131" w:rsidP="00D93131">
      <w:pPr>
        <w:pStyle w:val="ConsPlusNormal"/>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Местная администрация МО Ропшинское сельское поселение в течение трех календарных дней со дня подписания договора аренды субъектом или организацией направляет его в Уполномоченный орган.</w:t>
      </w:r>
    </w:p>
    <w:p w:rsidR="00D93131" w:rsidRPr="00D41EA8" w:rsidRDefault="00D93131" w:rsidP="00D93131">
      <w:pPr>
        <w:pStyle w:val="ConsPlusTitle"/>
        <w:jc w:val="both"/>
        <w:outlineLvl w:val="1"/>
        <w:rPr>
          <w:rFonts w:ascii="Times New Roman" w:hAnsi="Times New Roman" w:cs="Times New Roman"/>
          <w:sz w:val="24"/>
          <w:szCs w:val="24"/>
        </w:rPr>
      </w:pPr>
    </w:p>
    <w:p w:rsidR="00D93131" w:rsidRPr="00D41EA8" w:rsidRDefault="00D93131" w:rsidP="00D93131">
      <w:pPr>
        <w:pStyle w:val="ConsPlusTitle"/>
        <w:jc w:val="both"/>
        <w:outlineLvl w:val="1"/>
        <w:rPr>
          <w:rFonts w:ascii="Times New Roman" w:hAnsi="Times New Roman" w:cs="Times New Roman"/>
          <w:sz w:val="24"/>
          <w:szCs w:val="24"/>
        </w:rPr>
      </w:pPr>
    </w:p>
    <w:p w:rsidR="00D93131" w:rsidRPr="00D41EA8" w:rsidRDefault="00D93131" w:rsidP="00D93131">
      <w:pPr>
        <w:pStyle w:val="ConsPlusTitle"/>
        <w:jc w:val="both"/>
        <w:outlineLvl w:val="1"/>
        <w:rPr>
          <w:rFonts w:ascii="Times New Roman" w:hAnsi="Times New Roman" w:cs="Times New Roman"/>
          <w:sz w:val="24"/>
          <w:szCs w:val="24"/>
        </w:rPr>
      </w:pPr>
    </w:p>
    <w:p w:rsidR="00D93131" w:rsidRPr="00D41EA8" w:rsidRDefault="00D93131" w:rsidP="00D93131">
      <w:pPr>
        <w:pStyle w:val="ConsPlusTitle"/>
        <w:jc w:val="both"/>
        <w:outlineLvl w:val="1"/>
        <w:rPr>
          <w:rFonts w:ascii="Times New Roman" w:hAnsi="Times New Roman" w:cs="Times New Roman"/>
          <w:sz w:val="24"/>
          <w:szCs w:val="24"/>
        </w:rPr>
      </w:pPr>
    </w:p>
    <w:p w:rsidR="00D93131" w:rsidRPr="00D41EA8" w:rsidRDefault="00D93131" w:rsidP="00D93131">
      <w:pPr>
        <w:pStyle w:val="ConsPlusTitle"/>
        <w:jc w:val="both"/>
        <w:outlineLvl w:val="1"/>
        <w:rPr>
          <w:rFonts w:ascii="Times New Roman" w:hAnsi="Times New Roman" w:cs="Times New Roman"/>
          <w:sz w:val="24"/>
          <w:szCs w:val="24"/>
        </w:rPr>
      </w:pPr>
    </w:p>
    <w:p w:rsidR="00D93131" w:rsidRPr="00D41EA8" w:rsidRDefault="00D93131" w:rsidP="00D93131">
      <w:pPr>
        <w:pStyle w:val="ConsPlusTitle"/>
        <w:jc w:val="both"/>
        <w:outlineLvl w:val="1"/>
        <w:rPr>
          <w:rFonts w:ascii="Times New Roman" w:hAnsi="Times New Roman" w:cs="Times New Roman"/>
          <w:sz w:val="24"/>
          <w:szCs w:val="24"/>
        </w:rPr>
      </w:pPr>
    </w:p>
    <w:p w:rsidR="00D93131" w:rsidRPr="00D41EA8" w:rsidRDefault="00D93131" w:rsidP="00D93131">
      <w:pPr>
        <w:pStyle w:val="ConsPlusTitle"/>
        <w:jc w:val="both"/>
        <w:outlineLvl w:val="1"/>
        <w:rPr>
          <w:rFonts w:ascii="Times New Roman" w:hAnsi="Times New Roman" w:cs="Times New Roman"/>
          <w:sz w:val="24"/>
          <w:szCs w:val="24"/>
        </w:rPr>
      </w:pPr>
    </w:p>
    <w:p w:rsidR="00D93131" w:rsidRPr="00D41EA8" w:rsidRDefault="00D93131" w:rsidP="00D93131">
      <w:pPr>
        <w:pStyle w:val="ConsPlusTitle"/>
        <w:jc w:val="both"/>
        <w:outlineLvl w:val="1"/>
        <w:rPr>
          <w:rFonts w:ascii="Times New Roman" w:hAnsi="Times New Roman" w:cs="Times New Roman"/>
          <w:sz w:val="24"/>
          <w:szCs w:val="24"/>
        </w:rPr>
      </w:pPr>
    </w:p>
    <w:p w:rsidR="00D93131" w:rsidRDefault="00D93131" w:rsidP="00D93131">
      <w:pPr>
        <w:pStyle w:val="ConsPlusTitle"/>
        <w:jc w:val="both"/>
        <w:outlineLvl w:val="1"/>
      </w:pPr>
    </w:p>
    <w:p w:rsidR="00D93131" w:rsidRDefault="00D93131" w:rsidP="00D93131">
      <w:pPr>
        <w:pStyle w:val="ConsPlusNormal"/>
        <w:jc w:val="both"/>
      </w:pPr>
    </w:p>
    <w:p w:rsidR="00D93131" w:rsidRDefault="00D93131" w:rsidP="00D93131">
      <w:pPr>
        <w:pStyle w:val="ConsPlusNormal"/>
        <w:jc w:val="both"/>
      </w:pPr>
    </w:p>
    <w:p w:rsidR="00D93131" w:rsidRDefault="00D93131" w:rsidP="00D93131">
      <w:pPr>
        <w:pStyle w:val="ConsPlusNormal"/>
        <w:ind w:right="140"/>
        <w:jc w:val="both"/>
      </w:pPr>
    </w:p>
    <w:p w:rsidR="00D93131" w:rsidRDefault="00D93131" w:rsidP="00D93131">
      <w:pPr>
        <w:pStyle w:val="ConsPlusNormal"/>
        <w:ind w:right="140"/>
        <w:jc w:val="both"/>
      </w:pPr>
    </w:p>
    <w:p w:rsidR="00D93131" w:rsidRDefault="00D93131" w:rsidP="00D93131">
      <w:pPr>
        <w:pStyle w:val="ConsPlusNormal"/>
        <w:ind w:right="140"/>
        <w:jc w:val="both"/>
      </w:pPr>
    </w:p>
    <w:p w:rsidR="00D93131" w:rsidRDefault="00D93131" w:rsidP="00D93131">
      <w:pPr>
        <w:pStyle w:val="ConsPlusNormal"/>
        <w:ind w:right="140"/>
        <w:jc w:val="both"/>
      </w:pPr>
    </w:p>
    <w:p w:rsidR="00D93131" w:rsidRDefault="00D93131" w:rsidP="00D93131">
      <w:pPr>
        <w:pStyle w:val="ConsPlusNormal"/>
        <w:ind w:right="140"/>
        <w:jc w:val="both"/>
      </w:pPr>
    </w:p>
    <w:p w:rsidR="00D93131" w:rsidRDefault="00D93131" w:rsidP="00D93131">
      <w:pPr>
        <w:pStyle w:val="ConsPlusNormal"/>
        <w:ind w:right="140"/>
        <w:jc w:val="both"/>
      </w:pPr>
    </w:p>
    <w:p w:rsidR="00D93131" w:rsidRDefault="00D93131" w:rsidP="00D93131">
      <w:pPr>
        <w:pStyle w:val="ConsPlusNormal"/>
        <w:tabs>
          <w:tab w:val="left" w:pos="7935"/>
        </w:tabs>
        <w:ind w:right="140"/>
        <w:jc w:val="both"/>
      </w:pPr>
      <w:r>
        <w:tab/>
      </w:r>
    </w:p>
    <w:p w:rsidR="00D93131" w:rsidRDefault="00D93131" w:rsidP="00D93131">
      <w:pPr>
        <w:pStyle w:val="ConsPlusNormal"/>
        <w:ind w:right="140"/>
        <w:jc w:val="both"/>
      </w:pPr>
    </w:p>
    <w:p w:rsidR="00D93131" w:rsidRPr="00DA10A3" w:rsidRDefault="00D93131" w:rsidP="00D93131">
      <w:pPr>
        <w:pStyle w:val="ConsPlusNormal"/>
        <w:ind w:right="282"/>
        <w:jc w:val="right"/>
        <w:outlineLvl w:val="1"/>
        <w:rPr>
          <w:rFonts w:ascii="Times New Roman" w:hAnsi="Times New Roman" w:cs="Times New Roman"/>
          <w:b/>
        </w:rPr>
      </w:pPr>
      <w:r w:rsidRPr="00DA10A3">
        <w:rPr>
          <w:rFonts w:ascii="Times New Roman" w:hAnsi="Times New Roman" w:cs="Times New Roman"/>
          <w:b/>
        </w:rPr>
        <w:t>Приложение N 1</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к Положению о порядке и условиях предоставления</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 xml:space="preserve">в аренду муниципального имущества </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из перечня муниципального имущества</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 xml:space="preserve">МО Ропшинское сельское поселение </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 xml:space="preserve">МО Ломоносовского муниципального района </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предоставляемого</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субъектам малого и среднего</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предпринимательства и организациям,</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образующим инфраструктуру поддержки</w:t>
      </w:r>
    </w:p>
    <w:p w:rsidR="00D93131" w:rsidRDefault="00D93131" w:rsidP="00D93131">
      <w:pPr>
        <w:pStyle w:val="ConsPlusNormal"/>
        <w:ind w:right="282"/>
        <w:jc w:val="right"/>
      </w:pPr>
      <w:r w:rsidRPr="00A815F2">
        <w:rPr>
          <w:rFonts w:ascii="Times New Roman" w:hAnsi="Times New Roman" w:cs="Times New Roman"/>
        </w:rPr>
        <w:t>субъектов малого и среднего предпринимательства</w:t>
      </w:r>
    </w:p>
    <w:p w:rsidR="00D93131" w:rsidRDefault="00D93131" w:rsidP="00D93131">
      <w:pPr>
        <w:spacing w:after="1"/>
        <w:ind w:right="282"/>
      </w:pPr>
    </w:p>
    <w:p w:rsidR="00D93131" w:rsidRDefault="00D93131" w:rsidP="00D93131">
      <w:pPr>
        <w:pStyle w:val="ConsPlusNonformat"/>
        <w:spacing w:before="260"/>
        <w:ind w:right="282"/>
        <w:jc w:val="both"/>
      </w:pPr>
      <w:r>
        <w:t xml:space="preserve">                                   ________________________________________</w:t>
      </w:r>
    </w:p>
    <w:p w:rsidR="00D93131" w:rsidRDefault="00D93131" w:rsidP="00D93131">
      <w:pPr>
        <w:pStyle w:val="ConsPlusNonformat"/>
        <w:ind w:right="282"/>
        <w:jc w:val="both"/>
      </w:pPr>
      <w:r>
        <w:t xml:space="preserve">                                            (наименование должности, Ф.И.О.</w:t>
      </w:r>
    </w:p>
    <w:p w:rsidR="00D93131" w:rsidRDefault="00D93131" w:rsidP="00D93131">
      <w:pPr>
        <w:pStyle w:val="ConsPlusNonformat"/>
        <w:ind w:right="282"/>
        <w:jc w:val="both"/>
      </w:pPr>
      <w:r>
        <w:t xml:space="preserve">                                       руководителя Уполномоченного органа,</w:t>
      </w:r>
    </w:p>
    <w:p w:rsidR="00D93131" w:rsidRDefault="00D93131" w:rsidP="00D93131">
      <w:pPr>
        <w:pStyle w:val="ConsPlusNonformat"/>
        <w:ind w:right="282"/>
        <w:jc w:val="both"/>
      </w:pPr>
      <w:r>
        <w:t xml:space="preserve">                                                Уполномоченной организации)</w:t>
      </w:r>
    </w:p>
    <w:p w:rsidR="00D93131" w:rsidRDefault="00D93131" w:rsidP="00D93131">
      <w:pPr>
        <w:pStyle w:val="ConsPlusNonformat"/>
        <w:ind w:right="282"/>
        <w:jc w:val="both"/>
      </w:pPr>
      <w:r>
        <w:t xml:space="preserve">                                   от _____________________________________</w:t>
      </w:r>
    </w:p>
    <w:p w:rsidR="00D93131" w:rsidRDefault="00D93131" w:rsidP="00D93131">
      <w:pPr>
        <w:pStyle w:val="ConsPlusNonformat"/>
        <w:ind w:right="282"/>
        <w:jc w:val="both"/>
      </w:pPr>
      <w:r>
        <w:t xml:space="preserve">                                (указывается наименование субъекта малого и</w:t>
      </w:r>
    </w:p>
    <w:p w:rsidR="00D93131" w:rsidRDefault="00D93131" w:rsidP="00D93131">
      <w:pPr>
        <w:pStyle w:val="ConsPlusNonformat"/>
        <w:ind w:right="282"/>
        <w:jc w:val="both"/>
      </w:pPr>
      <w:r>
        <w:t xml:space="preserve">                              среднего предпринимательства или организации,</w:t>
      </w:r>
    </w:p>
    <w:p w:rsidR="00D93131" w:rsidRDefault="00D93131" w:rsidP="00D93131">
      <w:pPr>
        <w:pStyle w:val="ConsPlusNonformat"/>
        <w:ind w:right="282"/>
        <w:jc w:val="both"/>
      </w:pPr>
      <w:r>
        <w:t xml:space="preserve">                              образующей инфраструктуру поддержки субъектов</w:t>
      </w:r>
    </w:p>
    <w:p w:rsidR="00D93131" w:rsidRDefault="00D93131" w:rsidP="00D93131">
      <w:pPr>
        <w:pStyle w:val="ConsPlusNonformat"/>
        <w:ind w:right="282"/>
        <w:jc w:val="both"/>
      </w:pPr>
      <w:r>
        <w:t xml:space="preserve">                       малого и среднего предпринимательства, либо фамилия,</w:t>
      </w:r>
    </w:p>
    <w:p w:rsidR="00D93131" w:rsidRDefault="00D93131" w:rsidP="00D93131">
      <w:pPr>
        <w:pStyle w:val="ConsPlusNonformat"/>
        <w:ind w:right="282"/>
        <w:jc w:val="both"/>
      </w:pPr>
      <w:r>
        <w:t xml:space="preserve">                                   имя и (при наличии) отчество физического</w:t>
      </w:r>
    </w:p>
    <w:p w:rsidR="00D93131" w:rsidRDefault="00D93131" w:rsidP="00D93131">
      <w:pPr>
        <w:pStyle w:val="ConsPlusNonformat"/>
        <w:ind w:right="282"/>
        <w:jc w:val="both"/>
      </w:pPr>
      <w:r>
        <w:t xml:space="preserve">                                        лица, не являющегося индивидуальным</w:t>
      </w:r>
    </w:p>
    <w:p w:rsidR="00D93131" w:rsidRDefault="00D93131" w:rsidP="00D93131">
      <w:pPr>
        <w:pStyle w:val="ConsPlusNonformat"/>
        <w:ind w:right="282"/>
        <w:jc w:val="both"/>
      </w:pPr>
      <w:r>
        <w:t xml:space="preserve">                                предпринимателем и применяющего специальный</w:t>
      </w:r>
    </w:p>
    <w:p w:rsidR="00D93131" w:rsidRDefault="00D93131" w:rsidP="00D93131">
      <w:pPr>
        <w:pStyle w:val="ConsPlusNonformat"/>
        <w:ind w:right="282"/>
        <w:jc w:val="both"/>
      </w:pPr>
      <w:r>
        <w:t xml:space="preserve">                         налоговый режим "Налог на профессиональный доход")</w:t>
      </w:r>
    </w:p>
    <w:p w:rsidR="00D93131" w:rsidRDefault="00D93131" w:rsidP="00D93131">
      <w:pPr>
        <w:pStyle w:val="ConsPlusNonformat"/>
        <w:ind w:right="282"/>
        <w:jc w:val="both"/>
      </w:pPr>
      <w:r>
        <w:t xml:space="preserve">                                      _____________________________________</w:t>
      </w:r>
    </w:p>
    <w:p w:rsidR="00D93131" w:rsidRDefault="00D93131" w:rsidP="00D93131">
      <w:pPr>
        <w:pStyle w:val="ConsPlusNonformat"/>
        <w:ind w:right="282"/>
        <w:jc w:val="both"/>
      </w:pPr>
      <w:r>
        <w:t xml:space="preserve">                                      _____________________________________</w:t>
      </w:r>
    </w:p>
    <w:p w:rsidR="00D93131" w:rsidRDefault="00D93131" w:rsidP="00D93131">
      <w:pPr>
        <w:pStyle w:val="ConsPlusNonformat"/>
        <w:ind w:right="282"/>
        <w:jc w:val="both"/>
      </w:pPr>
      <w:r>
        <w:t xml:space="preserve">                                      (адрес места нахождения, регистрации)</w:t>
      </w:r>
    </w:p>
    <w:p w:rsidR="00D93131" w:rsidRDefault="00D93131" w:rsidP="00D93131">
      <w:pPr>
        <w:pStyle w:val="ConsPlusNonformat"/>
        <w:ind w:right="282"/>
        <w:jc w:val="both"/>
      </w:pPr>
      <w:r>
        <w:t xml:space="preserve">                                   ________________________________________</w:t>
      </w:r>
    </w:p>
    <w:p w:rsidR="00D93131" w:rsidRDefault="00D93131" w:rsidP="00D93131">
      <w:pPr>
        <w:pStyle w:val="ConsPlusNonformat"/>
        <w:ind w:right="282"/>
        <w:jc w:val="both"/>
      </w:pPr>
      <w:r>
        <w:t xml:space="preserve">                                (идентификационный номер налогоплательщика,</w:t>
      </w:r>
    </w:p>
    <w:p w:rsidR="00D93131" w:rsidRDefault="00D93131" w:rsidP="00D93131">
      <w:pPr>
        <w:pStyle w:val="ConsPlusNonformat"/>
        <w:ind w:right="282"/>
        <w:jc w:val="both"/>
      </w:pPr>
      <w:r>
        <w:t xml:space="preserve">                            основной государственный регистрационный номер)</w:t>
      </w:r>
    </w:p>
    <w:p w:rsidR="00D93131" w:rsidRDefault="00D93131" w:rsidP="00D93131">
      <w:pPr>
        <w:pStyle w:val="ConsPlusNonformat"/>
        <w:ind w:right="282"/>
        <w:jc w:val="both"/>
      </w:pPr>
    </w:p>
    <w:p w:rsidR="00D93131" w:rsidRDefault="00D93131" w:rsidP="00D93131">
      <w:pPr>
        <w:pStyle w:val="ConsPlusNonformat"/>
        <w:ind w:right="282"/>
        <w:jc w:val="both"/>
      </w:pPr>
    </w:p>
    <w:p w:rsidR="00D93131" w:rsidRDefault="00D93131" w:rsidP="00D93131">
      <w:pPr>
        <w:pStyle w:val="ConsPlusNonformat"/>
        <w:ind w:right="282"/>
        <w:jc w:val="both"/>
      </w:pPr>
    </w:p>
    <w:p w:rsidR="00D93131" w:rsidRDefault="00D93131" w:rsidP="00D93131">
      <w:pPr>
        <w:pStyle w:val="ConsPlusNonformat"/>
        <w:ind w:right="282"/>
        <w:jc w:val="both"/>
      </w:pPr>
      <w:bookmarkStart w:id="7" w:name="P400"/>
      <w:bookmarkEnd w:id="7"/>
      <w:r>
        <w:t xml:space="preserve">                                 Заявление</w:t>
      </w:r>
    </w:p>
    <w:p w:rsidR="00D93131" w:rsidRDefault="00D93131" w:rsidP="00D93131">
      <w:pPr>
        <w:pStyle w:val="ConsPlusNonformat"/>
        <w:ind w:right="282"/>
        <w:jc w:val="both"/>
      </w:pPr>
      <w:r>
        <w:t xml:space="preserve">                о заключении договора аренды на новый срок</w:t>
      </w:r>
    </w:p>
    <w:p w:rsidR="00D93131" w:rsidRDefault="00D93131" w:rsidP="00D93131">
      <w:pPr>
        <w:pStyle w:val="ConsPlusNonformat"/>
        <w:ind w:right="282"/>
        <w:jc w:val="both"/>
      </w:pPr>
    </w:p>
    <w:p w:rsidR="00D93131" w:rsidRDefault="00D93131" w:rsidP="00D93131">
      <w:pPr>
        <w:pStyle w:val="ConsPlusNonformat"/>
        <w:ind w:right="282"/>
        <w:jc w:val="both"/>
      </w:pPr>
      <w:r>
        <w:t xml:space="preserve">    Прошу заключить договор аренды следующего имущества ___________________</w:t>
      </w:r>
    </w:p>
    <w:p w:rsidR="00D93131" w:rsidRDefault="00D93131" w:rsidP="00D93131">
      <w:pPr>
        <w:pStyle w:val="ConsPlusNonformat"/>
        <w:ind w:right="282"/>
        <w:jc w:val="both"/>
      </w:pPr>
      <w:r>
        <w:t>__________________________________________________________________________,</w:t>
      </w:r>
    </w:p>
    <w:p w:rsidR="00D93131" w:rsidRDefault="00D93131" w:rsidP="00D93131">
      <w:pPr>
        <w:pStyle w:val="ConsPlusNonformat"/>
        <w:ind w:right="282"/>
        <w:jc w:val="both"/>
      </w:pPr>
      <w:r>
        <w:t>расположенного (-ых) по адресу: __________________________________________,</w:t>
      </w:r>
    </w:p>
    <w:p w:rsidR="00D93131" w:rsidRDefault="00D93131" w:rsidP="00D93131">
      <w:pPr>
        <w:pStyle w:val="ConsPlusNonformat"/>
        <w:ind w:right="282"/>
        <w:jc w:val="both"/>
      </w:pPr>
      <w:r>
        <w:t>на новый срок до ___.___._______.</w:t>
      </w:r>
    </w:p>
    <w:p w:rsidR="00D93131" w:rsidRDefault="00D93131" w:rsidP="00D93131">
      <w:pPr>
        <w:pStyle w:val="ConsPlusNonformat"/>
        <w:ind w:right="282"/>
        <w:jc w:val="both"/>
      </w:pPr>
      <w:r>
        <w:t>Информацию о принятом решении прошу направить по адресу _______________</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r>
        <w:t>или сообщить по телефону для получения решения лично ______________________</w:t>
      </w:r>
    </w:p>
    <w:p w:rsidR="00D93131" w:rsidRDefault="00D93131" w:rsidP="00D93131">
      <w:pPr>
        <w:pStyle w:val="ConsPlusNonformat"/>
        <w:ind w:right="282"/>
        <w:jc w:val="both"/>
      </w:pPr>
      <w:r>
        <w:t>__________________________________________________________________________.</w:t>
      </w:r>
    </w:p>
    <w:p w:rsidR="00D93131" w:rsidRDefault="00D93131" w:rsidP="00D93131">
      <w:pPr>
        <w:pStyle w:val="ConsPlusNonformat"/>
        <w:ind w:right="282"/>
        <w:jc w:val="both"/>
      </w:pPr>
    </w:p>
    <w:p w:rsidR="00D93131" w:rsidRDefault="00D93131" w:rsidP="00D93131">
      <w:pPr>
        <w:pStyle w:val="ConsPlusNonformat"/>
        <w:ind w:right="282"/>
        <w:jc w:val="both"/>
      </w:pPr>
      <w:r>
        <w:t>______________             ____________          __________________________</w:t>
      </w:r>
    </w:p>
    <w:p w:rsidR="00D93131" w:rsidRDefault="00D93131" w:rsidP="00D93131">
      <w:pPr>
        <w:pStyle w:val="ConsPlusNonformat"/>
        <w:ind w:right="282"/>
        <w:jc w:val="both"/>
      </w:pPr>
      <w:r>
        <w:t xml:space="preserve">     Дата                    Подпись                 Расшифровка подписи</w:t>
      </w:r>
    </w:p>
    <w:p w:rsidR="00D93131" w:rsidRDefault="00D93131" w:rsidP="00D93131">
      <w:pPr>
        <w:pStyle w:val="ConsPlusNormal"/>
        <w:ind w:right="282"/>
        <w:jc w:val="both"/>
      </w:pPr>
    </w:p>
    <w:p w:rsidR="00D93131" w:rsidRDefault="00D93131" w:rsidP="00D93131">
      <w:pPr>
        <w:pStyle w:val="ConsPlusNormal"/>
        <w:ind w:right="282"/>
        <w:jc w:val="both"/>
      </w:pPr>
    </w:p>
    <w:p w:rsidR="00D93131" w:rsidRDefault="00D93131" w:rsidP="00D93131">
      <w:pPr>
        <w:pStyle w:val="ConsPlusNormal"/>
        <w:ind w:right="282"/>
        <w:jc w:val="both"/>
      </w:pPr>
    </w:p>
    <w:p w:rsidR="00D93131" w:rsidRDefault="00D93131" w:rsidP="00D93131">
      <w:pPr>
        <w:pStyle w:val="ConsPlusNormal"/>
        <w:ind w:right="282"/>
        <w:jc w:val="both"/>
      </w:pPr>
    </w:p>
    <w:p w:rsidR="00D93131" w:rsidRDefault="00D93131" w:rsidP="00D93131">
      <w:pPr>
        <w:pStyle w:val="ConsPlusNormal"/>
        <w:ind w:right="282"/>
        <w:jc w:val="both"/>
      </w:pPr>
    </w:p>
    <w:p w:rsidR="00D93131" w:rsidRDefault="00D93131" w:rsidP="00D93131">
      <w:pPr>
        <w:pStyle w:val="ConsPlusNormal"/>
        <w:ind w:right="140"/>
        <w:jc w:val="right"/>
        <w:outlineLvl w:val="1"/>
      </w:pPr>
    </w:p>
    <w:p w:rsidR="00D93131" w:rsidRDefault="00D93131" w:rsidP="00D93131">
      <w:pPr>
        <w:pStyle w:val="ConsPlusNormal"/>
        <w:ind w:right="140"/>
        <w:jc w:val="right"/>
        <w:outlineLvl w:val="1"/>
      </w:pPr>
    </w:p>
    <w:p w:rsidR="00D93131" w:rsidRDefault="00D93131" w:rsidP="00D93131">
      <w:pPr>
        <w:pStyle w:val="ConsPlusNormal"/>
        <w:tabs>
          <w:tab w:val="left" w:pos="7020"/>
        </w:tabs>
        <w:ind w:right="140"/>
        <w:outlineLvl w:val="1"/>
      </w:pPr>
    </w:p>
    <w:p w:rsidR="00D93131" w:rsidRPr="00DA10A3" w:rsidRDefault="00D93131" w:rsidP="00D93131">
      <w:pPr>
        <w:pStyle w:val="ConsPlusNormal"/>
        <w:ind w:right="282"/>
        <w:jc w:val="right"/>
        <w:outlineLvl w:val="1"/>
        <w:rPr>
          <w:rFonts w:ascii="Times New Roman" w:hAnsi="Times New Roman" w:cs="Times New Roman"/>
          <w:b/>
        </w:rPr>
      </w:pPr>
      <w:r w:rsidRPr="00DA10A3">
        <w:rPr>
          <w:rFonts w:ascii="Times New Roman" w:hAnsi="Times New Roman" w:cs="Times New Roman"/>
          <w:b/>
        </w:rPr>
        <w:t>Приложение N 2</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к Положению о порядке и условиях предоставления</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 xml:space="preserve">в аренду муниципального имущества </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из перечня муниципального имущества</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 xml:space="preserve">МО Ропшинское сельское поселение </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 xml:space="preserve">МО Ломоносовского муниципального района </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предоставляемого</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субъектам малого и среднего</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предпринимательства и организациям,</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образующим инфраструктуру поддержки</w:t>
      </w:r>
    </w:p>
    <w:p w:rsidR="00D93131" w:rsidRPr="00A815F2" w:rsidRDefault="00D93131" w:rsidP="00D93131">
      <w:pPr>
        <w:pStyle w:val="ConsPlusNormal"/>
        <w:ind w:right="282"/>
        <w:jc w:val="right"/>
        <w:rPr>
          <w:rFonts w:ascii="Times New Roman" w:hAnsi="Times New Roman" w:cs="Times New Roman"/>
        </w:rPr>
      </w:pPr>
      <w:r w:rsidRPr="00A815F2">
        <w:rPr>
          <w:rFonts w:ascii="Times New Roman" w:hAnsi="Times New Roman" w:cs="Times New Roman"/>
        </w:rPr>
        <w:t>субъектов малого и среднего предпринимательства</w:t>
      </w:r>
    </w:p>
    <w:p w:rsidR="00D93131" w:rsidRPr="00A815F2" w:rsidRDefault="00D93131" w:rsidP="00D93131">
      <w:pPr>
        <w:spacing w:after="1"/>
        <w:ind w:right="282"/>
        <w:rPr>
          <w:rFonts w:ascii="Times New Roman" w:hAnsi="Times New Roman" w:cs="Times New Roman"/>
        </w:rPr>
      </w:pPr>
    </w:p>
    <w:p w:rsidR="00D93131" w:rsidRDefault="00D93131" w:rsidP="00D93131">
      <w:pPr>
        <w:pStyle w:val="ConsPlusNormal"/>
        <w:ind w:right="282"/>
        <w:jc w:val="right"/>
      </w:pPr>
    </w:p>
    <w:p w:rsidR="00D93131" w:rsidRDefault="00D93131" w:rsidP="00D93131">
      <w:pPr>
        <w:pStyle w:val="ConsPlusNonformat"/>
        <w:ind w:right="282"/>
        <w:jc w:val="both"/>
      </w:pPr>
      <w:r>
        <w:t xml:space="preserve">                                            (наименование должности, Ф.И.О.</w:t>
      </w:r>
    </w:p>
    <w:p w:rsidR="00D93131" w:rsidRDefault="00D93131" w:rsidP="00D93131">
      <w:pPr>
        <w:pStyle w:val="ConsPlusNonformat"/>
        <w:ind w:right="282"/>
        <w:jc w:val="both"/>
      </w:pPr>
      <w:r>
        <w:t xml:space="preserve">                                       руководителя Уполномоченного органа,</w:t>
      </w:r>
    </w:p>
    <w:p w:rsidR="00D93131" w:rsidRDefault="00D93131" w:rsidP="00D93131">
      <w:pPr>
        <w:pStyle w:val="ConsPlusNonformat"/>
        <w:ind w:right="282"/>
        <w:jc w:val="both"/>
      </w:pPr>
      <w:r>
        <w:t xml:space="preserve">                                                Уполномоченной организации)</w:t>
      </w:r>
    </w:p>
    <w:p w:rsidR="00D93131" w:rsidRDefault="00D93131" w:rsidP="00D93131">
      <w:pPr>
        <w:pStyle w:val="ConsPlusNonformat"/>
        <w:ind w:right="282"/>
        <w:jc w:val="both"/>
      </w:pPr>
      <w:r>
        <w:t xml:space="preserve">                                   от _____________________________________</w:t>
      </w:r>
    </w:p>
    <w:p w:rsidR="00D93131" w:rsidRDefault="00D93131" w:rsidP="00D93131">
      <w:pPr>
        <w:pStyle w:val="ConsPlusNonformat"/>
        <w:ind w:right="282"/>
        <w:jc w:val="both"/>
      </w:pPr>
      <w:r>
        <w:t xml:space="preserve">                                (указывается наименование субъекта малого и</w:t>
      </w:r>
    </w:p>
    <w:p w:rsidR="00D93131" w:rsidRDefault="00D93131" w:rsidP="00D93131">
      <w:pPr>
        <w:pStyle w:val="ConsPlusNonformat"/>
        <w:ind w:right="282"/>
        <w:jc w:val="both"/>
      </w:pPr>
      <w:r>
        <w:t xml:space="preserve">                              среднего предпринимательства или организации,</w:t>
      </w:r>
    </w:p>
    <w:p w:rsidR="00D93131" w:rsidRDefault="00D93131" w:rsidP="00D93131">
      <w:pPr>
        <w:pStyle w:val="ConsPlusNonformat"/>
        <w:ind w:right="282"/>
        <w:jc w:val="both"/>
      </w:pPr>
      <w:r>
        <w:t xml:space="preserve">                              образующей инфраструктуру поддержки субъектов</w:t>
      </w:r>
    </w:p>
    <w:p w:rsidR="00D93131" w:rsidRDefault="00D93131" w:rsidP="00D93131">
      <w:pPr>
        <w:pStyle w:val="ConsPlusNonformat"/>
        <w:ind w:right="282"/>
        <w:jc w:val="both"/>
      </w:pPr>
      <w:r>
        <w:t xml:space="preserve">                       малого и среднего предпринимательства, либо фамилия,</w:t>
      </w:r>
    </w:p>
    <w:p w:rsidR="00D93131" w:rsidRDefault="00D93131" w:rsidP="00D93131">
      <w:pPr>
        <w:pStyle w:val="ConsPlusNonformat"/>
        <w:ind w:right="282"/>
        <w:jc w:val="both"/>
      </w:pPr>
      <w:r>
        <w:t xml:space="preserve">                                   имя и (при наличии) отчество физического</w:t>
      </w:r>
    </w:p>
    <w:p w:rsidR="00D93131" w:rsidRDefault="00D93131" w:rsidP="00D93131">
      <w:pPr>
        <w:pStyle w:val="ConsPlusNonformat"/>
        <w:ind w:right="282"/>
        <w:jc w:val="both"/>
      </w:pPr>
      <w:r>
        <w:t xml:space="preserve">                       лица, не являющегося индивидуальным предпринимателем</w:t>
      </w:r>
    </w:p>
    <w:p w:rsidR="00D93131" w:rsidRDefault="00D93131" w:rsidP="00D93131">
      <w:pPr>
        <w:pStyle w:val="ConsPlusNonformat"/>
        <w:ind w:right="282"/>
        <w:jc w:val="both"/>
      </w:pPr>
      <w:r>
        <w:t xml:space="preserve">                                 и применяющего специальный налоговый режим</w:t>
      </w:r>
    </w:p>
    <w:p w:rsidR="00D93131" w:rsidRDefault="00D93131" w:rsidP="00D93131">
      <w:pPr>
        <w:pStyle w:val="ConsPlusNonformat"/>
        <w:ind w:right="282"/>
        <w:jc w:val="both"/>
      </w:pPr>
      <w:r>
        <w:t xml:space="preserve">                                         "Налог на профессиональный доход")</w:t>
      </w:r>
    </w:p>
    <w:p w:rsidR="00D93131" w:rsidRDefault="00D93131" w:rsidP="00D93131">
      <w:pPr>
        <w:pStyle w:val="ConsPlusNonformat"/>
        <w:ind w:right="282"/>
        <w:jc w:val="both"/>
      </w:pPr>
      <w:r>
        <w:t xml:space="preserve">                                   ________________________________________</w:t>
      </w:r>
    </w:p>
    <w:p w:rsidR="00D93131" w:rsidRDefault="00D93131" w:rsidP="00D93131">
      <w:pPr>
        <w:pStyle w:val="ConsPlusNonformat"/>
        <w:ind w:right="282"/>
        <w:jc w:val="both"/>
      </w:pPr>
      <w:r>
        <w:t xml:space="preserve">                                   ________________________________________</w:t>
      </w:r>
    </w:p>
    <w:p w:rsidR="00D93131" w:rsidRDefault="00D93131" w:rsidP="00D93131">
      <w:pPr>
        <w:pStyle w:val="ConsPlusNonformat"/>
        <w:ind w:right="282"/>
        <w:jc w:val="both"/>
      </w:pPr>
      <w:r>
        <w:t xml:space="preserve">                                      (адрес места нахождения, регистрации)</w:t>
      </w:r>
    </w:p>
    <w:p w:rsidR="00D93131" w:rsidRDefault="00D93131" w:rsidP="00D93131">
      <w:pPr>
        <w:pStyle w:val="ConsPlusNonformat"/>
        <w:ind w:right="282"/>
        <w:jc w:val="both"/>
      </w:pPr>
      <w:r>
        <w:t xml:space="preserve">                                    _______________________________________</w:t>
      </w:r>
    </w:p>
    <w:p w:rsidR="00D93131" w:rsidRDefault="00D93131" w:rsidP="00D93131">
      <w:pPr>
        <w:pStyle w:val="ConsPlusNonformat"/>
        <w:ind w:right="282"/>
        <w:jc w:val="both"/>
      </w:pPr>
      <w:r>
        <w:t xml:space="preserve">                                (идентификационный номер налогоплательщика,</w:t>
      </w:r>
    </w:p>
    <w:p w:rsidR="00D93131" w:rsidRDefault="00D93131" w:rsidP="00D93131">
      <w:pPr>
        <w:pStyle w:val="ConsPlusNonformat"/>
        <w:ind w:right="282"/>
        <w:jc w:val="both"/>
      </w:pPr>
      <w:r>
        <w:t xml:space="preserve">                            основной государственный регистрационный номер)</w:t>
      </w:r>
    </w:p>
    <w:p w:rsidR="00D93131" w:rsidRDefault="00D93131" w:rsidP="00D93131">
      <w:pPr>
        <w:pStyle w:val="ConsPlusNonformat"/>
        <w:ind w:right="282"/>
        <w:jc w:val="both"/>
      </w:pPr>
    </w:p>
    <w:p w:rsidR="00D93131" w:rsidRDefault="00D93131" w:rsidP="00D93131">
      <w:pPr>
        <w:pStyle w:val="ConsPlusNonformat"/>
        <w:ind w:right="282"/>
        <w:jc w:val="both"/>
      </w:pPr>
      <w:bookmarkStart w:id="8" w:name="P453"/>
      <w:bookmarkEnd w:id="8"/>
      <w:r>
        <w:t xml:space="preserve">                                 Заявление</w:t>
      </w:r>
    </w:p>
    <w:p w:rsidR="00D93131" w:rsidRDefault="00D93131" w:rsidP="00D93131">
      <w:pPr>
        <w:pStyle w:val="ConsPlusNonformat"/>
        <w:ind w:right="282"/>
        <w:jc w:val="both"/>
      </w:pPr>
      <w:r>
        <w:t xml:space="preserve">         о заключении договора аренды (безвозмездного пользования)</w:t>
      </w:r>
    </w:p>
    <w:p w:rsidR="00D93131" w:rsidRDefault="00D93131" w:rsidP="00D93131">
      <w:pPr>
        <w:pStyle w:val="ConsPlusNonformat"/>
        <w:ind w:right="282"/>
        <w:jc w:val="both"/>
      </w:pPr>
    </w:p>
    <w:p w:rsidR="00D93131" w:rsidRDefault="00D93131" w:rsidP="00D93131">
      <w:pPr>
        <w:pStyle w:val="ConsPlusNonformat"/>
        <w:ind w:right="282"/>
        <w:jc w:val="both"/>
      </w:pPr>
      <w:r>
        <w:t xml:space="preserve">    Прошу заключить  договор  аренды,  безвозмездного  пользования (нужное</w:t>
      </w:r>
    </w:p>
    <w:p w:rsidR="00D93131" w:rsidRDefault="00D93131" w:rsidP="00D93131">
      <w:pPr>
        <w:pStyle w:val="ConsPlusNonformat"/>
        <w:ind w:right="282"/>
        <w:jc w:val="both"/>
      </w:pPr>
      <w:r>
        <w:t>подчеркнуть) следующего имущества _________________________________________</w:t>
      </w:r>
    </w:p>
    <w:p w:rsidR="00D93131" w:rsidRDefault="00D93131" w:rsidP="00D93131">
      <w:pPr>
        <w:pStyle w:val="ConsPlusNonformat"/>
        <w:ind w:right="282"/>
        <w:jc w:val="both"/>
      </w:pPr>
      <w:r>
        <w:t>__________________________________________________________________________,</w:t>
      </w:r>
    </w:p>
    <w:p w:rsidR="00D93131" w:rsidRDefault="00D93131" w:rsidP="00D93131">
      <w:pPr>
        <w:pStyle w:val="ConsPlusNonformat"/>
        <w:ind w:right="282"/>
        <w:jc w:val="both"/>
      </w:pPr>
      <w:r>
        <w:t>расположенного (-ых) по адресу:</w:t>
      </w:r>
    </w:p>
    <w:p w:rsidR="00D93131" w:rsidRDefault="00D93131" w:rsidP="00D93131">
      <w:pPr>
        <w:pStyle w:val="ConsPlusNonformat"/>
        <w:ind w:right="282"/>
        <w:jc w:val="both"/>
      </w:pPr>
      <w:r>
        <w:t>__________________________________________________________________________,</w:t>
      </w:r>
    </w:p>
    <w:p w:rsidR="00D93131" w:rsidRDefault="00D93131" w:rsidP="00D93131">
      <w:pPr>
        <w:pStyle w:val="ConsPlusNonformat"/>
        <w:ind w:right="282"/>
        <w:jc w:val="both"/>
      </w:pPr>
      <w:r>
        <w:t>в порядке предоставления государственной преференции на срок ______________</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r>
        <w:t>Цель использования имущества __________________________________________</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r>
        <w:t>Вид фактически осуществляемой деятельности (для организаций, образующих</w:t>
      </w:r>
    </w:p>
    <w:p w:rsidR="00D93131" w:rsidRDefault="00D93131" w:rsidP="00D93131">
      <w:pPr>
        <w:pStyle w:val="ConsPlusNonformat"/>
        <w:ind w:right="282"/>
        <w:jc w:val="both"/>
      </w:pPr>
      <w:r>
        <w:t>инфраструктуру поддержки субъектов малого и среднего предпринимательства)</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r>
        <w:t>Информацию о принятом решении прошу направить по адресу: ______________</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r>
        <w:t>или сообщить по телефону для получения решения лично</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p>
    <w:p w:rsidR="00D93131" w:rsidRDefault="00D93131" w:rsidP="00D93131">
      <w:pPr>
        <w:pStyle w:val="ConsPlusNonformat"/>
        <w:ind w:right="282"/>
        <w:jc w:val="both"/>
      </w:pPr>
      <w:r>
        <w:t>Приложение:</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r>
        <w:t>___________________________________________________________________________</w:t>
      </w:r>
    </w:p>
    <w:p w:rsidR="00D93131" w:rsidRDefault="00D93131" w:rsidP="00D93131">
      <w:pPr>
        <w:pStyle w:val="ConsPlusNonformat"/>
        <w:ind w:right="282"/>
        <w:jc w:val="both"/>
      </w:pPr>
      <w:r>
        <w:t xml:space="preserve">                           (перечень документов)</w:t>
      </w:r>
    </w:p>
    <w:p w:rsidR="00D93131" w:rsidRDefault="00D93131" w:rsidP="00D93131">
      <w:pPr>
        <w:pStyle w:val="ConsPlusNonformat"/>
        <w:ind w:right="282"/>
        <w:jc w:val="both"/>
      </w:pPr>
    </w:p>
    <w:p w:rsidR="00D93131" w:rsidRDefault="00D93131" w:rsidP="00D93131">
      <w:pPr>
        <w:pStyle w:val="ConsPlusNonformat"/>
        <w:ind w:right="282"/>
        <w:jc w:val="both"/>
      </w:pPr>
      <w:r>
        <w:t>______________             ____________          __________________________</w:t>
      </w:r>
    </w:p>
    <w:p w:rsidR="00D93131" w:rsidRDefault="00D93131" w:rsidP="00D93131">
      <w:pPr>
        <w:pStyle w:val="ConsPlusNonformat"/>
        <w:ind w:right="282"/>
        <w:jc w:val="both"/>
      </w:pPr>
      <w:r>
        <w:lastRenderedPageBreak/>
        <w:t xml:space="preserve">     Дата                    Подпись                 Расшифровка подписи</w:t>
      </w:r>
    </w:p>
    <w:p w:rsidR="00D93131" w:rsidRDefault="00D93131" w:rsidP="00D93131">
      <w:pPr>
        <w:pStyle w:val="ConsPlusNormal"/>
        <w:ind w:right="282"/>
        <w:jc w:val="both"/>
      </w:pPr>
    </w:p>
    <w:p w:rsidR="00D93131" w:rsidRDefault="00D93131" w:rsidP="00D93131">
      <w:pPr>
        <w:pStyle w:val="ConsPlusNormal"/>
        <w:jc w:val="both"/>
      </w:pPr>
    </w:p>
    <w:p w:rsidR="00D93131" w:rsidRDefault="00D93131" w:rsidP="00D93131">
      <w:pPr>
        <w:pStyle w:val="ConsPlusNormal"/>
        <w:jc w:val="both"/>
      </w:pPr>
    </w:p>
    <w:p w:rsidR="00D93131" w:rsidRDefault="00D93131" w:rsidP="00D93131">
      <w:pPr>
        <w:pStyle w:val="ConsPlusNormal"/>
        <w:jc w:val="both"/>
      </w:pPr>
    </w:p>
    <w:p w:rsidR="00D93131" w:rsidRDefault="00D93131" w:rsidP="00D93131">
      <w:pPr>
        <w:pStyle w:val="ConsPlusNormal"/>
        <w:jc w:val="both"/>
      </w:pPr>
    </w:p>
    <w:p w:rsidR="00D93131" w:rsidRDefault="00D93131" w:rsidP="00D93131"/>
    <w:p w:rsidR="00780171" w:rsidRDefault="00780171"/>
    <w:sectPr w:rsidR="00780171" w:rsidSect="00991C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500"/>
    <w:multiLevelType w:val="hybridMultilevel"/>
    <w:tmpl w:val="A3A6C62A"/>
    <w:lvl w:ilvl="0" w:tplc="BBAEB9A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EE"/>
    <w:rsid w:val="003671EE"/>
    <w:rsid w:val="00780171"/>
    <w:rsid w:val="00862CEB"/>
    <w:rsid w:val="00D9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9B7C9-7EB4-49BC-B694-B96262BE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13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D9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AAF0A9CE6A785E922DB46AFF85D2332A8F44B26C64C5EAEFAF0790977161F54050E96515669F4ABB244BB112B1F38DFB645E2B5HBw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38AAF0A9CE6A785E922DB46AFF85D2332A8F44B26C64C5EAEFAF0790977161F54050E96515569F4ABB244BB112B1F38DFB645E2B5HBw6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8AAF0A9CE6A785E922DB46AFF85D2332A9F94A21CD4C5EAEFAF0790977161F4605569858507CA1FAE813B612H2wEL" TargetMode="External"/><Relationship Id="rId11" Type="http://schemas.openxmlformats.org/officeDocument/2006/relationships/hyperlink" Target="consultantplus://offline/ref=938AAF0A9CE6A785E922DB46AFF85D2332A9F5462CC74C5EAEFAF0790977161F4605569858507CA1FAE813B612H2wEL" TargetMode="External"/><Relationship Id="rId5" Type="http://schemas.openxmlformats.org/officeDocument/2006/relationships/hyperlink" Target="consultantplus://offline/ref=938AAF0A9CE6A785E922DB46AFF85D2332A8F44B26C64C5EAEFAF0790977161F4605569858507CA1FAE813B612H2wEL" TargetMode="External"/><Relationship Id="rId10" Type="http://schemas.openxmlformats.org/officeDocument/2006/relationships/hyperlink" Target="consultantplus://offline/ref=938AAF0A9CE6A785E922DB46AFF85D2332A9FC4B2DC54C5EAEFAF0790977161F4605569858507CA1FAE813B612H2wEL" TargetMode="External"/><Relationship Id="rId4" Type="http://schemas.openxmlformats.org/officeDocument/2006/relationships/webSettings" Target="webSettings.xml"/><Relationship Id="rId9" Type="http://schemas.openxmlformats.org/officeDocument/2006/relationships/hyperlink" Target="consultantplus://offline/ref=938AAF0A9CE6A785E922DB46AFF85D2332A9FC4B2DC54C5EAEFAF0790977161F4605569858507CA1FAE813B612H2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3705</Words>
  <Characters>21121</Characters>
  <Application>Microsoft Office Word</Application>
  <DocSecurity>0</DocSecurity>
  <Lines>176</Lines>
  <Paragraphs>49</Paragraphs>
  <ScaleCrop>false</ScaleCrop>
  <Company>diakov.net</Company>
  <LinksUpToDate>false</LinksUpToDate>
  <CharactersWithSpaces>24777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Ropsha</dc:creator>
  <cp:keywords/>
  <dc:description/>
  <cp:lastModifiedBy>Ropsha</cp:lastModifiedBy>
  <cp:revision>4</cp:revision>
  <dcterms:created xsi:type="dcterms:W3CDTF">2020-12-11T09:14:00Z</dcterms:created>
  <dcterms:modified xsi:type="dcterms:W3CDTF">2020-12-11T09:15:00Z</dcterms:modified>
</cp:coreProperties>
</file>