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CA" w:rsidRDefault="00C441CA" w:rsidP="00C441CA">
      <w:pPr>
        <w:widowControl/>
        <w:tabs>
          <w:tab w:val="left" w:pos="3885"/>
        </w:tabs>
        <w:snapToGrid/>
        <w:ind w:right="-5" w:firstLine="0"/>
        <w:jc w:val="center"/>
        <w:rPr>
          <w:b/>
          <w:bCs/>
          <w:sz w:val="22"/>
          <w:szCs w:val="22"/>
        </w:rPr>
      </w:pPr>
      <w:r>
        <w:rPr>
          <w:i/>
          <w:iCs/>
          <w:noProof/>
        </w:rPr>
        <w:drawing>
          <wp:inline distT="0" distB="0" distL="0" distR="0">
            <wp:extent cx="729615" cy="688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615" cy="688340"/>
                    </a:xfrm>
                    <a:prstGeom prst="rect">
                      <a:avLst/>
                    </a:prstGeom>
                    <a:noFill/>
                    <a:ln>
                      <a:noFill/>
                    </a:ln>
                  </pic:spPr>
                </pic:pic>
              </a:graphicData>
            </a:graphic>
          </wp:inline>
        </w:drawing>
      </w:r>
    </w:p>
    <w:p w:rsidR="00C441CA" w:rsidRDefault="00C441CA" w:rsidP="00C441CA">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МЕСТНАЯ  АДМИНИСТРАЦИЯ</w:t>
      </w:r>
    </w:p>
    <w:p w:rsidR="00C441CA" w:rsidRDefault="00C441CA" w:rsidP="00C441CA">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МО РОПШИНСКОЕ СЕЛЬСКОЕ ПОСЕЛЕНИЕ</w:t>
      </w:r>
    </w:p>
    <w:p w:rsidR="00C441CA" w:rsidRDefault="00C441CA" w:rsidP="00C441CA">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МО ЛОМОНОСОВСКОГО  МУНИЦИПАЛЬНОГО РАЙОНА</w:t>
      </w:r>
    </w:p>
    <w:p w:rsidR="00C441CA" w:rsidRDefault="00C441CA" w:rsidP="00C441CA">
      <w:pPr>
        <w:pStyle w:val="1"/>
        <w:tabs>
          <w:tab w:val="left" w:pos="708"/>
        </w:tabs>
        <w:ind w:right="-5"/>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w:t>
      </w:r>
    </w:p>
    <w:p w:rsidR="00C441CA" w:rsidRDefault="00C441CA" w:rsidP="00C441CA">
      <w:pPr>
        <w:pStyle w:val="a3"/>
        <w:tabs>
          <w:tab w:val="left" w:pos="708"/>
        </w:tabs>
        <w:ind w:right="-5"/>
      </w:pPr>
    </w:p>
    <w:p w:rsidR="00C441CA" w:rsidRPr="004D5E50" w:rsidRDefault="00C441CA" w:rsidP="00C441CA">
      <w:pPr>
        <w:pStyle w:val="a3"/>
        <w:tabs>
          <w:tab w:val="left" w:pos="708"/>
        </w:tabs>
        <w:ind w:right="-5"/>
        <w:rPr>
          <w:rFonts w:ascii="Times New Roman" w:hAnsi="Times New Roman"/>
        </w:rPr>
      </w:pPr>
      <w:proofErr w:type="gramStart"/>
      <w:r w:rsidRPr="004D5E50">
        <w:rPr>
          <w:rFonts w:ascii="Times New Roman" w:hAnsi="Times New Roman"/>
        </w:rPr>
        <w:t>П</w:t>
      </w:r>
      <w:proofErr w:type="gramEnd"/>
      <w:r w:rsidRPr="004D5E50">
        <w:rPr>
          <w:rFonts w:ascii="Times New Roman" w:hAnsi="Times New Roman"/>
        </w:rPr>
        <w:t xml:space="preserve"> О С Т А Н О В Л Е Н И Е</w:t>
      </w:r>
    </w:p>
    <w:p w:rsidR="00C441CA" w:rsidRPr="00E61499" w:rsidRDefault="00C441CA" w:rsidP="00C441CA">
      <w:pPr>
        <w:pStyle w:val="1"/>
        <w:tabs>
          <w:tab w:val="left" w:pos="708"/>
        </w:tabs>
        <w:ind w:left="-360" w:right="-5"/>
        <w:jc w:val="center"/>
        <w:rPr>
          <w:sz w:val="24"/>
          <w:szCs w:val="24"/>
        </w:rPr>
      </w:pPr>
    </w:p>
    <w:p w:rsidR="00C441CA" w:rsidRPr="00E61499" w:rsidRDefault="00C441CA" w:rsidP="00C441CA">
      <w:pPr>
        <w:ind w:right="-5"/>
        <w:jc w:val="center"/>
        <w:rPr>
          <w:sz w:val="24"/>
          <w:szCs w:val="24"/>
        </w:rPr>
      </w:pPr>
    </w:p>
    <w:p w:rsidR="00C441CA" w:rsidRPr="002A08A5" w:rsidRDefault="00C441CA" w:rsidP="00C441CA">
      <w:pPr>
        <w:ind w:right="-5" w:firstLine="0"/>
        <w:rPr>
          <w:b/>
          <w:bCs/>
          <w:sz w:val="24"/>
          <w:szCs w:val="24"/>
        </w:rPr>
      </w:pPr>
      <w:r w:rsidRPr="002A08A5">
        <w:rPr>
          <w:b/>
          <w:bCs/>
          <w:sz w:val="24"/>
          <w:szCs w:val="24"/>
        </w:rPr>
        <w:t>№  303</w:t>
      </w:r>
    </w:p>
    <w:p w:rsidR="00C441CA" w:rsidRPr="002A08A5" w:rsidRDefault="00C441CA" w:rsidP="00C441CA">
      <w:pPr>
        <w:ind w:right="-5" w:firstLine="0"/>
        <w:rPr>
          <w:b/>
          <w:bCs/>
          <w:sz w:val="24"/>
          <w:szCs w:val="24"/>
        </w:rPr>
      </w:pPr>
      <w:r w:rsidRPr="002A08A5">
        <w:rPr>
          <w:b/>
          <w:bCs/>
          <w:sz w:val="24"/>
          <w:szCs w:val="24"/>
        </w:rPr>
        <w:t xml:space="preserve">от  30.08.2016 г.  </w:t>
      </w:r>
    </w:p>
    <w:p w:rsidR="00C441CA" w:rsidRPr="002A08A5" w:rsidRDefault="00C441CA" w:rsidP="00C441CA">
      <w:pPr>
        <w:ind w:right="-5" w:firstLine="0"/>
        <w:rPr>
          <w:b/>
          <w:bCs/>
          <w:sz w:val="24"/>
          <w:szCs w:val="24"/>
        </w:rPr>
      </w:pPr>
    </w:p>
    <w:p w:rsidR="00C441CA" w:rsidRPr="00C441CA" w:rsidRDefault="00C441CA" w:rsidP="00C441CA">
      <w:pPr>
        <w:tabs>
          <w:tab w:val="left" w:pos="5103"/>
        </w:tabs>
        <w:ind w:right="4393" w:firstLine="0"/>
        <w:rPr>
          <w:b/>
          <w:bCs/>
          <w:sz w:val="24"/>
          <w:szCs w:val="24"/>
        </w:rPr>
      </w:pPr>
      <w:r w:rsidRPr="002A08A5">
        <w:rPr>
          <w:b/>
          <w:sz w:val="24"/>
          <w:szCs w:val="24"/>
        </w:rPr>
        <w:t xml:space="preserve">О порядке сообщения муниципальными </w:t>
      </w:r>
      <w:r w:rsidRPr="00C441CA">
        <w:rPr>
          <w:b/>
          <w:sz w:val="24"/>
          <w:szCs w:val="24"/>
        </w:rPr>
        <w:t>служащими местной администрации  МО Ропшинское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C441CA">
        <w:rPr>
          <w:b/>
          <w:bCs/>
          <w:sz w:val="24"/>
          <w:szCs w:val="24"/>
        </w:rPr>
        <w:t xml:space="preserve"> </w:t>
      </w:r>
    </w:p>
    <w:p w:rsidR="00C441CA" w:rsidRPr="00C441CA" w:rsidRDefault="00C441CA" w:rsidP="00C441CA">
      <w:pPr>
        <w:rPr>
          <w:sz w:val="24"/>
          <w:szCs w:val="24"/>
        </w:rPr>
      </w:pPr>
    </w:p>
    <w:p w:rsidR="00C441CA" w:rsidRPr="00C441CA" w:rsidRDefault="00C441CA" w:rsidP="00C441CA">
      <w:pPr>
        <w:pStyle w:val="a6"/>
        <w:shd w:val="clear" w:color="auto" w:fill="FFFFFF"/>
        <w:spacing w:before="120" w:after="120"/>
        <w:jc w:val="both"/>
        <w:rPr>
          <w:rFonts w:ascii="Times New Roman" w:hAnsi="Times New Roman"/>
        </w:rPr>
      </w:pPr>
      <w:proofErr w:type="gramStart"/>
      <w:r w:rsidRPr="00C441CA">
        <w:rPr>
          <w:rFonts w:ascii="Times New Roman" w:hAnsi="Times New Roman"/>
        </w:rPr>
        <w:t xml:space="preserve">В соответствии с </w:t>
      </w:r>
      <w:hyperlink r:id="rId6" w:history="1">
        <w:r w:rsidRPr="00C441CA">
          <w:rPr>
            <w:rStyle w:val="a9"/>
            <w:rFonts w:ascii="Times New Roman" w:hAnsi="Times New Roman"/>
            <w:color w:val="auto"/>
          </w:rPr>
          <w:t>Федеральным законом</w:t>
        </w:r>
      </w:hyperlink>
      <w:r w:rsidRPr="00C441CA">
        <w:rPr>
          <w:rFonts w:ascii="Times New Roman" w:hAnsi="Times New Roman"/>
        </w:rPr>
        <w:t xml:space="preserve"> от 25 декабря 2008 г. № 273-ФЗ «О противодействии коррупции», подпунктом «б» пункта 8 Указа Президента РФ от 22 декабря 2015 г.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r w:rsidRPr="00C441CA">
        <w:rPr>
          <w:rFonts w:ascii="Times New Roman" w:hAnsi="Times New Roman"/>
        </w:rPr>
        <w:t xml:space="preserve">, и о внесении изменений в некоторые акты Президента Российской Федерации» </w:t>
      </w:r>
      <w:bookmarkStart w:id="0" w:name="sub_17"/>
      <w:r w:rsidRPr="00C441CA">
        <w:rPr>
          <w:rFonts w:ascii="Times New Roman" w:hAnsi="Times New Roman"/>
        </w:rPr>
        <w:t>местная администрация</w:t>
      </w:r>
      <w:r w:rsidRPr="00C441CA">
        <w:rPr>
          <w:rStyle w:val="a5"/>
          <w:rFonts w:ascii="Times New Roman" w:hAnsi="Times New Roman"/>
        </w:rPr>
        <w:t> </w:t>
      </w:r>
      <w:r w:rsidRPr="00C441CA">
        <w:rPr>
          <w:rStyle w:val="a5"/>
          <w:rFonts w:ascii="Times New Roman" w:hAnsi="Times New Roman"/>
          <w:b w:val="0"/>
          <w:bCs w:val="0"/>
        </w:rPr>
        <w:t>МО Ропшинское сельское поселение</w:t>
      </w:r>
    </w:p>
    <w:p w:rsidR="00C441CA" w:rsidRPr="00C441CA" w:rsidRDefault="00C441CA" w:rsidP="00C441CA">
      <w:pPr>
        <w:pStyle w:val="a6"/>
        <w:shd w:val="clear" w:color="auto" w:fill="FFFFFF"/>
        <w:spacing w:before="120" w:after="120"/>
        <w:jc w:val="center"/>
        <w:rPr>
          <w:rFonts w:ascii="Times New Roman" w:hAnsi="Times New Roman"/>
          <w:b/>
          <w:bCs/>
        </w:rPr>
      </w:pPr>
      <w:r w:rsidRPr="00C441CA">
        <w:rPr>
          <w:rStyle w:val="a5"/>
          <w:rFonts w:ascii="Times New Roman" w:hAnsi="Times New Roman"/>
          <w:b w:val="0"/>
          <w:bCs w:val="0"/>
        </w:rPr>
        <w:t>ПОСТАНОВЛЯЕТ:</w:t>
      </w:r>
    </w:p>
    <w:p w:rsidR="00C441CA" w:rsidRPr="00C441CA" w:rsidRDefault="00C441CA" w:rsidP="00C441CA">
      <w:pPr>
        <w:rPr>
          <w:sz w:val="24"/>
          <w:szCs w:val="24"/>
        </w:rPr>
      </w:pPr>
      <w:r w:rsidRPr="00C441CA">
        <w:rPr>
          <w:sz w:val="24"/>
          <w:szCs w:val="24"/>
        </w:rPr>
        <w:t xml:space="preserve">1. Утвердить </w:t>
      </w:r>
      <w:hyperlink w:anchor="sub_1000" w:history="1">
        <w:r w:rsidRPr="00C441CA">
          <w:rPr>
            <w:rStyle w:val="a9"/>
            <w:color w:val="auto"/>
            <w:sz w:val="24"/>
            <w:szCs w:val="24"/>
          </w:rPr>
          <w:t>Положение</w:t>
        </w:r>
      </w:hyperlink>
      <w:r w:rsidRPr="00C441CA">
        <w:rPr>
          <w:sz w:val="24"/>
          <w:szCs w:val="24"/>
        </w:rPr>
        <w:t xml:space="preserve"> о порядке сообщения муниципальными служащими местной администрации МО Ропшинское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w:t>
      </w:r>
    </w:p>
    <w:bookmarkEnd w:id="0"/>
    <w:p w:rsidR="00C441CA" w:rsidRPr="00C441CA" w:rsidRDefault="00C441CA" w:rsidP="00C441CA">
      <w:pPr>
        <w:tabs>
          <w:tab w:val="left" w:pos="567"/>
        </w:tabs>
        <w:ind w:firstLine="0"/>
        <w:rPr>
          <w:sz w:val="24"/>
          <w:szCs w:val="24"/>
        </w:rPr>
      </w:pPr>
      <w:r w:rsidRPr="00C441CA">
        <w:rPr>
          <w:sz w:val="24"/>
          <w:szCs w:val="24"/>
        </w:rPr>
        <w:tab/>
        <w:t xml:space="preserve">2. Настоящее постановление подлежит опубликованию (обнародованию) на официальном сайте МО Ропшинское сельское поселение  </w:t>
      </w:r>
      <w:hyperlink r:id="rId7" w:history="1">
        <w:proofErr w:type="gramStart"/>
        <w:r w:rsidRPr="00C441CA">
          <w:rPr>
            <w:rStyle w:val="a7"/>
            <w:color w:val="auto"/>
            <w:sz w:val="24"/>
            <w:szCs w:val="24"/>
            <w:lang w:val="en-US"/>
          </w:rPr>
          <w:t>www</w:t>
        </w:r>
        <w:proofErr w:type="spellStart"/>
        <w:proofErr w:type="gramEnd"/>
        <w:r w:rsidRPr="00C441CA">
          <w:rPr>
            <w:rStyle w:val="a7"/>
            <w:color w:val="auto"/>
            <w:sz w:val="24"/>
            <w:szCs w:val="24"/>
          </w:rPr>
          <w:t>официальнаяропша.</w:t>
        </w:r>
      </w:hyperlink>
      <w:r w:rsidRPr="00C441CA">
        <w:rPr>
          <w:rStyle w:val="a7"/>
          <w:color w:val="auto"/>
          <w:sz w:val="24"/>
          <w:szCs w:val="24"/>
        </w:rPr>
        <w:t>рф</w:t>
      </w:r>
      <w:proofErr w:type="spellEnd"/>
      <w:r w:rsidRPr="00C441CA">
        <w:rPr>
          <w:sz w:val="24"/>
          <w:szCs w:val="24"/>
        </w:rPr>
        <w:t>.</w:t>
      </w:r>
    </w:p>
    <w:p w:rsidR="00C441CA" w:rsidRPr="00C441CA" w:rsidRDefault="00C441CA" w:rsidP="00C441CA">
      <w:pPr>
        <w:ind w:firstLine="567"/>
        <w:rPr>
          <w:sz w:val="24"/>
          <w:szCs w:val="24"/>
        </w:rPr>
      </w:pPr>
      <w:r w:rsidRPr="00C441CA">
        <w:rPr>
          <w:sz w:val="24"/>
          <w:szCs w:val="24"/>
        </w:rPr>
        <w:t>3. Настоящее постановление вступает  в силу с момента опубликования (обнародования).</w:t>
      </w:r>
    </w:p>
    <w:p w:rsidR="00C441CA" w:rsidRPr="00C441CA" w:rsidRDefault="00C441CA" w:rsidP="00C441CA">
      <w:pPr>
        <w:tabs>
          <w:tab w:val="left" w:pos="567"/>
        </w:tabs>
        <w:ind w:firstLine="0"/>
        <w:rPr>
          <w:sz w:val="24"/>
          <w:szCs w:val="24"/>
        </w:rPr>
      </w:pPr>
      <w:r w:rsidRPr="00C441CA">
        <w:rPr>
          <w:sz w:val="24"/>
          <w:szCs w:val="24"/>
        </w:rPr>
        <w:tab/>
        <w:t xml:space="preserve">4. </w:t>
      </w:r>
      <w:proofErr w:type="gramStart"/>
      <w:r w:rsidRPr="00C441CA">
        <w:rPr>
          <w:sz w:val="24"/>
          <w:szCs w:val="24"/>
        </w:rPr>
        <w:t>Контроль за</w:t>
      </w:r>
      <w:proofErr w:type="gramEnd"/>
      <w:r w:rsidRPr="00C441CA">
        <w:rPr>
          <w:sz w:val="24"/>
          <w:szCs w:val="24"/>
        </w:rPr>
        <w:t xml:space="preserve"> исполнением настоящего постановления  оставляю за собой.</w:t>
      </w:r>
    </w:p>
    <w:p w:rsidR="00C441CA" w:rsidRPr="00C441CA" w:rsidRDefault="00C441CA" w:rsidP="00C441CA">
      <w:pPr>
        <w:ind w:firstLine="0"/>
        <w:rPr>
          <w:b/>
          <w:sz w:val="24"/>
          <w:szCs w:val="24"/>
        </w:rPr>
      </w:pPr>
    </w:p>
    <w:p w:rsidR="00C441CA" w:rsidRPr="00C441CA" w:rsidRDefault="00C441CA" w:rsidP="00C441CA">
      <w:pPr>
        <w:widowControl/>
        <w:tabs>
          <w:tab w:val="left" w:pos="960"/>
        </w:tabs>
        <w:ind w:right="-284" w:firstLine="0"/>
        <w:jc w:val="left"/>
        <w:rPr>
          <w:sz w:val="24"/>
          <w:szCs w:val="24"/>
        </w:rPr>
      </w:pPr>
      <w:bookmarkStart w:id="1" w:name="sub_1000"/>
      <w:r w:rsidRPr="00C441CA">
        <w:rPr>
          <w:sz w:val="24"/>
          <w:szCs w:val="24"/>
        </w:rPr>
        <w:t xml:space="preserve">Глава  местной администрации </w:t>
      </w:r>
    </w:p>
    <w:p w:rsidR="00C441CA" w:rsidRPr="00C441CA" w:rsidRDefault="00C441CA" w:rsidP="00C441CA">
      <w:pPr>
        <w:autoSpaceDE w:val="0"/>
        <w:autoSpaceDN w:val="0"/>
        <w:adjustRightInd w:val="0"/>
        <w:ind w:right="-284" w:firstLine="0"/>
        <w:rPr>
          <w:sz w:val="24"/>
          <w:szCs w:val="24"/>
        </w:rPr>
      </w:pPr>
      <w:r w:rsidRPr="00C441CA">
        <w:rPr>
          <w:sz w:val="24"/>
          <w:szCs w:val="24"/>
        </w:rPr>
        <w:t>МО Ропшинское сельское поселение                                                             Морозов Р.М</w:t>
      </w:r>
    </w:p>
    <w:p w:rsidR="00C441CA" w:rsidRPr="00C441CA" w:rsidRDefault="00C441CA" w:rsidP="00C441CA"/>
    <w:p w:rsidR="00C441CA" w:rsidRPr="00C441CA" w:rsidRDefault="00C441CA" w:rsidP="00C441CA">
      <w:pPr>
        <w:rPr>
          <w:sz w:val="28"/>
          <w:szCs w:val="28"/>
        </w:rPr>
      </w:pPr>
    </w:p>
    <w:p w:rsidR="00C441CA" w:rsidRPr="00C441CA" w:rsidRDefault="00C441CA" w:rsidP="00C441CA">
      <w:pPr>
        <w:ind w:left="5387"/>
        <w:jc w:val="right"/>
        <w:rPr>
          <w:sz w:val="24"/>
          <w:szCs w:val="24"/>
        </w:rPr>
      </w:pPr>
      <w:r w:rsidRPr="00C441CA">
        <w:rPr>
          <w:sz w:val="28"/>
          <w:szCs w:val="28"/>
        </w:rPr>
        <w:br w:type="page"/>
      </w:r>
      <w:r w:rsidRPr="00C441CA">
        <w:rPr>
          <w:sz w:val="24"/>
          <w:szCs w:val="24"/>
        </w:rPr>
        <w:lastRenderedPageBreak/>
        <w:t xml:space="preserve">Приложение </w:t>
      </w:r>
    </w:p>
    <w:p w:rsidR="00C441CA" w:rsidRPr="00C441CA" w:rsidRDefault="00C441CA" w:rsidP="00C441CA">
      <w:pPr>
        <w:ind w:left="6107" w:firstLine="0"/>
        <w:jc w:val="right"/>
        <w:rPr>
          <w:sz w:val="24"/>
          <w:szCs w:val="24"/>
        </w:rPr>
      </w:pPr>
      <w:r w:rsidRPr="00C441CA">
        <w:rPr>
          <w:sz w:val="24"/>
          <w:szCs w:val="24"/>
        </w:rPr>
        <w:t xml:space="preserve">к постановлению </w:t>
      </w:r>
    </w:p>
    <w:p w:rsidR="00C441CA" w:rsidRPr="00C441CA" w:rsidRDefault="00C441CA" w:rsidP="00C441CA">
      <w:pPr>
        <w:ind w:left="6107" w:firstLine="0"/>
        <w:jc w:val="right"/>
        <w:rPr>
          <w:sz w:val="24"/>
          <w:szCs w:val="24"/>
          <w:lang w:eastAsia="en-US"/>
        </w:rPr>
      </w:pPr>
      <w:r w:rsidRPr="00C441CA">
        <w:rPr>
          <w:sz w:val="24"/>
          <w:szCs w:val="24"/>
        </w:rPr>
        <w:t xml:space="preserve">местной </w:t>
      </w:r>
      <w:r w:rsidRPr="00C441CA">
        <w:rPr>
          <w:sz w:val="24"/>
          <w:szCs w:val="24"/>
          <w:lang w:eastAsia="en-US"/>
        </w:rPr>
        <w:t>администрации</w:t>
      </w:r>
    </w:p>
    <w:p w:rsidR="00C441CA" w:rsidRPr="00C441CA" w:rsidRDefault="00C441CA" w:rsidP="00C441CA">
      <w:pPr>
        <w:ind w:left="5103" w:firstLine="0"/>
        <w:jc w:val="right"/>
        <w:rPr>
          <w:sz w:val="24"/>
          <w:szCs w:val="24"/>
          <w:lang w:eastAsia="en-US"/>
        </w:rPr>
      </w:pPr>
      <w:r w:rsidRPr="00C441CA">
        <w:rPr>
          <w:sz w:val="24"/>
          <w:szCs w:val="24"/>
          <w:lang w:eastAsia="en-US"/>
        </w:rPr>
        <w:t xml:space="preserve">МО Ропшинское сельское поселение </w:t>
      </w:r>
    </w:p>
    <w:p w:rsidR="00C441CA" w:rsidRPr="00C441CA" w:rsidRDefault="00C441CA" w:rsidP="00C441CA">
      <w:pPr>
        <w:ind w:left="5103" w:firstLine="0"/>
        <w:jc w:val="right"/>
        <w:rPr>
          <w:sz w:val="24"/>
          <w:szCs w:val="24"/>
          <w:lang w:eastAsia="en-US"/>
        </w:rPr>
      </w:pPr>
      <w:r w:rsidRPr="00C441CA">
        <w:rPr>
          <w:sz w:val="24"/>
          <w:szCs w:val="24"/>
          <w:lang w:eastAsia="en-US"/>
        </w:rPr>
        <w:t>от 30.08.2016 г. № 303</w:t>
      </w:r>
    </w:p>
    <w:p w:rsidR="00C441CA" w:rsidRPr="00C441CA" w:rsidRDefault="00C441CA" w:rsidP="00C441CA">
      <w:pPr>
        <w:ind w:left="4820" w:firstLine="0"/>
        <w:jc w:val="right"/>
        <w:rPr>
          <w:sz w:val="24"/>
          <w:szCs w:val="24"/>
        </w:rPr>
      </w:pPr>
      <w:r w:rsidRPr="00C441CA">
        <w:rPr>
          <w:sz w:val="24"/>
          <w:szCs w:val="24"/>
          <w:lang w:eastAsia="en-US"/>
        </w:rPr>
        <w:t xml:space="preserve"> </w:t>
      </w:r>
    </w:p>
    <w:p w:rsidR="00C441CA" w:rsidRPr="00C441CA" w:rsidRDefault="00C441CA" w:rsidP="00C441CA">
      <w:pPr>
        <w:ind w:left="5387"/>
        <w:jc w:val="right"/>
        <w:rPr>
          <w:sz w:val="24"/>
          <w:szCs w:val="24"/>
        </w:rPr>
      </w:pPr>
    </w:p>
    <w:p w:rsidR="00C441CA" w:rsidRPr="00C441CA" w:rsidRDefault="00C441CA" w:rsidP="00C441CA">
      <w:pPr>
        <w:pStyle w:val="1"/>
        <w:jc w:val="center"/>
        <w:rPr>
          <w:rFonts w:ascii="Times New Roman" w:hAnsi="Times New Roman" w:cs="Times New Roman"/>
          <w:sz w:val="24"/>
          <w:szCs w:val="24"/>
        </w:rPr>
      </w:pPr>
      <w:r w:rsidRPr="00C441CA">
        <w:rPr>
          <w:rFonts w:ascii="Times New Roman" w:hAnsi="Times New Roman" w:cs="Times New Roman"/>
          <w:sz w:val="24"/>
          <w:szCs w:val="24"/>
        </w:rPr>
        <w:t>Положение</w:t>
      </w:r>
      <w:r w:rsidRPr="00C441CA">
        <w:rPr>
          <w:rFonts w:ascii="Times New Roman" w:hAnsi="Times New Roman" w:cs="Times New Roman"/>
          <w:sz w:val="24"/>
          <w:szCs w:val="24"/>
        </w:rPr>
        <w:br/>
        <w:t>о порядке сообщения муниципальными служащими местной администрации МО Ропшинское  сельское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C441CA">
        <w:rPr>
          <w:rFonts w:ascii="Times New Roman" w:hAnsi="Times New Roman" w:cs="Times New Roman"/>
          <w:sz w:val="24"/>
          <w:szCs w:val="24"/>
        </w:rPr>
        <w:br/>
      </w:r>
    </w:p>
    <w:bookmarkEnd w:id="1"/>
    <w:p w:rsidR="00C441CA" w:rsidRPr="00C441CA" w:rsidRDefault="00C441CA" w:rsidP="00C441CA">
      <w:pPr>
        <w:rPr>
          <w:sz w:val="24"/>
          <w:szCs w:val="24"/>
        </w:rPr>
      </w:pPr>
    </w:p>
    <w:p w:rsidR="00C441CA" w:rsidRPr="00C441CA" w:rsidRDefault="00C441CA" w:rsidP="00C441CA">
      <w:pPr>
        <w:rPr>
          <w:sz w:val="24"/>
          <w:szCs w:val="24"/>
        </w:rPr>
      </w:pPr>
      <w:bookmarkStart w:id="2" w:name="sub_1"/>
      <w:r w:rsidRPr="00C441CA">
        <w:rPr>
          <w:sz w:val="24"/>
          <w:szCs w:val="24"/>
        </w:rPr>
        <w:t>1. Настоящим Положением определяется порядок сообщения муниципальными служащими местной администрации МО Ропшинское сельское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41CA" w:rsidRPr="00C441CA" w:rsidRDefault="00C441CA" w:rsidP="00C441CA">
      <w:pPr>
        <w:rPr>
          <w:sz w:val="24"/>
          <w:szCs w:val="24"/>
        </w:rPr>
      </w:pPr>
      <w:bookmarkStart w:id="3" w:name="sub_2"/>
      <w:bookmarkEnd w:id="2"/>
      <w:r w:rsidRPr="00C441CA">
        <w:rPr>
          <w:sz w:val="24"/>
          <w:szCs w:val="24"/>
        </w:rPr>
        <w:t xml:space="preserve">2. Муниципальные служащие обязаны в соответствии с законодательством Российской Федерации о противодействии коррупции </w:t>
      </w:r>
      <w:proofErr w:type="gramStart"/>
      <w:r w:rsidRPr="00C441CA">
        <w:rPr>
          <w:sz w:val="24"/>
          <w:szCs w:val="24"/>
        </w:rPr>
        <w:t>сообщать</w:t>
      </w:r>
      <w:proofErr w:type="gramEnd"/>
      <w:r w:rsidRPr="00C441CA">
        <w:rPr>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bookmarkEnd w:id="3"/>
    <w:p w:rsidR="00C441CA" w:rsidRPr="00C441CA" w:rsidRDefault="00C441CA" w:rsidP="00C441CA">
      <w:pPr>
        <w:rPr>
          <w:sz w:val="24"/>
          <w:szCs w:val="24"/>
        </w:rPr>
      </w:pPr>
      <w:r w:rsidRPr="00C441CA">
        <w:rPr>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441CA" w:rsidRPr="00C441CA" w:rsidRDefault="00C441CA" w:rsidP="00C441CA">
      <w:pPr>
        <w:rPr>
          <w:sz w:val="24"/>
          <w:szCs w:val="24"/>
        </w:rPr>
      </w:pPr>
      <w:bookmarkStart w:id="4" w:name="sub_30"/>
      <w:r w:rsidRPr="00C441CA">
        <w:rPr>
          <w:sz w:val="24"/>
          <w:szCs w:val="24"/>
        </w:rPr>
        <w:t xml:space="preserve">3. Муниципальные служащие направляют главе местной администрации МО Ропшинское сельское уведомление, составленное по форме согласно </w:t>
      </w:r>
      <w:hyperlink w:anchor="sub_1100" w:history="1">
        <w:r w:rsidRPr="00C441CA">
          <w:rPr>
            <w:rStyle w:val="a9"/>
            <w:color w:val="auto"/>
            <w:sz w:val="24"/>
            <w:szCs w:val="24"/>
          </w:rPr>
          <w:t xml:space="preserve">приложению </w:t>
        </w:r>
      </w:hyperlink>
      <w:r w:rsidRPr="00C441CA">
        <w:rPr>
          <w:sz w:val="24"/>
          <w:szCs w:val="24"/>
        </w:rPr>
        <w:t>к настоящему Положению.</w:t>
      </w:r>
    </w:p>
    <w:p w:rsidR="00C441CA" w:rsidRPr="00C441CA" w:rsidRDefault="00C441CA" w:rsidP="00C441CA">
      <w:pPr>
        <w:rPr>
          <w:rStyle w:val="ab"/>
          <w:i w:val="0"/>
          <w:sz w:val="24"/>
          <w:szCs w:val="24"/>
        </w:rPr>
      </w:pPr>
      <w:bookmarkStart w:id="5" w:name="sub_11"/>
      <w:bookmarkEnd w:id="4"/>
      <w:r w:rsidRPr="00C441CA">
        <w:rPr>
          <w:sz w:val="24"/>
          <w:szCs w:val="24"/>
        </w:rPr>
        <w:t xml:space="preserve">4. Уведомление может быть направлено по поручению главы местной администрации  муниципальному служащему местной администрации МО Ропшинское сельское, ответственному за ведение работы </w:t>
      </w:r>
      <w:r w:rsidRPr="00C441CA">
        <w:rPr>
          <w:iCs/>
          <w:sz w:val="24"/>
          <w:szCs w:val="24"/>
        </w:rPr>
        <w:t>по профилактике коррупционных и иных правонарушений</w:t>
      </w:r>
      <w:r w:rsidRPr="00C441CA">
        <w:rPr>
          <w:sz w:val="24"/>
          <w:szCs w:val="24"/>
        </w:rPr>
        <w:t xml:space="preserve"> (далее – муниципальный служащий по профилактике правонарушений). Муниципальный служащий по профилактике правонарушений осуществляет предварительное рассмотрение уведомления. </w:t>
      </w:r>
    </w:p>
    <w:p w:rsidR="00C441CA" w:rsidRPr="00C441CA" w:rsidRDefault="00C441CA" w:rsidP="00C441CA">
      <w:pPr>
        <w:rPr>
          <w:sz w:val="24"/>
          <w:szCs w:val="24"/>
        </w:rPr>
      </w:pPr>
      <w:bookmarkStart w:id="6" w:name="sub_112"/>
      <w:bookmarkEnd w:id="5"/>
      <w:proofErr w:type="gramStart"/>
      <w:r w:rsidRPr="00C441CA">
        <w:rPr>
          <w:sz w:val="24"/>
          <w:szCs w:val="24"/>
        </w:rPr>
        <w:t>В ходе предварительного рассмотрения уведомления муниципальный служащий по профилактике правонарушений имеет право получать в установленном порядке от муниципального служащего, направившего уведомление, пояснения по изложенным в нем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C441CA" w:rsidRPr="00C441CA" w:rsidRDefault="00C441CA" w:rsidP="00C441CA">
      <w:pPr>
        <w:rPr>
          <w:sz w:val="24"/>
          <w:szCs w:val="24"/>
        </w:rPr>
      </w:pPr>
      <w:bookmarkStart w:id="7" w:name="sub_12"/>
      <w:bookmarkEnd w:id="6"/>
      <w:r w:rsidRPr="00C441CA">
        <w:rPr>
          <w:sz w:val="24"/>
          <w:szCs w:val="24"/>
        </w:rPr>
        <w:t>5. По результатам предварительного рассмотрения уведомлений подготавливается мотивированное заключение на каждое из них.</w:t>
      </w:r>
    </w:p>
    <w:bookmarkEnd w:id="7"/>
    <w:p w:rsidR="00C441CA" w:rsidRPr="00C441CA" w:rsidRDefault="00C441CA" w:rsidP="00C441CA">
      <w:pPr>
        <w:rPr>
          <w:sz w:val="24"/>
          <w:szCs w:val="24"/>
        </w:rPr>
      </w:pPr>
      <w:r w:rsidRPr="00C441CA">
        <w:rPr>
          <w:sz w:val="24"/>
          <w:szCs w:val="24"/>
        </w:rPr>
        <w:t xml:space="preserve">Уведомления, заключения и другие материалы, полученные в ходе предварительного рассмотрения уведомлений, направляются для рассмотрения по существу в Комиссию местной администрации МО Ропшинское сельское </w:t>
      </w:r>
      <w:r w:rsidRPr="00C441CA">
        <w:rPr>
          <w:bCs/>
          <w:sz w:val="24"/>
          <w:szCs w:val="24"/>
        </w:rPr>
        <w:t xml:space="preserve">по соблюдению требований к служебному поведению муниципальных служащих и урегулированию конфликтов интересов (далее – Комиссия) </w:t>
      </w:r>
      <w:r w:rsidRPr="00C441CA">
        <w:rPr>
          <w:sz w:val="24"/>
          <w:szCs w:val="24"/>
        </w:rPr>
        <w:t>в течение семи рабочих дней со дня поступления уведомлений главе местной администрации.</w:t>
      </w:r>
    </w:p>
    <w:p w:rsidR="00C441CA" w:rsidRPr="00C441CA" w:rsidRDefault="00C441CA" w:rsidP="00C441CA">
      <w:pPr>
        <w:rPr>
          <w:sz w:val="24"/>
          <w:szCs w:val="24"/>
        </w:rPr>
      </w:pPr>
      <w:r w:rsidRPr="00C441CA">
        <w:rPr>
          <w:sz w:val="24"/>
          <w:szCs w:val="24"/>
        </w:rPr>
        <w:t xml:space="preserve">В случае направления запросов, указанных в </w:t>
      </w:r>
      <w:hyperlink w:anchor="sub_112" w:history="1">
        <w:r w:rsidRPr="00C441CA">
          <w:rPr>
            <w:rStyle w:val="a9"/>
            <w:color w:val="auto"/>
            <w:sz w:val="24"/>
            <w:szCs w:val="24"/>
          </w:rPr>
          <w:t xml:space="preserve">абзаце втором пункта </w:t>
        </w:r>
      </w:hyperlink>
      <w:r w:rsidRPr="00C441CA">
        <w:rPr>
          <w:sz w:val="24"/>
          <w:szCs w:val="24"/>
        </w:rPr>
        <w:t xml:space="preserve">4 настоящего Положения, уведомления, заключения и другие материалы представляются в Комиссию в </w:t>
      </w:r>
      <w:r w:rsidRPr="00C441CA">
        <w:rPr>
          <w:sz w:val="24"/>
          <w:szCs w:val="24"/>
        </w:rPr>
        <w:lastRenderedPageBreak/>
        <w:t>течение 45 дней со дня поступления уведомлений главе местной администрации. Указанный срок может быть продлен, но не более чем на 30 дней.</w:t>
      </w:r>
    </w:p>
    <w:p w:rsidR="00C441CA" w:rsidRPr="00C441CA" w:rsidRDefault="00C441CA" w:rsidP="00C441CA">
      <w:pPr>
        <w:rPr>
          <w:sz w:val="24"/>
          <w:szCs w:val="24"/>
        </w:rPr>
      </w:pPr>
      <w:bookmarkStart w:id="8" w:name="sub_16"/>
      <w:r w:rsidRPr="00C441CA">
        <w:rPr>
          <w:sz w:val="24"/>
          <w:szCs w:val="24"/>
        </w:rPr>
        <w:t xml:space="preserve">6. Комиссия рассматривает уведомления и принимает по ним решения в порядке, установленном </w:t>
      </w:r>
      <w:hyperlink r:id="rId8" w:history="1">
        <w:r w:rsidRPr="00C441CA">
          <w:rPr>
            <w:rStyle w:val="a9"/>
            <w:color w:val="auto"/>
            <w:sz w:val="24"/>
            <w:szCs w:val="24"/>
          </w:rPr>
          <w:t>Положением</w:t>
        </w:r>
      </w:hyperlink>
      <w:r w:rsidRPr="00C441CA">
        <w:rPr>
          <w:sz w:val="24"/>
          <w:szCs w:val="24"/>
        </w:rPr>
        <w:t xml:space="preserve"> о Комиссии  </w:t>
      </w:r>
      <w:bookmarkEnd w:id="8"/>
      <w:r w:rsidRPr="00C441CA">
        <w:rPr>
          <w:sz w:val="24"/>
          <w:szCs w:val="24"/>
        </w:rPr>
        <w:t xml:space="preserve">местной администрации МО Ропшинское сельское </w:t>
      </w:r>
      <w:r w:rsidRPr="00C441CA">
        <w:rPr>
          <w:bCs/>
          <w:sz w:val="24"/>
          <w:szCs w:val="24"/>
        </w:rPr>
        <w:t>по соблюдению требований к служебному поведению муниципальных служащих и урегулированию конфликтов интересов</w:t>
      </w:r>
    </w:p>
    <w:p w:rsidR="00C441CA" w:rsidRPr="00C441CA" w:rsidRDefault="00C441CA" w:rsidP="00C441CA">
      <w:pPr>
        <w:ind w:firstLine="698"/>
        <w:rPr>
          <w:rStyle w:val="aa"/>
          <w:color w:val="auto"/>
          <w:sz w:val="24"/>
          <w:szCs w:val="24"/>
        </w:rPr>
      </w:pPr>
      <w:bookmarkStart w:id="9" w:name="sub_1100"/>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4"/>
          <w:szCs w:val="24"/>
        </w:rPr>
      </w:pPr>
    </w:p>
    <w:p w:rsidR="00C441CA" w:rsidRPr="00C441CA" w:rsidRDefault="00C441CA" w:rsidP="00C441CA">
      <w:pPr>
        <w:ind w:firstLine="698"/>
        <w:rPr>
          <w:rStyle w:val="aa"/>
          <w:color w:val="auto"/>
          <w:sz w:val="28"/>
          <w:szCs w:val="28"/>
        </w:rPr>
      </w:pPr>
    </w:p>
    <w:p w:rsidR="00C441CA" w:rsidRPr="00C441CA" w:rsidRDefault="00C441CA" w:rsidP="00C441CA">
      <w:pPr>
        <w:ind w:firstLine="698"/>
        <w:rPr>
          <w:rStyle w:val="aa"/>
          <w:color w:val="auto"/>
          <w:sz w:val="28"/>
          <w:szCs w:val="28"/>
        </w:rPr>
      </w:pPr>
    </w:p>
    <w:p w:rsidR="00C441CA" w:rsidRPr="00C441CA" w:rsidRDefault="00C441CA" w:rsidP="00C441CA">
      <w:pPr>
        <w:ind w:firstLine="698"/>
        <w:rPr>
          <w:rStyle w:val="aa"/>
          <w:color w:val="auto"/>
          <w:sz w:val="28"/>
          <w:szCs w:val="28"/>
        </w:rPr>
      </w:pPr>
    </w:p>
    <w:p w:rsidR="00C441CA" w:rsidRPr="00C441CA" w:rsidRDefault="00C441CA" w:rsidP="00C441CA">
      <w:pPr>
        <w:ind w:firstLine="698"/>
        <w:rPr>
          <w:rStyle w:val="aa"/>
          <w:color w:val="auto"/>
          <w:sz w:val="28"/>
          <w:szCs w:val="28"/>
        </w:rPr>
      </w:pPr>
    </w:p>
    <w:p w:rsidR="00C441CA" w:rsidRPr="00C441CA" w:rsidRDefault="00C441CA" w:rsidP="00C441CA">
      <w:pPr>
        <w:ind w:firstLine="0"/>
        <w:rPr>
          <w:rStyle w:val="aa"/>
          <w:b w:val="0"/>
          <w:color w:val="auto"/>
          <w:sz w:val="28"/>
          <w:szCs w:val="28"/>
        </w:rPr>
      </w:pPr>
    </w:p>
    <w:p w:rsidR="00C441CA" w:rsidRPr="00C441CA" w:rsidRDefault="00C441CA" w:rsidP="00C441CA">
      <w:pPr>
        <w:ind w:left="5760" w:firstLine="0"/>
        <w:jc w:val="right"/>
        <w:rPr>
          <w:rStyle w:val="aa"/>
          <w:b w:val="0"/>
          <w:color w:val="auto"/>
          <w:sz w:val="22"/>
          <w:szCs w:val="22"/>
        </w:rPr>
      </w:pPr>
      <w:r w:rsidRPr="00C441CA">
        <w:rPr>
          <w:rStyle w:val="aa"/>
          <w:b w:val="0"/>
          <w:color w:val="auto"/>
        </w:rPr>
        <w:br w:type="page"/>
      </w:r>
      <w:r w:rsidRPr="00C441CA">
        <w:rPr>
          <w:rStyle w:val="aa"/>
          <w:b w:val="0"/>
          <w:color w:val="auto"/>
          <w:sz w:val="22"/>
          <w:szCs w:val="22"/>
        </w:rPr>
        <w:lastRenderedPageBreak/>
        <w:t xml:space="preserve">Приложение </w:t>
      </w:r>
    </w:p>
    <w:p w:rsidR="00C441CA" w:rsidRPr="00C441CA" w:rsidRDefault="00C441CA" w:rsidP="00C441CA">
      <w:pPr>
        <w:ind w:left="5760" w:firstLine="0"/>
        <w:jc w:val="right"/>
        <w:rPr>
          <w:b/>
        </w:rPr>
      </w:pPr>
      <w:r w:rsidRPr="00C441CA">
        <w:rPr>
          <w:rStyle w:val="aa"/>
          <w:b w:val="0"/>
          <w:color w:val="auto"/>
          <w:sz w:val="22"/>
          <w:szCs w:val="22"/>
        </w:rPr>
        <w:t xml:space="preserve">к </w:t>
      </w:r>
      <w:hyperlink w:anchor="sub_1000" w:history="1">
        <w:r w:rsidRPr="00C441CA">
          <w:rPr>
            <w:rStyle w:val="a9"/>
            <w:color w:val="auto"/>
            <w:sz w:val="22"/>
            <w:szCs w:val="22"/>
          </w:rPr>
          <w:t>Положению</w:t>
        </w:r>
      </w:hyperlink>
      <w:r w:rsidRPr="00C441CA">
        <w:rPr>
          <w:rStyle w:val="aa"/>
          <w:b w:val="0"/>
          <w:color w:val="auto"/>
          <w:sz w:val="22"/>
          <w:szCs w:val="22"/>
        </w:rPr>
        <w:t xml:space="preserve"> о порядке сообщения</w:t>
      </w:r>
      <w:r w:rsidRPr="00C441CA">
        <w:rPr>
          <w:rStyle w:val="aa"/>
          <w:b w:val="0"/>
          <w:color w:val="auto"/>
          <w:sz w:val="22"/>
          <w:szCs w:val="22"/>
        </w:rPr>
        <w:br/>
      </w:r>
      <w:r w:rsidRPr="00C441CA">
        <w:rPr>
          <w:sz w:val="22"/>
          <w:szCs w:val="22"/>
        </w:rPr>
        <w:t>муниципальными служащими местной администрации МО Ропшинское сельское</w:t>
      </w:r>
      <w:r w:rsidRPr="00C441CA">
        <w:rPr>
          <w:bCs/>
          <w:sz w:val="22"/>
          <w:szCs w:val="22"/>
        </w:rPr>
        <w:t xml:space="preserve"> </w:t>
      </w:r>
      <w:r w:rsidRPr="00C441CA">
        <w:rPr>
          <w:rStyle w:val="aa"/>
          <w:b w:val="0"/>
          <w:color w:val="auto"/>
          <w:sz w:val="22"/>
          <w:szCs w:val="22"/>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bookmarkEnd w:id="9"/>
    <w:p w:rsidR="00C441CA" w:rsidRPr="00C441CA" w:rsidRDefault="00C441CA" w:rsidP="00C441CA">
      <w:pPr>
        <w:rPr>
          <w:sz w:val="28"/>
          <w:szCs w:val="28"/>
        </w:rPr>
      </w:pPr>
    </w:p>
    <w:p w:rsidR="00C441CA" w:rsidRPr="00C441CA" w:rsidRDefault="00C441CA" w:rsidP="00C441CA">
      <w:pPr>
        <w:pStyle w:val="a8"/>
        <w:rPr>
          <w:rFonts w:ascii="Times New Roman" w:hAnsi="Times New Roman" w:cs="Times New Roman"/>
          <w:sz w:val="28"/>
          <w:szCs w:val="28"/>
        </w:rPr>
      </w:pPr>
      <w:r w:rsidRPr="00C441CA">
        <w:rPr>
          <w:rFonts w:ascii="Times New Roman" w:hAnsi="Times New Roman" w:cs="Times New Roman"/>
          <w:sz w:val="28"/>
          <w:szCs w:val="28"/>
        </w:rPr>
        <w:t>_____________________________</w:t>
      </w:r>
    </w:p>
    <w:p w:rsidR="00C441CA" w:rsidRPr="00C441CA" w:rsidRDefault="00C441CA" w:rsidP="00C441CA">
      <w:pPr>
        <w:pStyle w:val="a8"/>
        <w:rPr>
          <w:rFonts w:ascii="Times New Roman" w:hAnsi="Times New Roman" w:cs="Times New Roman"/>
          <w:sz w:val="24"/>
          <w:szCs w:val="24"/>
        </w:rPr>
      </w:pPr>
      <w:r w:rsidRPr="00C441CA">
        <w:rPr>
          <w:rFonts w:ascii="Times New Roman" w:hAnsi="Times New Roman" w:cs="Times New Roman"/>
          <w:sz w:val="28"/>
          <w:szCs w:val="28"/>
        </w:rPr>
        <w:t xml:space="preserve">  </w:t>
      </w:r>
      <w:r w:rsidRPr="00C441CA">
        <w:rPr>
          <w:rFonts w:ascii="Times New Roman" w:hAnsi="Times New Roman" w:cs="Times New Roman"/>
          <w:sz w:val="24"/>
          <w:szCs w:val="24"/>
        </w:rPr>
        <w:t>(отметка об ознакомлении)</w:t>
      </w:r>
    </w:p>
    <w:p w:rsidR="00C441CA" w:rsidRPr="00C441CA" w:rsidRDefault="00C441CA" w:rsidP="00C441CA">
      <w:pPr>
        <w:rPr>
          <w:sz w:val="24"/>
          <w:szCs w:val="24"/>
        </w:rPr>
      </w:pPr>
    </w:p>
    <w:p w:rsidR="00C441CA" w:rsidRPr="00C441CA" w:rsidRDefault="00C441CA" w:rsidP="00C441CA">
      <w:pPr>
        <w:pStyle w:val="a8"/>
        <w:jc w:val="right"/>
        <w:rPr>
          <w:rFonts w:ascii="Times New Roman" w:hAnsi="Times New Roman" w:cs="Times New Roman"/>
          <w:sz w:val="24"/>
          <w:szCs w:val="24"/>
        </w:rPr>
      </w:pPr>
      <w:r w:rsidRPr="00C441CA">
        <w:rPr>
          <w:rFonts w:ascii="Times New Roman" w:hAnsi="Times New Roman" w:cs="Times New Roman"/>
          <w:sz w:val="24"/>
          <w:szCs w:val="24"/>
        </w:rPr>
        <w:t xml:space="preserve">                                                                        Главе местной администрации </w:t>
      </w:r>
    </w:p>
    <w:p w:rsidR="00C441CA" w:rsidRPr="00C441CA" w:rsidRDefault="00C441CA" w:rsidP="00C441CA">
      <w:pPr>
        <w:pStyle w:val="a8"/>
        <w:jc w:val="right"/>
        <w:rPr>
          <w:rFonts w:ascii="Times New Roman" w:hAnsi="Times New Roman" w:cs="Times New Roman"/>
          <w:sz w:val="24"/>
          <w:szCs w:val="24"/>
        </w:rPr>
      </w:pPr>
      <w:r w:rsidRPr="00C441CA">
        <w:rPr>
          <w:rFonts w:ascii="Times New Roman" w:hAnsi="Times New Roman" w:cs="Times New Roman"/>
          <w:sz w:val="24"/>
          <w:szCs w:val="24"/>
        </w:rPr>
        <w:t xml:space="preserve">                                                                     МО Ропшинское сельское поселение </w:t>
      </w:r>
    </w:p>
    <w:p w:rsidR="00C441CA" w:rsidRPr="00C441CA" w:rsidRDefault="00C441CA" w:rsidP="00C441CA">
      <w:pPr>
        <w:pStyle w:val="a8"/>
        <w:jc w:val="right"/>
        <w:rPr>
          <w:rFonts w:ascii="Times New Roman" w:hAnsi="Times New Roman" w:cs="Times New Roman"/>
          <w:sz w:val="24"/>
          <w:szCs w:val="24"/>
        </w:rPr>
      </w:pPr>
      <w:r w:rsidRPr="00C441CA">
        <w:rPr>
          <w:rFonts w:ascii="Times New Roman" w:hAnsi="Times New Roman" w:cs="Times New Roman"/>
          <w:sz w:val="24"/>
          <w:szCs w:val="24"/>
        </w:rPr>
        <w:t xml:space="preserve">                                                                               от ____________________________</w:t>
      </w:r>
    </w:p>
    <w:p w:rsidR="00C441CA" w:rsidRPr="00C441CA" w:rsidRDefault="00C441CA" w:rsidP="00C441CA">
      <w:pPr>
        <w:pStyle w:val="a8"/>
        <w:jc w:val="right"/>
        <w:rPr>
          <w:rFonts w:ascii="Times New Roman" w:hAnsi="Times New Roman" w:cs="Times New Roman"/>
          <w:sz w:val="24"/>
          <w:szCs w:val="24"/>
        </w:rPr>
      </w:pPr>
      <w:r w:rsidRPr="00C441CA">
        <w:rPr>
          <w:rFonts w:ascii="Times New Roman" w:hAnsi="Times New Roman" w:cs="Times New Roman"/>
          <w:sz w:val="24"/>
          <w:szCs w:val="24"/>
        </w:rPr>
        <w:t xml:space="preserve">                                                                            _______________________________</w:t>
      </w:r>
    </w:p>
    <w:p w:rsidR="00C441CA" w:rsidRPr="00C441CA" w:rsidRDefault="00C441CA" w:rsidP="00C441CA">
      <w:pPr>
        <w:pStyle w:val="a8"/>
        <w:jc w:val="right"/>
        <w:rPr>
          <w:rFonts w:ascii="Times New Roman" w:hAnsi="Times New Roman" w:cs="Times New Roman"/>
          <w:sz w:val="24"/>
          <w:szCs w:val="24"/>
        </w:rPr>
      </w:pPr>
      <w:r w:rsidRPr="00C441CA">
        <w:rPr>
          <w:rFonts w:ascii="Times New Roman" w:hAnsi="Times New Roman" w:cs="Times New Roman"/>
          <w:sz w:val="24"/>
          <w:szCs w:val="24"/>
        </w:rPr>
        <w:t xml:space="preserve">                                                                                      (Ф.И.О., замещаемая должность)</w:t>
      </w:r>
    </w:p>
    <w:p w:rsidR="00C441CA" w:rsidRPr="00C441CA" w:rsidRDefault="00C441CA" w:rsidP="00C441CA">
      <w:pPr>
        <w:rPr>
          <w:sz w:val="24"/>
          <w:szCs w:val="24"/>
        </w:rPr>
      </w:pPr>
    </w:p>
    <w:p w:rsidR="00C441CA" w:rsidRPr="00C441CA" w:rsidRDefault="00C441CA" w:rsidP="00C441CA">
      <w:pPr>
        <w:pStyle w:val="a8"/>
        <w:jc w:val="center"/>
        <w:rPr>
          <w:rFonts w:ascii="Times New Roman" w:hAnsi="Times New Roman" w:cs="Times New Roman"/>
          <w:sz w:val="24"/>
          <w:szCs w:val="24"/>
        </w:rPr>
      </w:pPr>
      <w:r w:rsidRPr="00C441CA">
        <w:rPr>
          <w:rStyle w:val="aa"/>
          <w:rFonts w:ascii="Times New Roman" w:hAnsi="Times New Roman" w:cs="Times New Roman"/>
          <w:color w:val="auto"/>
          <w:sz w:val="24"/>
          <w:szCs w:val="24"/>
        </w:rPr>
        <w:t>УВЕДОМЛЕНИЕ</w:t>
      </w:r>
    </w:p>
    <w:p w:rsidR="00C441CA" w:rsidRPr="00C441CA" w:rsidRDefault="00C441CA" w:rsidP="00C441CA">
      <w:pPr>
        <w:pStyle w:val="a8"/>
        <w:jc w:val="center"/>
        <w:rPr>
          <w:rFonts w:ascii="Times New Roman" w:hAnsi="Times New Roman" w:cs="Times New Roman"/>
          <w:sz w:val="24"/>
          <w:szCs w:val="24"/>
        </w:rPr>
      </w:pPr>
      <w:r w:rsidRPr="00C441CA">
        <w:rPr>
          <w:rStyle w:val="aa"/>
          <w:rFonts w:ascii="Times New Roman" w:hAnsi="Times New Roman" w:cs="Times New Roman"/>
          <w:color w:val="auto"/>
          <w:sz w:val="24"/>
          <w:szCs w:val="24"/>
        </w:rPr>
        <w:t>о возникновении личной заинтересованности</w:t>
      </w:r>
    </w:p>
    <w:p w:rsidR="00C441CA" w:rsidRPr="00C441CA" w:rsidRDefault="00C441CA" w:rsidP="00C441CA">
      <w:pPr>
        <w:pStyle w:val="a8"/>
        <w:jc w:val="center"/>
        <w:rPr>
          <w:rFonts w:ascii="Times New Roman" w:hAnsi="Times New Roman" w:cs="Times New Roman"/>
          <w:sz w:val="24"/>
          <w:szCs w:val="24"/>
        </w:rPr>
      </w:pPr>
      <w:r w:rsidRPr="00C441CA">
        <w:rPr>
          <w:rStyle w:val="aa"/>
          <w:rFonts w:ascii="Times New Roman" w:hAnsi="Times New Roman" w:cs="Times New Roman"/>
          <w:color w:val="auto"/>
          <w:sz w:val="24"/>
          <w:szCs w:val="24"/>
        </w:rPr>
        <w:t>при исполнении должностных обязанностей,</w:t>
      </w:r>
    </w:p>
    <w:p w:rsidR="00C441CA" w:rsidRPr="00C441CA" w:rsidRDefault="00C441CA" w:rsidP="00C441CA">
      <w:pPr>
        <w:pStyle w:val="a8"/>
        <w:jc w:val="center"/>
        <w:rPr>
          <w:rFonts w:ascii="Times New Roman" w:hAnsi="Times New Roman" w:cs="Times New Roman"/>
          <w:sz w:val="24"/>
          <w:szCs w:val="24"/>
        </w:rPr>
      </w:pPr>
      <w:proofErr w:type="gramStart"/>
      <w:r w:rsidRPr="00C441CA">
        <w:rPr>
          <w:rStyle w:val="aa"/>
          <w:rFonts w:ascii="Times New Roman" w:hAnsi="Times New Roman" w:cs="Times New Roman"/>
          <w:color w:val="auto"/>
          <w:sz w:val="24"/>
          <w:szCs w:val="24"/>
        </w:rPr>
        <w:t>которая</w:t>
      </w:r>
      <w:proofErr w:type="gramEnd"/>
      <w:r w:rsidRPr="00C441CA">
        <w:rPr>
          <w:rStyle w:val="aa"/>
          <w:rFonts w:ascii="Times New Roman" w:hAnsi="Times New Roman" w:cs="Times New Roman"/>
          <w:color w:val="auto"/>
          <w:sz w:val="24"/>
          <w:szCs w:val="24"/>
        </w:rPr>
        <w:t xml:space="preserve"> приводит или может привести к конфликту интересов</w:t>
      </w:r>
    </w:p>
    <w:p w:rsidR="00C441CA" w:rsidRPr="00C441CA" w:rsidRDefault="00C441CA" w:rsidP="00C441CA">
      <w:pPr>
        <w:rPr>
          <w:sz w:val="24"/>
          <w:szCs w:val="24"/>
        </w:rPr>
      </w:pPr>
    </w:p>
    <w:p w:rsidR="00C441CA" w:rsidRPr="00C441CA" w:rsidRDefault="00C441CA" w:rsidP="00C441CA">
      <w:pPr>
        <w:pStyle w:val="a8"/>
        <w:rPr>
          <w:rFonts w:ascii="Times New Roman" w:hAnsi="Times New Roman" w:cs="Times New Roman"/>
          <w:sz w:val="24"/>
          <w:szCs w:val="24"/>
        </w:rPr>
      </w:pPr>
      <w:r w:rsidRPr="00C441CA">
        <w:rPr>
          <w:rFonts w:ascii="Times New Roman" w:hAnsi="Times New Roman" w:cs="Times New Roman"/>
          <w:sz w:val="24"/>
          <w:szCs w:val="24"/>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sidRPr="00C441CA">
        <w:rPr>
          <w:rFonts w:ascii="Times New Roman" w:hAnsi="Times New Roman" w:cs="Times New Roman"/>
          <w:sz w:val="24"/>
          <w:szCs w:val="24"/>
          <w:u w:val="single"/>
        </w:rPr>
        <w:t>(</w:t>
      </w:r>
      <w:proofErr w:type="gramStart"/>
      <w:r w:rsidRPr="00C441CA">
        <w:rPr>
          <w:rFonts w:ascii="Times New Roman" w:hAnsi="Times New Roman" w:cs="Times New Roman"/>
          <w:sz w:val="24"/>
          <w:szCs w:val="24"/>
          <w:u w:val="single"/>
        </w:rPr>
        <w:t>нужное</w:t>
      </w:r>
      <w:proofErr w:type="gramEnd"/>
      <w:r w:rsidRPr="00C441CA">
        <w:rPr>
          <w:rFonts w:ascii="Times New Roman" w:hAnsi="Times New Roman" w:cs="Times New Roman"/>
          <w:sz w:val="24"/>
          <w:szCs w:val="24"/>
          <w:u w:val="single"/>
        </w:rPr>
        <w:t xml:space="preserve"> подчеркнуть).</w:t>
      </w:r>
    </w:p>
    <w:p w:rsidR="00C441CA" w:rsidRPr="00C441CA" w:rsidRDefault="00C441CA" w:rsidP="00C441CA">
      <w:pPr>
        <w:pStyle w:val="a8"/>
        <w:rPr>
          <w:rFonts w:ascii="Times New Roman" w:hAnsi="Times New Roman" w:cs="Times New Roman"/>
          <w:sz w:val="24"/>
          <w:szCs w:val="24"/>
        </w:rPr>
      </w:pPr>
      <w:r w:rsidRPr="00C441CA">
        <w:rPr>
          <w:rFonts w:ascii="Times New Roman" w:hAnsi="Times New Roman" w:cs="Times New Roman"/>
          <w:sz w:val="24"/>
          <w:szCs w:val="24"/>
        </w:rPr>
        <w:t xml:space="preserve">     Обстоятельства,    являющиеся   основанием   возникновения    личной заинтересованности: _______________________________________________________________________ _______________________________________________________________________</w:t>
      </w:r>
    </w:p>
    <w:p w:rsidR="00C441CA" w:rsidRPr="00C441CA" w:rsidRDefault="00C441CA" w:rsidP="00C441CA">
      <w:pPr>
        <w:pStyle w:val="a8"/>
        <w:rPr>
          <w:rFonts w:ascii="Times New Roman" w:hAnsi="Times New Roman" w:cs="Times New Roman"/>
          <w:sz w:val="24"/>
          <w:szCs w:val="24"/>
        </w:rPr>
      </w:pPr>
    </w:p>
    <w:p w:rsidR="00C441CA" w:rsidRPr="00C441CA" w:rsidRDefault="00C441CA" w:rsidP="00C441CA">
      <w:pPr>
        <w:pStyle w:val="a8"/>
        <w:rPr>
          <w:rFonts w:ascii="Times New Roman" w:hAnsi="Times New Roman" w:cs="Times New Roman"/>
          <w:sz w:val="24"/>
          <w:szCs w:val="24"/>
        </w:rPr>
      </w:pPr>
      <w:r w:rsidRPr="00C441CA">
        <w:rPr>
          <w:rFonts w:ascii="Times New Roman" w:hAnsi="Times New Roman" w:cs="Times New Roman"/>
          <w:sz w:val="24"/>
          <w:szCs w:val="24"/>
        </w:rPr>
        <w:t xml:space="preserve">     Должностные обязанности, на  исполне</w:t>
      </w:r>
      <w:bookmarkStart w:id="10" w:name="_GoBack"/>
      <w:bookmarkEnd w:id="10"/>
      <w:r w:rsidRPr="00C441CA">
        <w:rPr>
          <w:rFonts w:ascii="Times New Roman" w:hAnsi="Times New Roman" w:cs="Times New Roman"/>
          <w:sz w:val="24"/>
          <w:szCs w:val="24"/>
        </w:rPr>
        <w:t>ние  которых  влияет  или  может повлиять личная заинтересованность: _______________________________________________________________ __________________________________________________________________</w:t>
      </w:r>
    </w:p>
    <w:p w:rsidR="00C441CA" w:rsidRPr="00C441CA" w:rsidRDefault="00C441CA" w:rsidP="00C441CA">
      <w:pPr>
        <w:pStyle w:val="a8"/>
        <w:rPr>
          <w:rFonts w:ascii="Times New Roman" w:hAnsi="Times New Roman" w:cs="Times New Roman"/>
          <w:sz w:val="24"/>
          <w:szCs w:val="24"/>
        </w:rPr>
      </w:pPr>
    </w:p>
    <w:p w:rsidR="00C441CA" w:rsidRPr="00C441CA" w:rsidRDefault="00C441CA" w:rsidP="00C441CA">
      <w:pPr>
        <w:pStyle w:val="a8"/>
        <w:rPr>
          <w:rFonts w:ascii="Times New Roman" w:hAnsi="Times New Roman" w:cs="Times New Roman"/>
          <w:sz w:val="24"/>
          <w:szCs w:val="24"/>
        </w:rPr>
      </w:pPr>
      <w:r w:rsidRPr="00C441CA">
        <w:rPr>
          <w:rFonts w:ascii="Times New Roman" w:hAnsi="Times New Roman" w:cs="Times New Roman"/>
          <w:sz w:val="24"/>
          <w:szCs w:val="24"/>
        </w:rPr>
        <w:t xml:space="preserve">     Предлагаемые меры по  предотвращению  или  урегулированию  конфликта интересов: </w:t>
      </w:r>
    </w:p>
    <w:p w:rsidR="00C441CA" w:rsidRPr="00C441CA" w:rsidRDefault="00C441CA" w:rsidP="00C441CA">
      <w:pPr>
        <w:pStyle w:val="a8"/>
        <w:rPr>
          <w:rFonts w:ascii="Times New Roman" w:hAnsi="Times New Roman" w:cs="Times New Roman"/>
          <w:sz w:val="24"/>
          <w:szCs w:val="24"/>
        </w:rPr>
      </w:pPr>
      <w:r w:rsidRPr="00C441CA">
        <w:rPr>
          <w:rFonts w:ascii="Times New Roman" w:hAnsi="Times New Roman" w:cs="Times New Roman"/>
          <w:sz w:val="24"/>
          <w:szCs w:val="24"/>
        </w:rPr>
        <w:t>_____________________________________________________________________________________________________________________________________________________</w:t>
      </w:r>
    </w:p>
    <w:p w:rsidR="00C441CA" w:rsidRPr="00C441CA" w:rsidRDefault="00C441CA" w:rsidP="00C441CA">
      <w:pPr>
        <w:pStyle w:val="a8"/>
        <w:rPr>
          <w:rFonts w:ascii="Times New Roman" w:hAnsi="Times New Roman" w:cs="Times New Roman"/>
          <w:sz w:val="24"/>
          <w:szCs w:val="24"/>
          <w:u w:val="single"/>
        </w:rPr>
      </w:pPr>
      <w:r w:rsidRPr="00C441CA">
        <w:rPr>
          <w:rFonts w:ascii="Times New Roman" w:hAnsi="Times New Roman" w:cs="Times New Roman"/>
          <w:sz w:val="24"/>
          <w:szCs w:val="24"/>
        </w:rPr>
        <w:t xml:space="preserve">     Намереваюсь (не намереваюсь)  лично  присутствовать   на   заседании Комиссии  местной администрации МО Ропшинское сельское </w:t>
      </w:r>
      <w:r w:rsidRPr="00C441CA">
        <w:rPr>
          <w:rFonts w:ascii="Times New Roman" w:hAnsi="Times New Roman" w:cs="Times New Roman"/>
          <w:bCs/>
          <w:sz w:val="24"/>
          <w:szCs w:val="24"/>
        </w:rPr>
        <w:t xml:space="preserve">по соблюдению требований к служебному поведению муниципальных служащих и урегулированию конфликтов интересов </w:t>
      </w:r>
      <w:r w:rsidRPr="00C441CA">
        <w:rPr>
          <w:rFonts w:ascii="Times New Roman" w:hAnsi="Times New Roman" w:cs="Times New Roman"/>
          <w:sz w:val="24"/>
          <w:szCs w:val="24"/>
        </w:rPr>
        <w:t xml:space="preserve">при рассмотрении настоящего уведомления </w:t>
      </w:r>
      <w:r w:rsidRPr="00C441CA">
        <w:rPr>
          <w:rFonts w:ascii="Times New Roman" w:hAnsi="Times New Roman" w:cs="Times New Roman"/>
          <w:sz w:val="24"/>
          <w:szCs w:val="24"/>
          <w:u w:val="single"/>
        </w:rPr>
        <w:t>(нужное подчеркнуть).</w:t>
      </w:r>
    </w:p>
    <w:p w:rsidR="00C441CA" w:rsidRPr="00C441CA" w:rsidRDefault="00C441CA" w:rsidP="00C441CA">
      <w:pPr>
        <w:rPr>
          <w:sz w:val="28"/>
          <w:szCs w:val="28"/>
        </w:rPr>
      </w:pPr>
    </w:p>
    <w:p w:rsidR="00C441CA" w:rsidRPr="00C441CA" w:rsidRDefault="00C441CA" w:rsidP="00C441CA">
      <w:pPr>
        <w:pStyle w:val="a8"/>
        <w:rPr>
          <w:rFonts w:ascii="Times New Roman" w:hAnsi="Times New Roman" w:cs="Times New Roman"/>
          <w:sz w:val="28"/>
          <w:szCs w:val="28"/>
        </w:rPr>
      </w:pPr>
      <w:r w:rsidRPr="00C441CA">
        <w:rPr>
          <w:rFonts w:ascii="Times New Roman" w:hAnsi="Times New Roman" w:cs="Times New Roman"/>
          <w:sz w:val="28"/>
          <w:szCs w:val="28"/>
        </w:rPr>
        <w:t xml:space="preserve">"__"__________ 20__ г.  </w:t>
      </w:r>
    </w:p>
    <w:p w:rsidR="00C441CA" w:rsidRPr="00C441CA" w:rsidRDefault="00C441CA" w:rsidP="00C441CA">
      <w:pPr>
        <w:pStyle w:val="a8"/>
        <w:rPr>
          <w:rFonts w:ascii="Times New Roman" w:hAnsi="Times New Roman" w:cs="Times New Roman"/>
          <w:sz w:val="28"/>
          <w:szCs w:val="28"/>
        </w:rPr>
      </w:pPr>
    </w:p>
    <w:p w:rsidR="00C441CA" w:rsidRPr="00C441CA" w:rsidRDefault="00C441CA" w:rsidP="00C441CA">
      <w:pPr>
        <w:pStyle w:val="a8"/>
        <w:rPr>
          <w:rFonts w:ascii="Times New Roman" w:hAnsi="Times New Roman" w:cs="Times New Roman"/>
          <w:sz w:val="28"/>
          <w:szCs w:val="28"/>
        </w:rPr>
      </w:pPr>
      <w:r w:rsidRPr="00C441CA">
        <w:rPr>
          <w:rFonts w:ascii="Times New Roman" w:hAnsi="Times New Roman" w:cs="Times New Roman"/>
          <w:sz w:val="28"/>
          <w:szCs w:val="28"/>
        </w:rPr>
        <w:t>__________________________                          ______________________</w:t>
      </w:r>
    </w:p>
    <w:p w:rsidR="00C441CA" w:rsidRPr="00C441CA" w:rsidRDefault="00C441CA" w:rsidP="00C441CA">
      <w:pPr>
        <w:pStyle w:val="a8"/>
        <w:rPr>
          <w:rFonts w:ascii="Times New Roman" w:hAnsi="Times New Roman" w:cs="Times New Roman"/>
          <w:sz w:val="24"/>
          <w:szCs w:val="24"/>
        </w:rPr>
      </w:pPr>
      <w:r w:rsidRPr="00C441CA">
        <w:rPr>
          <w:rFonts w:ascii="Times New Roman" w:hAnsi="Times New Roman" w:cs="Times New Roman"/>
          <w:sz w:val="24"/>
          <w:szCs w:val="24"/>
        </w:rPr>
        <w:t>(подпись лица, направляющего уведомление)              (расшифровка подписи)</w:t>
      </w:r>
    </w:p>
    <w:p w:rsidR="00C441CA" w:rsidRPr="00C441CA" w:rsidRDefault="00C441CA" w:rsidP="00C441CA">
      <w:pPr>
        <w:pStyle w:val="a8"/>
        <w:rPr>
          <w:rFonts w:ascii="Times New Roman" w:hAnsi="Times New Roman" w:cs="Times New Roman"/>
          <w:sz w:val="28"/>
          <w:szCs w:val="28"/>
        </w:rPr>
      </w:pPr>
      <w:r w:rsidRPr="00C441CA">
        <w:rPr>
          <w:rFonts w:ascii="Times New Roman" w:hAnsi="Times New Roman" w:cs="Times New Roman"/>
          <w:sz w:val="24"/>
          <w:szCs w:val="24"/>
        </w:rPr>
        <w:t xml:space="preserve">                        </w:t>
      </w:r>
      <w:r w:rsidRPr="00C441CA">
        <w:rPr>
          <w:rFonts w:ascii="Times New Roman" w:hAnsi="Times New Roman" w:cs="Times New Roman"/>
          <w:sz w:val="24"/>
          <w:szCs w:val="24"/>
        </w:rPr>
        <w:tab/>
      </w:r>
    </w:p>
    <w:p w:rsidR="00912185" w:rsidRDefault="00912185" w:rsidP="00C441CA"/>
    <w:sectPr w:rsidR="00912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E6"/>
    <w:rsid w:val="008A11E6"/>
    <w:rsid w:val="00912185"/>
    <w:rsid w:val="00C44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C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C441CA"/>
    <w:pPr>
      <w:keepNext/>
      <w:widowControl/>
      <w:snapToGrid/>
      <w:ind w:firstLine="0"/>
      <w:jc w:val="left"/>
      <w:outlineLvl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C441CA"/>
    <w:rPr>
      <w:rFonts w:ascii="Courier New" w:eastAsia="Calibri" w:hAnsi="Courier New" w:cs="Courier New"/>
      <w:sz w:val="20"/>
      <w:szCs w:val="20"/>
      <w:lang w:eastAsia="ru-RU"/>
    </w:rPr>
  </w:style>
  <w:style w:type="paragraph" w:styleId="a3">
    <w:name w:val="Title"/>
    <w:aliases w:val="Знак"/>
    <w:basedOn w:val="a"/>
    <w:link w:val="a4"/>
    <w:uiPriority w:val="99"/>
    <w:qFormat/>
    <w:rsid w:val="00C441CA"/>
    <w:pPr>
      <w:widowControl/>
      <w:snapToGrid/>
      <w:ind w:firstLine="0"/>
      <w:jc w:val="center"/>
    </w:pPr>
    <w:rPr>
      <w:rFonts w:ascii="Cambria" w:hAnsi="Cambria"/>
      <w:b/>
      <w:bCs/>
      <w:kern w:val="28"/>
      <w:sz w:val="32"/>
      <w:szCs w:val="32"/>
    </w:rPr>
  </w:style>
  <w:style w:type="character" w:customStyle="1" w:styleId="a4">
    <w:name w:val="Название Знак"/>
    <w:aliases w:val="Знак Знак5"/>
    <w:basedOn w:val="a0"/>
    <w:link w:val="a3"/>
    <w:uiPriority w:val="99"/>
    <w:rsid w:val="00C441CA"/>
    <w:rPr>
      <w:rFonts w:ascii="Cambria" w:eastAsia="Calibri" w:hAnsi="Cambria" w:cs="Times New Roman"/>
      <w:b/>
      <w:bCs/>
      <w:kern w:val="28"/>
      <w:sz w:val="32"/>
      <w:szCs w:val="32"/>
      <w:lang w:eastAsia="ru-RU"/>
    </w:rPr>
  </w:style>
  <w:style w:type="character" w:styleId="a5">
    <w:name w:val="Strong"/>
    <w:basedOn w:val="a0"/>
    <w:uiPriority w:val="99"/>
    <w:qFormat/>
    <w:rsid w:val="00C441CA"/>
    <w:rPr>
      <w:rFonts w:cs="Times New Roman"/>
      <w:b/>
      <w:bCs/>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C441CA"/>
    <w:pPr>
      <w:widowControl/>
      <w:snapToGrid/>
      <w:spacing w:before="100" w:beforeAutospacing="1" w:after="100" w:afterAutospacing="1"/>
      <w:ind w:firstLine="0"/>
      <w:jc w:val="left"/>
    </w:pPr>
    <w:rPr>
      <w:rFonts w:ascii="Calibri" w:hAnsi="Calibri"/>
      <w:sz w:val="24"/>
      <w:szCs w:val="24"/>
    </w:rPr>
  </w:style>
  <w:style w:type="character" w:customStyle="1" w:styleId="11">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6"/>
    <w:uiPriority w:val="99"/>
    <w:locked/>
    <w:rsid w:val="00C441CA"/>
    <w:rPr>
      <w:rFonts w:ascii="Calibri" w:eastAsia="Calibri" w:hAnsi="Calibri" w:cs="Times New Roman"/>
      <w:sz w:val="24"/>
      <w:szCs w:val="24"/>
      <w:lang w:eastAsia="ru-RU"/>
    </w:rPr>
  </w:style>
  <w:style w:type="character" w:styleId="a7">
    <w:name w:val="Hyperlink"/>
    <w:basedOn w:val="a0"/>
    <w:uiPriority w:val="99"/>
    <w:rsid w:val="00C441CA"/>
    <w:rPr>
      <w:rFonts w:cs="Times New Roman"/>
      <w:color w:val="0000FF"/>
      <w:u w:val="single"/>
    </w:rPr>
  </w:style>
  <w:style w:type="paragraph" w:customStyle="1" w:styleId="a8">
    <w:name w:val="Таблицы (моноширинный)"/>
    <w:basedOn w:val="a"/>
    <w:next w:val="a"/>
    <w:uiPriority w:val="99"/>
    <w:rsid w:val="00C441CA"/>
    <w:pPr>
      <w:autoSpaceDE w:val="0"/>
      <w:snapToGrid/>
      <w:ind w:firstLine="0"/>
    </w:pPr>
    <w:rPr>
      <w:rFonts w:ascii="Courier New" w:eastAsia="Times New Roman" w:hAnsi="Courier New" w:cs="Courier New"/>
      <w:sz w:val="22"/>
      <w:szCs w:val="22"/>
      <w:lang w:eastAsia="ar-SA"/>
    </w:rPr>
  </w:style>
  <w:style w:type="character" w:customStyle="1" w:styleId="a9">
    <w:name w:val="Гипертекстовая ссылка"/>
    <w:uiPriority w:val="99"/>
    <w:rsid w:val="00C441CA"/>
    <w:rPr>
      <w:color w:val="008000"/>
    </w:rPr>
  </w:style>
  <w:style w:type="character" w:customStyle="1" w:styleId="aa">
    <w:name w:val="Цветовое выделение"/>
    <w:uiPriority w:val="99"/>
    <w:rsid w:val="00C441CA"/>
    <w:rPr>
      <w:b/>
      <w:color w:val="000080"/>
    </w:rPr>
  </w:style>
  <w:style w:type="character" w:styleId="ab">
    <w:name w:val="Emphasis"/>
    <w:basedOn w:val="a0"/>
    <w:uiPriority w:val="20"/>
    <w:qFormat/>
    <w:rsid w:val="00C441CA"/>
    <w:rPr>
      <w:rFonts w:cs="Times New Roman"/>
      <w:i/>
      <w:iCs/>
    </w:rPr>
  </w:style>
  <w:style w:type="paragraph" w:styleId="ac">
    <w:name w:val="Balloon Text"/>
    <w:basedOn w:val="a"/>
    <w:link w:val="ad"/>
    <w:uiPriority w:val="99"/>
    <w:semiHidden/>
    <w:unhideWhenUsed/>
    <w:rsid w:val="00C441CA"/>
    <w:rPr>
      <w:rFonts w:ascii="Tahoma" w:hAnsi="Tahoma" w:cs="Tahoma"/>
      <w:sz w:val="16"/>
      <w:szCs w:val="16"/>
    </w:rPr>
  </w:style>
  <w:style w:type="character" w:customStyle="1" w:styleId="ad">
    <w:name w:val="Текст выноски Знак"/>
    <w:basedOn w:val="a0"/>
    <w:link w:val="ac"/>
    <w:uiPriority w:val="99"/>
    <w:semiHidden/>
    <w:rsid w:val="00C441C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C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C441CA"/>
    <w:pPr>
      <w:keepNext/>
      <w:widowControl/>
      <w:snapToGrid/>
      <w:ind w:firstLine="0"/>
      <w:jc w:val="left"/>
      <w:outlineLvl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C441CA"/>
    <w:rPr>
      <w:rFonts w:ascii="Courier New" w:eastAsia="Calibri" w:hAnsi="Courier New" w:cs="Courier New"/>
      <w:sz w:val="20"/>
      <w:szCs w:val="20"/>
      <w:lang w:eastAsia="ru-RU"/>
    </w:rPr>
  </w:style>
  <w:style w:type="paragraph" w:styleId="a3">
    <w:name w:val="Title"/>
    <w:aliases w:val="Знак"/>
    <w:basedOn w:val="a"/>
    <w:link w:val="a4"/>
    <w:uiPriority w:val="99"/>
    <w:qFormat/>
    <w:rsid w:val="00C441CA"/>
    <w:pPr>
      <w:widowControl/>
      <w:snapToGrid/>
      <w:ind w:firstLine="0"/>
      <w:jc w:val="center"/>
    </w:pPr>
    <w:rPr>
      <w:rFonts w:ascii="Cambria" w:hAnsi="Cambria"/>
      <w:b/>
      <w:bCs/>
      <w:kern w:val="28"/>
      <w:sz w:val="32"/>
      <w:szCs w:val="32"/>
    </w:rPr>
  </w:style>
  <w:style w:type="character" w:customStyle="1" w:styleId="a4">
    <w:name w:val="Название Знак"/>
    <w:aliases w:val="Знак Знак5"/>
    <w:basedOn w:val="a0"/>
    <w:link w:val="a3"/>
    <w:uiPriority w:val="99"/>
    <w:rsid w:val="00C441CA"/>
    <w:rPr>
      <w:rFonts w:ascii="Cambria" w:eastAsia="Calibri" w:hAnsi="Cambria" w:cs="Times New Roman"/>
      <w:b/>
      <w:bCs/>
      <w:kern w:val="28"/>
      <w:sz w:val="32"/>
      <w:szCs w:val="32"/>
      <w:lang w:eastAsia="ru-RU"/>
    </w:rPr>
  </w:style>
  <w:style w:type="character" w:styleId="a5">
    <w:name w:val="Strong"/>
    <w:basedOn w:val="a0"/>
    <w:uiPriority w:val="99"/>
    <w:qFormat/>
    <w:rsid w:val="00C441CA"/>
    <w:rPr>
      <w:rFonts w:cs="Times New Roman"/>
      <w:b/>
      <w:bCs/>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C441CA"/>
    <w:pPr>
      <w:widowControl/>
      <w:snapToGrid/>
      <w:spacing w:before="100" w:beforeAutospacing="1" w:after="100" w:afterAutospacing="1"/>
      <w:ind w:firstLine="0"/>
      <w:jc w:val="left"/>
    </w:pPr>
    <w:rPr>
      <w:rFonts w:ascii="Calibri" w:hAnsi="Calibri"/>
      <w:sz w:val="24"/>
      <w:szCs w:val="24"/>
    </w:rPr>
  </w:style>
  <w:style w:type="character" w:customStyle="1" w:styleId="11">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6"/>
    <w:uiPriority w:val="99"/>
    <w:locked/>
    <w:rsid w:val="00C441CA"/>
    <w:rPr>
      <w:rFonts w:ascii="Calibri" w:eastAsia="Calibri" w:hAnsi="Calibri" w:cs="Times New Roman"/>
      <w:sz w:val="24"/>
      <w:szCs w:val="24"/>
      <w:lang w:eastAsia="ru-RU"/>
    </w:rPr>
  </w:style>
  <w:style w:type="character" w:styleId="a7">
    <w:name w:val="Hyperlink"/>
    <w:basedOn w:val="a0"/>
    <w:uiPriority w:val="99"/>
    <w:rsid w:val="00C441CA"/>
    <w:rPr>
      <w:rFonts w:cs="Times New Roman"/>
      <w:color w:val="0000FF"/>
      <w:u w:val="single"/>
    </w:rPr>
  </w:style>
  <w:style w:type="paragraph" w:customStyle="1" w:styleId="a8">
    <w:name w:val="Таблицы (моноширинный)"/>
    <w:basedOn w:val="a"/>
    <w:next w:val="a"/>
    <w:uiPriority w:val="99"/>
    <w:rsid w:val="00C441CA"/>
    <w:pPr>
      <w:autoSpaceDE w:val="0"/>
      <w:snapToGrid/>
      <w:ind w:firstLine="0"/>
    </w:pPr>
    <w:rPr>
      <w:rFonts w:ascii="Courier New" w:eastAsia="Times New Roman" w:hAnsi="Courier New" w:cs="Courier New"/>
      <w:sz w:val="22"/>
      <w:szCs w:val="22"/>
      <w:lang w:eastAsia="ar-SA"/>
    </w:rPr>
  </w:style>
  <w:style w:type="character" w:customStyle="1" w:styleId="a9">
    <w:name w:val="Гипертекстовая ссылка"/>
    <w:uiPriority w:val="99"/>
    <w:rsid w:val="00C441CA"/>
    <w:rPr>
      <w:color w:val="008000"/>
    </w:rPr>
  </w:style>
  <w:style w:type="character" w:customStyle="1" w:styleId="aa">
    <w:name w:val="Цветовое выделение"/>
    <w:uiPriority w:val="99"/>
    <w:rsid w:val="00C441CA"/>
    <w:rPr>
      <w:b/>
      <w:color w:val="000080"/>
    </w:rPr>
  </w:style>
  <w:style w:type="character" w:styleId="ab">
    <w:name w:val="Emphasis"/>
    <w:basedOn w:val="a0"/>
    <w:uiPriority w:val="20"/>
    <w:qFormat/>
    <w:rsid w:val="00C441CA"/>
    <w:rPr>
      <w:rFonts w:cs="Times New Roman"/>
      <w:i/>
      <w:iCs/>
    </w:rPr>
  </w:style>
  <w:style w:type="paragraph" w:styleId="ac">
    <w:name w:val="Balloon Text"/>
    <w:basedOn w:val="a"/>
    <w:link w:val="ad"/>
    <w:uiPriority w:val="99"/>
    <w:semiHidden/>
    <w:unhideWhenUsed/>
    <w:rsid w:val="00C441CA"/>
    <w:rPr>
      <w:rFonts w:ascii="Tahoma" w:hAnsi="Tahoma" w:cs="Tahoma"/>
      <w:sz w:val="16"/>
      <w:szCs w:val="16"/>
    </w:rPr>
  </w:style>
  <w:style w:type="character" w:customStyle="1" w:styleId="ad">
    <w:name w:val="Текст выноски Знак"/>
    <w:basedOn w:val="a0"/>
    <w:link w:val="ac"/>
    <w:uiPriority w:val="99"/>
    <w:semiHidden/>
    <w:rsid w:val="00C441C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83234&amp;sub=1000" TargetMode="External"/><Relationship Id="rId3" Type="http://schemas.openxmlformats.org/officeDocument/2006/relationships/settings" Target="settings.xml"/><Relationship Id="rId7" Type="http://schemas.openxmlformats.org/officeDocument/2006/relationships/hyperlink" Target="http://www.&#1086;&#1092;&#1080;&#1094;&#1080;&#1072;&#1083;&#1100;&#1085;&#1072;&#1103;&#1088;&#1086;&#1087;&#1096;&#10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document?id=12064203&amp;sub=12104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cp:revision>
  <dcterms:created xsi:type="dcterms:W3CDTF">2016-09-14T12:50:00Z</dcterms:created>
  <dcterms:modified xsi:type="dcterms:W3CDTF">2016-09-14T13:00:00Z</dcterms:modified>
</cp:coreProperties>
</file>